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2BC75" w14:textId="77777777" w:rsidR="00A5509B" w:rsidRPr="00443BF6" w:rsidRDefault="00A5509B" w:rsidP="00A5509B">
      <w:pPr>
        <w:spacing w:after="0" w:line="240" w:lineRule="auto"/>
        <w:contextualSpacing/>
        <w:jc w:val="center"/>
        <w:rPr>
          <w:rFonts w:ascii="Times New Roman" w:eastAsia="Calibri" w:hAnsi="Times New Roman" w:cs="Times New Roman"/>
          <w:smallCaps/>
          <w:sz w:val="24"/>
          <w:szCs w:val="24"/>
        </w:rPr>
      </w:pPr>
      <w:r w:rsidRPr="00443BF6">
        <w:rPr>
          <w:rFonts w:ascii="Times New Roman" w:eastAsia="Calibri" w:hAnsi="Times New Roman" w:cs="Times New Roman"/>
          <w:smallCaps/>
          <w:sz w:val="24"/>
          <w:szCs w:val="24"/>
        </w:rPr>
        <w:t>Pennsylvania State Transportation Commission</w:t>
      </w:r>
    </w:p>
    <w:p w14:paraId="63D49B76" w14:textId="77777777" w:rsidR="00A5509B" w:rsidRPr="00443BF6" w:rsidRDefault="00A5509B" w:rsidP="00A5509B">
      <w:pPr>
        <w:spacing w:after="0" w:line="240" w:lineRule="auto"/>
        <w:contextualSpacing/>
        <w:jc w:val="center"/>
        <w:rPr>
          <w:rFonts w:ascii="Times New Roman" w:eastAsia="Calibri" w:hAnsi="Times New Roman" w:cs="Times New Roman"/>
          <w:smallCaps/>
          <w:sz w:val="24"/>
          <w:szCs w:val="24"/>
        </w:rPr>
      </w:pPr>
      <w:r w:rsidRPr="00443BF6">
        <w:rPr>
          <w:rFonts w:ascii="Times New Roman" w:eastAsia="Calibri" w:hAnsi="Times New Roman" w:cs="Times New Roman"/>
          <w:smallCaps/>
          <w:sz w:val="24"/>
          <w:szCs w:val="24"/>
        </w:rPr>
        <w:t>Business Meeting</w:t>
      </w:r>
    </w:p>
    <w:p w14:paraId="6E5CD83A" w14:textId="77777777" w:rsidR="00A5509B" w:rsidRPr="00443BF6" w:rsidRDefault="00A5509B" w:rsidP="00A5509B">
      <w:pPr>
        <w:spacing w:after="0" w:line="240" w:lineRule="auto"/>
        <w:contextualSpacing/>
        <w:jc w:val="center"/>
        <w:rPr>
          <w:rFonts w:ascii="Times New Roman" w:eastAsia="Calibri" w:hAnsi="Times New Roman" w:cs="Times New Roman"/>
          <w:smallCaps/>
          <w:sz w:val="24"/>
          <w:szCs w:val="24"/>
        </w:rPr>
      </w:pPr>
      <w:r>
        <w:rPr>
          <w:rFonts w:ascii="Times New Roman" w:eastAsia="Calibri" w:hAnsi="Times New Roman" w:cs="Times New Roman"/>
          <w:smallCaps/>
        </w:rPr>
        <w:t>Harrisburg</w:t>
      </w:r>
      <w:r w:rsidRPr="00443BF6">
        <w:rPr>
          <w:rFonts w:ascii="Times New Roman" w:eastAsia="Calibri" w:hAnsi="Times New Roman" w:cs="Times New Roman"/>
          <w:smallCaps/>
          <w:sz w:val="24"/>
          <w:szCs w:val="24"/>
        </w:rPr>
        <w:t>, Pennsylvania</w:t>
      </w:r>
    </w:p>
    <w:p w14:paraId="7AE02B84" w14:textId="46735EB5" w:rsidR="00A5509B" w:rsidRPr="00443BF6" w:rsidRDefault="00240BE8" w:rsidP="002A6B24">
      <w:pPr>
        <w:spacing w:after="0" w:line="240" w:lineRule="auto"/>
        <w:contextualSpacing/>
        <w:jc w:val="center"/>
        <w:rPr>
          <w:rFonts w:ascii="Times New Roman" w:eastAsia="Calibri" w:hAnsi="Times New Roman" w:cs="Times New Roman"/>
          <w:smallCaps/>
          <w:sz w:val="24"/>
          <w:szCs w:val="24"/>
        </w:rPr>
      </w:pPr>
      <w:r>
        <w:rPr>
          <w:rFonts w:ascii="Times New Roman" w:eastAsia="Calibri" w:hAnsi="Times New Roman" w:cs="Times New Roman"/>
          <w:smallCaps/>
        </w:rPr>
        <w:t>December 1</w:t>
      </w:r>
      <w:r w:rsidR="00F47747">
        <w:rPr>
          <w:rFonts w:ascii="Times New Roman" w:eastAsia="Calibri" w:hAnsi="Times New Roman" w:cs="Times New Roman"/>
          <w:smallCaps/>
        </w:rPr>
        <w:t>5</w:t>
      </w:r>
      <w:r w:rsidR="002A6B24">
        <w:rPr>
          <w:rFonts w:ascii="Times New Roman" w:eastAsia="Calibri" w:hAnsi="Times New Roman" w:cs="Times New Roman"/>
          <w:smallCaps/>
        </w:rPr>
        <w:t>, 2021</w:t>
      </w:r>
    </w:p>
    <w:p w14:paraId="04F2704D" w14:textId="77777777" w:rsidR="00A5509B" w:rsidRPr="00443BF6" w:rsidRDefault="00A5509B" w:rsidP="00A5509B">
      <w:pPr>
        <w:rPr>
          <w:rFonts w:ascii="Times New Roman" w:eastAsia="Calibri" w:hAnsi="Times New Roman" w:cs="Times New Roman"/>
          <w:sz w:val="24"/>
          <w:szCs w:val="24"/>
        </w:rPr>
      </w:pPr>
    </w:p>
    <w:p w14:paraId="63CAEB80" w14:textId="77777777" w:rsidR="00A5509B" w:rsidRPr="00443BF6" w:rsidRDefault="00A5509B" w:rsidP="00A5509B">
      <w:pPr>
        <w:jc w:val="center"/>
        <w:rPr>
          <w:rFonts w:ascii="Times New Roman" w:eastAsia="Calibri" w:hAnsi="Times New Roman" w:cs="Times New Roman"/>
          <w:sz w:val="24"/>
          <w:szCs w:val="24"/>
        </w:rPr>
      </w:pPr>
      <w:r w:rsidRPr="00443BF6">
        <w:rPr>
          <w:rFonts w:ascii="Times New Roman" w:eastAsia="Calibri" w:hAnsi="Times New Roman" w:cs="Times New Roman"/>
          <w:noProof/>
          <w:sz w:val="24"/>
          <w:szCs w:val="24"/>
        </w:rPr>
        <w:drawing>
          <wp:inline distT="0" distB="0" distL="0" distR="0" wp14:anchorId="5732DB07" wp14:editId="5509923A">
            <wp:extent cx="1195070" cy="932815"/>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5070" cy="932815"/>
                    </a:xfrm>
                    <a:prstGeom prst="rect">
                      <a:avLst/>
                    </a:prstGeom>
                    <a:noFill/>
                  </pic:spPr>
                </pic:pic>
              </a:graphicData>
            </a:graphic>
          </wp:inline>
        </w:drawing>
      </w:r>
    </w:p>
    <w:p w14:paraId="7AB969CF" w14:textId="77777777" w:rsidR="00A5509B" w:rsidRDefault="00A5509B" w:rsidP="00A5509B">
      <w:pPr>
        <w:spacing w:after="0" w:line="240" w:lineRule="auto"/>
        <w:contextualSpacing/>
        <w:rPr>
          <w:rFonts w:ascii="Times New Roman" w:eastAsia="Calibri" w:hAnsi="Times New Roman" w:cs="Times New Roman"/>
          <w:sz w:val="24"/>
          <w:szCs w:val="24"/>
        </w:rPr>
      </w:pPr>
      <w:bookmarkStart w:id="0" w:name="_Hlk9239630"/>
      <w:r w:rsidRPr="007828A6">
        <w:rPr>
          <w:rFonts w:ascii="Times New Roman" w:eastAsia="Calibri" w:hAnsi="Times New Roman" w:cs="Times New Roman"/>
          <w:i/>
          <w:iCs/>
          <w:sz w:val="24"/>
          <w:szCs w:val="24"/>
        </w:rPr>
        <w:t xml:space="preserve">Please note that these minutes are not intended to capture every individual comment, but rather to identify critical discussion points and highlights of the </w:t>
      </w:r>
      <w:r>
        <w:rPr>
          <w:rFonts w:ascii="Times New Roman" w:eastAsia="Calibri" w:hAnsi="Times New Roman" w:cs="Times New Roman"/>
          <w:i/>
          <w:iCs/>
          <w:sz w:val="24"/>
          <w:szCs w:val="24"/>
        </w:rPr>
        <w:t>STC</w:t>
      </w:r>
      <w:r w:rsidRPr="007828A6">
        <w:rPr>
          <w:rFonts w:ascii="Times New Roman" w:eastAsia="Calibri" w:hAnsi="Times New Roman" w:cs="Times New Roman"/>
          <w:i/>
          <w:iCs/>
          <w:sz w:val="24"/>
          <w:szCs w:val="24"/>
        </w:rPr>
        <w:t xml:space="preserve"> business meetings. </w:t>
      </w:r>
    </w:p>
    <w:p w14:paraId="361D2203" w14:textId="77777777" w:rsidR="00A5509B" w:rsidRPr="00443BF6" w:rsidRDefault="00A5509B" w:rsidP="00A5509B">
      <w:pPr>
        <w:spacing w:after="0" w:line="240" w:lineRule="auto"/>
        <w:contextualSpacing/>
        <w:rPr>
          <w:rFonts w:ascii="Times New Roman" w:eastAsia="Calibri" w:hAnsi="Times New Roman" w:cs="Times New Roman"/>
          <w:sz w:val="24"/>
          <w:szCs w:val="24"/>
        </w:rPr>
      </w:pPr>
    </w:p>
    <w:p w14:paraId="0A944080" w14:textId="77777777" w:rsidR="00251AA4" w:rsidRDefault="00A5509B" w:rsidP="00A5509B">
      <w:pPr>
        <w:spacing w:after="0" w:line="240" w:lineRule="auto"/>
        <w:contextualSpacing/>
        <w:rPr>
          <w:rFonts w:ascii="Times New Roman" w:eastAsia="Calibri" w:hAnsi="Times New Roman" w:cs="Times New Roman"/>
          <w:b/>
          <w:smallCaps/>
          <w:sz w:val="24"/>
          <w:szCs w:val="24"/>
          <w:u w:val="single"/>
        </w:rPr>
      </w:pPr>
      <w:r w:rsidRPr="00B612DD">
        <w:rPr>
          <w:rFonts w:ascii="Times New Roman" w:eastAsia="Calibri" w:hAnsi="Times New Roman" w:cs="Times New Roman"/>
          <w:b/>
          <w:smallCaps/>
          <w:sz w:val="24"/>
          <w:szCs w:val="24"/>
          <w:u w:val="single"/>
        </w:rPr>
        <w:t>Call to Order:</w:t>
      </w:r>
    </w:p>
    <w:p w14:paraId="42166EDD" w14:textId="5F304D1E" w:rsidR="00A5509B" w:rsidRPr="00251AA4" w:rsidRDefault="00AB0B26" w:rsidP="00A5509B">
      <w:pPr>
        <w:spacing w:after="0" w:line="240" w:lineRule="auto"/>
        <w:contextualSpacing/>
        <w:rPr>
          <w:rFonts w:ascii="Times New Roman" w:eastAsia="Calibri" w:hAnsi="Times New Roman" w:cs="Times New Roman"/>
          <w:b/>
          <w:smallCaps/>
          <w:sz w:val="24"/>
          <w:szCs w:val="24"/>
          <w:u w:val="single"/>
        </w:rPr>
      </w:pPr>
      <w:r>
        <w:rPr>
          <w:rFonts w:ascii="Times New Roman" w:eastAsia="Calibri" w:hAnsi="Times New Roman" w:cs="Times New Roman"/>
          <w:sz w:val="24"/>
          <w:szCs w:val="24"/>
        </w:rPr>
        <w:t>Chair Yassmin Gramian</w:t>
      </w:r>
      <w:r w:rsidR="00CE195D">
        <w:rPr>
          <w:rFonts w:ascii="Times New Roman" w:eastAsia="Calibri" w:hAnsi="Times New Roman" w:cs="Times New Roman"/>
          <w:sz w:val="24"/>
          <w:szCs w:val="24"/>
        </w:rPr>
        <w:t>, P.E.</w:t>
      </w:r>
      <w:r w:rsidR="00CC5142">
        <w:rPr>
          <w:rFonts w:ascii="Times New Roman" w:eastAsia="Calibri" w:hAnsi="Times New Roman" w:cs="Times New Roman"/>
          <w:sz w:val="24"/>
          <w:szCs w:val="24"/>
        </w:rPr>
        <w:t>,</w:t>
      </w:r>
      <w:r w:rsidR="00A5509B" w:rsidRPr="00443BF6">
        <w:rPr>
          <w:rFonts w:ascii="Times New Roman" w:eastAsia="Calibri" w:hAnsi="Times New Roman" w:cs="Times New Roman"/>
          <w:sz w:val="24"/>
          <w:szCs w:val="24"/>
        </w:rPr>
        <w:t xml:space="preserve"> convened </w:t>
      </w:r>
      <w:r w:rsidR="00A5509B">
        <w:rPr>
          <w:rFonts w:ascii="Times New Roman" w:eastAsia="Calibri" w:hAnsi="Times New Roman" w:cs="Times New Roman"/>
          <w:sz w:val="24"/>
          <w:szCs w:val="24"/>
        </w:rPr>
        <w:t>the</w:t>
      </w:r>
      <w:r w:rsidR="00A5509B" w:rsidRPr="00443BF6">
        <w:rPr>
          <w:rFonts w:ascii="Times New Roman" w:eastAsia="Calibri" w:hAnsi="Times New Roman" w:cs="Times New Roman"/>
          <w:sz w:val="24"/>
          <w:szCs w:val="24"/>
        </w:rPr>
        <w:t xml:space="preserve"> quarterly business meeting of the State Transportation Commi</w:t>
      </w:r>
      <w:r w:rsidR="00A5509B">
        <w:rPr>
          <w:rFonts w:ascii="Times New Roman" w:eastAsia="Calibri" w:hAnsi="Times New Roman" w:cs="Times New Roman"/>
          <w:sz w:val="24"/>
          <w:szCs w:val="24"/>
        </w:rPr>
        <w:t>ssion (STC) at 10:0</w:t>
      </w:r>
      <w:r w:rsidR="00775D4D">
        <w:rPr>
          <w:rFonts w:ascii="Times New Roman" w:eastAsia="Calibri" w:hAnsi="Times New Roman" w:cs="Times New Roman"/>
          <w:sz w:val="24"/>
          <w:szCs w:val="24"/>
        </w:rPr>
        <w:t>4</w:t>
      </w:r>
      <w:r w:rsidR="00A5509B" w:rsidRPr="00443BF6">
        <w:rPr>
          <w:rFonts w:ascii="Times New Roman" w:eastAsia="Calibri" w:hAnsi="Times New Roman" w:cs="Times New Roman"/>
          <w:sz w:val="24"/>
          <w:szCs w:val="24"/>
        </w:rPr>
        <w:t xml:space="preserve"> </w:t>
      </w:r>
      <w:r w:rsidR="008605F1" w:rsidRPr="00443BF6">
        <w:rPr>
          <w:rFonts w:ascii="Times New Roman" w:eastAsia="Calibri" w:hAnsi="Times New Roman" w:cs="Times New Roman"/>
          <w:sz w:val="24"/>
          <w:szCs w:val="24"/>
        </w:rPr>
        <w:t>a</w:t>
      </w:r>
      <w:r w:rsidR="008605F1">
        <w:rPr>
          <w:rFonts w:ascii="Times New Roman" w:eastAsia="Calibri" w:hAnsi="Times New Roman" w:cs="Times New Roman"/>
          <w:sz w:val="24"/>
          <w:szCs w:val="24"/>
        </w:rPr>
        <w:t>.m.</w:t>
      </w:r>
      <w:r w:rsidR="00A5509B">
        <w:rPr>
          <w:rFonts w:ascii="Times New Roman" w:eastAsia="Calibri" w:hAnsi="Times New Roman" w:cs="Times New Roman"/>
          <w:sz w:val="24"/>
          <w:szCs w:val="24"/>
        </w:rPr>
        <w:t xml:space="preserve"> on </w:t>
      </w:r>
      <w:r w:rsidR="00240BE8">
        <w:rPr>
          <w:rFonts w:ascii="Times New Roman" w:eastAsia="Calibri" w:hAnsi="Times New Roman" w:cs="Times New Roman"/>
          <w:sz w:val="24"/>
          <w:szCs w:val="24"/>
        </w:rPr>
        <w:t>December 1</w:t>
      </w:r>
      <w:r w:rsidR="00F47747">
        <w:rPr>
          <w:rFonts w:ascii="Times New Roman" w:eastAsia="Calibri" w:hAnsi="Times New Roman" w:cs="Times New Roman"/>
          <w:sz w:val="24"/>
          <w:szCs w:val="24"/>
        </w:rPr>
        <w:t>5</w:t>
      </w:r>
      <w:r w:rsidR="00DD7C4D">
        <w:rPr>
          <w:rFonts w:ascii="Times New Roman" w:eastAsia="Calibri" w:hAnsi="Times New Roman" w:cs="Times New Roman"/>
          <w:sz w:val="24"/>
          <w:szCs w:val="24"/>
        </w:rPr>
        <w:t>, 2021</w:t>
      </w:r>
      <w:r w:rsidR="00A5509B" w:rsidRPr="00443BF6">
        <w:rPr>
          <w:rFonts w:ascii="Times New Roman" w:eastAsia="Calibri" w:hAnsi="Times New Roman" w:cs="Times New Roman"/>
          <w:sz w:val="24"/>
          <w:szCs w:val="24"/>
        </w:rPr>
        <w:t>.</w:t>
      </w:r>
    </w:p>
    <w:p w14:paraId="71A7DACA" w14:textId="77777777" w:rsidR="00A5509B" w:rsidRPr="00443BF6" w:rsidRDefault="00A5509B" w:rsidP="00A5509B">
      <w:pPr>
        <w:spacing w:after="0" w:line="240" w:lineRule="auto"/>
        <w:contextualSpacing/>
        <w:rPr>
          <w:rFonts w:ascii="Times New Roman" w:eastAsia="Calibri" w:hAnsi="Times New Roman" w:cs="Times New Roman"/>
          <w:sz w:val="24"/>
          <w:szCs w:val="24"/>
        </w:rPr>
      </w:pPr>
    </w:p>
    <w:p w14:paraId="4F8174AA" w14:textId="77777777" w:rsidR="00A5509B" w:rsidRPr="00B612DD" w:rsidRDefault="00A5509B" w:rsidP="00A5509B">
      <w:pPr>
        <w:spacing w:after="0" w:line="240" w:lineRule="auto"/>
        <w:contextualSpacing/>
        <w:rPr>
          <w:rFonts w:ascii="Times New Roman" w:eastAsia="Calibri" w:hAnsi="Times New Roman" w:cs="Times New Roman"/>
          <w:b/>
          <w:smallCaps/>
          <w:sz w:val="24"/>
          <w:szCs w:val="24"/>
          <w:u w:val="single"/>
        </w:rPr>
      </w:pPr>
      <w:r w:rsidRPr="00B612DD">
        <w:rPr>
          <w:rFonts w:ascii="Times New Roman" w:eastAsia="Calibri" w:hAnsi="Times New Roman" w:cs="Times New Roman"/>
          <w:b/>
          <w:sz w:val="24"/>
          <w:szCs w:val="24"/>
          <w:u w:val="single"/>
        </w:rPr>
        <w:t>R</w:t>
      </w:r>
      <w:r w:rsidRPr="00B612DD">
        <w:rPr>
          <w:rFonts w:ascii="Times New Roman" w:eastAsia="Calibri" w:hAnsi="Times New Roman" w:cs="Times New Roman"/>
          <w:b/>
          <w:smallCaps/>
          <w:sz w:val="24"/>
          <w:szCs w:val="24"/>
          <w:u w:val="single"/>
        </w:rPr>
        <w:t>oll Call:</w:t>
      </w:r>
    </w:p>
    <w:p w14:paraId="08E2492C" w14:textId="71C9860B" w:rsidR="001A42C3" w:rsidRDefault="00A5509B" w:rsidP="00A5509B">
      <w:pPr>
        <w:tabs>
          <w:tab w:val="left" w:pos="4770"/>
        </w:tabs>
        <w:spacing w:after="0" w:line="240" w:lineRule="auto"/>
        <w:contextualSpacing/>
        <w:rPr>
          <w:rFonts w:ascii="Times New Roman" w:eastAsia="Calibri" w:hAnsi="Times New Roman" w:cs="Times New Roman"/>
          <w:b/>
          <w:sz w:val="24"/>
          <w:szCs w:val="24"/>
        </w:rPr>
      </w:pPr>
      <w:r w:rsidRPr="00443BF6">
        <w:rPr>
          <w:rFonts w:ascii="Times New Roman" w:eastAsia="Calibri" w:hAnsi="Times New Roman" w:cs="Times New Roman"/>
          <w:b/>
          <w:sz w:val="24"/>
          <w:szCs w:val="24"/>
        </w:rPr>
        <w:t>C</w:t>
      </w:r>
      <w:r>
        <w:rPr>
          <w:rFonts w:ascii="Times New Roman" w:eastAsia="Calibri" w:hAnsi="Times New Roman" w:cs="Times New Roman"/>
          <w:b/>
          <w:sz w:val="24"/>
          <w:szCs w:val="24"/>
        </w:rPr>
        <w:t>ommissioners Present</w:t>
      </w:r>
      <w:r w:rsidR="004C2AE2">
        <w:rPr>
          <w:rFonts w:ascii="Times New Roman" w:eastAsia="Calibri" w:hAnsi="Times New Roman" w:cs="Times New Roman"/>
          <w:b/>
          <w:sz w:val="24"/>
          <w:szCs w:val="24"/>
        </w:rPr>
        <w:t xml:space="preserve"> on the Phone</w:t>
      </w:r>
      <w:r>
        <w:rPr>
          <w:rFonts w:ascii="Times New Roman" w:eastAsia="Calibri" w:hAnsi="Times New Roman" w:cs="Times New Roman"/>
          <w:b/>
          <w:sz w:val="24"/>
          <w:szCs w:val="24"/>
        </w:rPr>
        <w:t xml:space="preserve">:    </w:t>
      </w:r>
    </w:p>
    <w:p w14:paraId="34656C35" w14:textId="61B571F9" w:rsidR="00A5509B" w:rsidRPr="007B48DA" w:rsidRDefault="00A5509B" w:rsidP="00A5509B">
      <w:pPr>
        <w:tabs>
          <w:tab w:val="left" w:pos="4770"/>
        </w:tabs>
        <w:spacing w:after="0" w:line="240" w:lineRule="auto"/>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F6428B">
        <w:rPr>
          <w:rFonts w:ascii="Times New Roman" w:eastAsia="Calibri" w:hAnsi="Times New Roman" w:cs="Times New Roman"/>
          <w:sz w:val="24"/>
          <w:szCs w:val="24"/>
        </w:rPr>
        <w:t xml:space="preserve">                                                                                             </w:t>
      </w:r>
      <w:r w:rsidRPr="007B48DA">
        <w:rPr>
          <w:rFonts w:ascii="Times New Roman" w:eastAsia="Calibri" w:hAnsi="Times New Roman" w:cs="Times New Roman"/>
          <w:sz w:val="24"/>
          <w:szCs w:val="24"/>
        </w:rPr>
        <w:t xml:space="preserve">    </w:t>
      </w:r>
    </w:p>
    <w:p w14:paraId="69824134" w14:textId="77777777" w:rsidR="003D58DD" w:rsidRPr="0013062F" w:rsidRDefault="00A5509B" w:rsidP="00E9522D">
      <w:pPr>
        <w:pStyle w:val="ListParagraph"/>
        <w:numPr>
          <w:ilvl w:val="0"/>
          <w:numId w:val="1"/>
        </w:numPr>
        <w:spacing w:after="0" w:line="240" w:lineRule="auto"/>
        <w:rPr>
          <w:rFonts w:ascii="Times New Roman" w:eastAsia="Calibri" w:hAnsi="Times New Roman" w:cs="Times New Roman"/>
          <w:sz w:val="24"/>
          <w:szCs w:val="24"/>
        </w:rPr>
      </w:pPr>
      <w:r w:rsidRPr="0013062F">
        <w:rPr>
          <w:rFonts w:ascii="Times New Roman" w:eastAsia="Calibri" w:hAnsi="Times New Roman" w:cs="Times New Roman"/>
          <w:sz w:val="24"/>
          <w:szCs w:val="24"/>
        </w:rPr>
        <w:t xml:space="preserve">Honorable </w:t>
      </w:r>
      <w:r w:rsidR="0047022F" w:rsidRPr="0013062F">
        <w:rPr>
          <w:rFonts w:ascii="Times New Roman" w:eastAsia="Calibri" w:hAnsi="Times New Roman" w:cs="Times New Roman"/>
          <w:sz w:val="24"/>
          <w:szCs w:val="24"/>
        </w:rPr>
        <w:t>Yassmin Gramian</w:t>
      </w:r>
      <w:r w:rsidRPr="0013062F">
        <w:rPr>
          <w:rFonts w:ascii="Times New Roman" w:eastAsia="Calibri" w:hAnsi="Times New Roman" w:cs="Times New Roman"/>
          <w:sz w:val="24"/>
          <w:szCs w:val="24"/>
        </w:rPr>
        <w:t xml:space="preserve">, </w:t>
      </w:r>
      <w:r w:rsidR="0047022F" w:rsidRPr="0013062F">
        <w:rPr>
          <w:rFonts w:ascii="Times New Roman" w:eastAsia="Calibri" w:hAnsi="Times New Roman" w:cs="Times New Roman"/>
          <w:sz w:val="24"/>
          <w:szCs w:val="24"/>
        </w:rPr>
        <w:t>Chair</w:t>
      </w:r>
      <w:r w:rsidRPr="0013062F">
        <w:rPr>
          <w:rFonts w:ascii="Times New Roman" w:eastAsia="Calibri" w:hAnsi="Times New Roman" w:cs="Times New Roman"/>
          <w:sz w:val="24"/>
          <w:szCs w:val="24"/>
        </w:rPr>
        <w:t xml:space="preserve">  </w:t>
      </w:r>
    </w:p>
    <w:p w14:paraId="31F50DEA" w14:textId="77A04781" w:rsidR="00A5509B" w:rsidRPr="0013062F" w:rsidRDefault="003D58DD" w:rsidP="00E9522D">
      <w:pPr>
        <w:pStyle w:val="ListParagraph"/>
        <w:numPr>
          <w:ilvl w:val="0"/>
          <w:numId w:val="1"/>
        </w:numPr>
        <w:spacing w:after="0" w:line="240" w:lineRule="auto"/>
        <w:rPr>
          <w:rFonts w:ascii="Times New Roman" w:eastAsia="Calibri" w:hAnsi="Times New Roman" w:cs="Times New Roman"/>
          <w:sz w:val="24"/>
          <w:szCs w:val="24"/>
        </w:rPr>
      </w:pPr>
      <w:r w:rsidRPr="0013062F">
        <w:rPr>
          <w:rFonts w:ascii="Times New Roman" w:eastAsia="Calibri" w:hAnsi="Times New Roman" w:cs="Times New Roman"/>
          <w:sz w:val="24"/>
          <w:szCs w:val="24"/>
        </w:rPr>
        <w:t>Honorable Chad Amond</w:t>
      </w:r>
      <w:r w:rsidR="00A5509B" w:rsidRPr="0013062F">
        <w:rPr>
          <w:rFonts w:ascii="Times New Roman" w:eastAsia="Calibri" w:hAnsi="Times New Roman" w:cs="Times New Roman"/>
          <w:sz w:val="24"/>
          <w:szCs w:val="24"/>
        </w:rPr>
        <w:t xml:space="preserve">                             </w:t>
      </w:r>
    </w:p>
    <w:p w14:paraId="6396EEBB" w14:textId="4A9F1D6D" w:rsidR="00772A60" w:rsidRPr="0013062F" w:rsidRDefault="00637632" w:rsidP="00E9522D">
      <w:pPr>
        <w:pStyle w:val="ListParagraph"/>
        <w:numPr>
          <w:ilvl w:val="0"/>
          <w:numId w:val="1"/>
        </w:numPr>
        <w:spacing w:after="0" w:line="240" w:lineRule="auto"/>
        <w:rPr>
          <w:rFonts w:ascii="Times New Roman" w:eastAsia="Calibri" w:hAnsi="Times New Roman" w:cs="Times New Roman"/>
          <w:sz w:val="24"/>
          <w:szCs w:val="24"/>
        </w:rPr>
      </w:pPr>
      <w:r w:rsidRPr="0013062F">
        <w:rPr>
          <w:rFonts w:ascii="Times New Roman" w:eastAsia="Calibri" w:hAnsi="Times New Roman" w:cs="Times New Roman"/>
          <w:sz w:val="24"/>
          <w:szCs w:val="24"/>
        </w:rPr>
        <w:t>Honorable</w:t>
      </w:r>
      <w:r w:rsidR="00772A60" w:rsidRPr="0013062F">
        <w:rPr>
          <w:rFonts w:ascii="Times New Roman" w:eastAsia="Calibri" w:hAnsi="Times New Roman" w:cs="Times New Roman"/>
          <w:sz w:val="24"/>
          <w:szCs w:val="24"/>
        </w:rPr>
        <w:t xml:space="preserve"> </w:t>
      </w:r>
      <w:r w:rsidR="00C470BC" w:rsidRPr="0013062F">
        <w:rPr>
          <w:rFonts w:ascii="Times New Roman" w:eastAsia="Calibri" w:hAnsi="Times New Roman" w:cs="Times New Roman"/>
          <w:sz w:val="24"/>
          <w:szCs w:val="24"/>
        </w:rPr>
        <w:t>Michael Car</w:t>
      </w:r>
      <w:r w:rsidR="00EF439E" w:rsidRPr="0013062F">
        <w:rPr>
          <w:rFonts w:ascii="Times New Roman" w:eastAsia="Calibri" w:hAnsi="Times New Roman" w:cs="Times New Roman"/>
          <w:sz w:val="24"/>
          <w:szCs w:val="24"/>
        </w:rPr>
        <w:t>roll</w:t>
      </w:r>
    </w:p>
    <w:p w14:paraId="6B637AC4" w14:textId="1863FB16" w:rsidR="00A5509B" w:rsidRPr="0013062F" w:rsidRDefault="00772A60" w:rsidP="00772A60">
      <w:pPr>
        <w:pStyle w:val="ListParagraph"/>
        <w:spacing w:after="0" w:line="240" w:lineRule="auto"/>
        <w:rPr>
          <w:rFonts w:ascii="Times New Roman" w:eastAsia="Calibri" w:hAnsi="Times New Roman" w:cs="Times New Roman"/>
          <w:sz w:val="24"/>
          <w:szCs w:val="24"/>
        </w:rPr>
      </w:pPr>
      <w:r w:rsidRPr="0013062F">
        <w:rPr>
          <w:rFonts w:ascii="Times New Roman" w:eastAsia="Calibri" w:hAnsi="Times New Roman" w:cs="Times New Roman"/>
          <w:sz w:val="24"/>
          <w:szCs w:val="24"/>
        </w:rPr>
        <w:t xml:space="preserve">     </w:t>
      </w:r>
      <w:r w:rsidR="000A58CF" w:rsidRPr="0013062F">
        <w:rPr>
          <w:rFonts w:ascii="Times New Roman" w:eastAsia="Calibri" w:hAnsi="Times New Roman" w:cs="Times New Roman"/>
          <w:sz w:val="24"/>
          <w:szCs w:val="24"/>
        </w:rPr>
        <w:t>Ms. Meredith Biggica, Alternate Present</w:t>
      </w:r>
      <w:r w:rsidR="00A5509B" w:rsidRPr="0013062F">
        <w:rPr>
          <w:rFonts w:ascii="Times New Roman" w:eastAsia="Calibri" w:hAnsi="Times New Roman" w:cs="Times New Roman"/>
          <w:sz w:val="24"/>
          <w:szCs w:val="24"/>
        </w:rPr>
        <w:tab/>
      </w:r>
      <w:r w:rsidR="00A5509B" w:rsidRPr="0013062F">
        <w:rPr>
          <w:rFonts w:ascii="Times New Roman" w:eastAsia="Calibri" w:hAnsi="Times New Roman" w:cs="Times New Roman"/>
          <w:sz w:val="24"/>
          <w:szCs w:val="24"/>
        </w:rPr>
        <w:tab/>
        <w:t xml:space="preserve">         </w:t>
      </w:r>
    </w:p>
    <w:p w14:paraId="1255384F" w14:textId="77777777" w:rsidR="00AF5092" w:rsidRPr="0013062F" w:rsidRDefault="00A5509B" w:rsidP="00E9522D">
      <w:pPr>
        <w:pStyle w:val="ListParagraph"/>
        <w:numPr>
          <w:ilvl w:val="0"/>
          <w:numId w:val="1"/>
        </w:numPr>
        <w:spacing w:after="0" w:line="240" w:lineRule="auto"/>
        <w:rPr>
          <w:rFonts w:ascii="Times New Roman" w:eastAsia="Calibri" w:hAnsi="Times New Roman" w:cs="Times New Roman"/>
          <w:sz w:val="24"/>
          <w:szCs w:val="24"/>
        </w:rPr>
      </w:pPr>
      <w:r w:rsidRPr="0013062F">
        <w:rPr>
          <w:rFonts w:ascii="Times New Roman" w:eastAsia="Calibri" w:hAnsi="Times New Roman" w:cs="Times New Roman"/>
          <w:sz w:val="24"/>
          <w:szCs w:val="24"/>
        </w:rPr>
        <w:t xml:space="preserve">Honorable Ronald J. Drnevich </w:t>
      </w:r>
    </w:p>
    <w:p w14:paraId="7E9CCD47" w14:textId="77777777" w:rsidR="00AF5092" w:rsidRPr="0013062F" w:rsidRDefault="00AF5092" w:rsidP="00E9522D">
      <w:pPr>
        <w:pStyle w:val="ListParagraph"/>
        <w:numPr>
          <w:ilvl w:val="0"/>
          <w:numId w:val="1"/>
        </w:numPr>
        <w:spacing w:after="0" w:line="240" w:lineRule="auto"/>
        <w:rPr>
          <w:rFonts w:ascii="Times New Roman" w:eastAsia="Calibri" w:hAnsi="Times New Roman" w:cs="Times New Roman"/>
          <w:sz w:val="24"/>
          <w:szCs w:val="24"/>
        </w:rPr>
      </w:pPr>
      <w:r w:rsidRPr="0013062F">
        <w:rPr>
          <w:rFonts w:ascii="Times New Roman" w:eastAsia="Calibri" w:hAnsi="Times New Roman" w:cs="Times New Roman"/>
          <w:sz w:val="24"/>
          <w:szCs w:val="24"/>
        </w:rPr>
        <w:t>Honorable Frank E. Paczewski</w:t>
      </w:r>
    </w:p>
    <w:p w14:paraId="327082DF" w14:textId="7BF72FA4" w:rsidR="007404B0" w:rsidRPr="0013062F" w:rsidRDefault="007404B0" w:rsidP="007404B0">
      <w:pPr>
        <w:pStyle w:val="ListParagraph"/>
        <w:numPr>
          <w:ilvl w:val="0"/>
          <w:numId w:val="1"/>
        </w:numPr>
        <w:spacing w:after="0"/>
        <w:rPr>
          <w:rFonts w:ascii="Times New Roman" w:eastAsia="Calibri" w:hAnsi="Times New Roman" w:cs="Times New Roman"/>
          <w:sz w:val="24"/>
          <w:szCs w:val="24"/>
        </w:rPr>
      </w:pPr>
      <w:r w:rsidRPr="0013062F">
        <w:rPr>
          <w:rFonts w:ascii="Times New Roman" w:eastAsia="Calibri" w:hAnsi="Times New Roman" w:cs="Times New Roman"/>
          <w:sz w:val="24"/>
          <w:szCs w:val="24"/>
        </w:rPr>
        <w:t>Honorable James D. Kingsborough</w:t>
      </w:r>
    </w:p>
    <w:p w14:paraId="09664FF3" w14:textId="071ABBBE" w:rsidR="00A5509B" w:rsidRPr="0013062F" w:rsidRDefault="007404B0" w:rsidP="007367E6">
      <w:pPr>
        <w:pStyle w:val="ListParagraph"/>
        <w:numPr>
          <w:ilvl w:val="0"/>
          <w:numId w:val="1"/>
        </w:numPr>
        <w:spacing w:after="0"/>
        <w:rPr>
          <w:rFonts w:ascii="Times New Roman" w:eastAsia="Calibri" w:hAnsi="Times New Roman" w:cs="Times New Roman"/>
          <w:sz w:val="24"/>
          <w:szCs w:val="24"/>
        </w:rPr>
      </w:pPr>
      <w:r w:rsidRPr="0013062F">
        <w:rPr>
          <w:rFonts w:ascii="Times New Roman" w:eastAsia="Calibri" w:hAnsi="Times New Roman" w:cs="Times New Roman"/>
          <w:sz w:val="24"/>
          <w:szCs w:val="24"/>
        </w:rPr>
        <w:t>Honorable Paige Willan</w:t>
      </w:r>
    </w:p>
    <w:p w14:paraId="2618F295" w14:textId="6EA8EB56" w:rsidR="00A5509B" w:rsidRPr="0013062F" w:rsidRDefault="00A5509B" w:rsidP="00E97E60">
      <w:pPr>
        <w:pStyle w:val="ListParagraph"/>
        <w:numPr>
          <w:ilvl w:val="0"/>
          <w:numId w:val="1"/>
        </w:numPr>
        <w:spacing w:after="0" w:line="240" w:lineRule="auto"/>
        <w:rPr>
          <w:rFonts w:ascii="Times New Roman" w:eastAsia="Calibri" w:hAnsi="Times New Roman" w:cs="Times New Roman"/>
          <w:b/>
          <w:sz w:val="24"/>
          <w:szCs w:val="24"/>
        </w:rPr>
      </w:pPr>
      <w:r w:rsidRPr="0013062F">
        <w:rPr>
          <w:rFonts w:ascii="Times New Roman" w:eastAsia="Calibri" w:hAnsi="Times New Roman" w:cs="Times New Roman"/>
          <w:sz w:val="24"/>
          <w:szCs w:val="24"/>
        </w:rPr>
        <w:t>Honorable Tim Hennessey</w:t>
      </w:r>
      <w:r w:rsidR="004A6C98" w:rsidRPr="0013062F">
        <w:rPr>
          <w:rFonts w:ascii="Times New Roman" w:eastAsia="Calibri" w:hAnsi="Times New Roman" w:cs="Times New Roman"/>
          <w:sz w:val="24"/>
          <w:szCs w:val="24"/>
        </w:rPr>
        <w:t xml:space="preserve">     </w:t>
      </w:r>
    </w:p>
    <w:p w14:paraId="5416BF5A" w14:textId="77777777" w:rsidR="004A6C98" w:rsidRPr="0013062F" w:rsidRDefault="00A5509B" w:rsidP="00E9522D">
      <w:pPr>
        <w:pStyle w:val="ListParagraph"/>
        <w:numPr>
          <w:ilvl w:val="0"/>
          <w:numId w:val="1"/>
        </w:numPr>
        <w:spacing w:after="0" w:line="240" w:lineRule="auto"/>
        <w:rPr>
          <w:rFonts w:ascii="Times New Roman" w:eastAsia="Calibri" w:hAnsi="Times New Roman" w:cs="Times New Roman"/>
          <w:sz w:val="24"/>
          <w:szCs w:val="24"/>
        </w:rPr>
      </w:pPr>
      <w:r w:rsidRPr="0013062F">
        <w:rPr>
          <w:rFonts w:ascii="Times New Roman" w:eastAsia="Calibri" w:hAnsi="Times New Roman" w:cs="Times New Roman"/>
          <w:sz w:val="24"/>
          <w:szCs w:val="24"/>
        </w:rPr>
        <w:t xml:space="preserve">Honorable </w:t>
      </w:r>
      <w:r w:rsidR="00EF439E" w:rsidRPr="0013062F">
        <w:rPr>
          <w:rFonts w:ascii="Times New Roman" w:eastAsia="Calibri" w:hAnsi="Times New Roman" w:cs="Times New Roman"/>
          <w:sz w:val="24"/>
          <w:szCs w:val="24"/>
        </w:rPr>
        <w:t>John Sabatina</w:t>
      </w:r>
    </w:p>
    <w:p w14:paraId="261F017E" w14:textId="5E4AE7EB" w:rsidR="00A5509B" w:rsidRPr="0013062F" w:rsidRDefault="004A6C98" w:rsidP="004A6C98">
      <w:pPr>
        <w:pStyle w:val="ListParagraph"/>
        <w:spacing w:after="0" w:line="240" w:lineRule="auto"/>
        <w:rPr>
          <w:rFonts w:ascii="Times New Roman" w:eastAsia="Calibri" w:hAnsi="Times New Roman" w:cs="Times New Roman"/>
          <w:sz w:val="24"/>
          <w:szCs w:val="24"/>
        </w:rPr>
      </w:pPr>
      <w:r w:rsidRPr="0013062F">
        <w:rPr>
          <w:rFonts w:ascii="Times New Roman" w:eastAsia="Calibri" w:hAnsi="Times New Roman" w:cs="Times New Roman"/>
          <w:sz w:val="24"/>
          <w:szCs w:val="24"/>
        </w:rPr>
        <w:t xml:space="preserve">     Mr. J</w:t>
      </w:r>
      <w:r w:rsidR="00BB59D8" w:rsidRPr="0013062F">
        <w:rPr>
          <w:rFonts w:ascii="Times New Roman" w:eastAsia="Calibri" w:hAnsi="Times New Roman" w:cs="Times New Roman"/>
          <w:sz w:val="24"/>
          <w:szCs w:val="24"/>
        </w:rPr>
        <w:t xml:space="preserve">esse </w:t>
      </w:r>
      <w:proofErr w:type="spellStart"/>
      <w:r w:rsidR="00BB59D8" w:rsidRPr="0013062F">
        <w:rPr>
          <w:rFonts w:ascii="Times New Roman" w:eastAsia="Calibri" w:hAnsi="Times New Roman" w:cs="Times New Roman"/>
          <w:sz w:val="24"/>
          <w:szCs w:val="24"/>
        </w:rPr>
        <w:t>M</w:t>
      </w:r>
      <w:r w:rsidR="00B905DB" w:rsidRPr="0013062F">
        <w:rPr>
          <w:rFonts w:ascii="Times New Roman" w:eastAsia="Calibri" w:hAnsi="Times New Roman" w:cs="Times New Roman"/>
          <w:sz w:val="24"/>
          <w:szCs w:val="24"/>
        </w:rPr>
        <w:t>o</w:t>
      </w:r>
      <w:r w:rsidR="00BB59D8" w:rsidRPr="0013062F">
        <w:rPr>
          <w:rFonts w:ascii="Times New Roman" w:eastAsia="Calibri" w:hAnsi="Times New Roman" w:cs="Times New Roman"/>
          <w:sz w:val="24"/>
          <w:szCs w:val="24"/>
        </w:rPr>
        <w:t>n</w:t>
      </w:r>
      <w:r w:rsidR="00B905DB" w:rsidRPr="0013062F">
        <w:rPr>
          <w:rFonts w:ascii="Times New Roman" w:eastAsia="Calibri" w:hAnsi="Times New Roman" w:cs="Times New Roman"/>
          <w:sz w:val="24"/>
          <w:szCs w:val="24"/>
        </w:rPr>
        <w:t>o</w:t>
      </w:r>
      <w:r w:rsidR="00BB59D8" w:rsidRPr="0013062F">
        <w:rPr>
          <w:rFonts w:ascii="Times New Roman" w:eastAsia="Calibri" w:hAnsi="Times New Roman" w:cs="Times New Roman"/>
          <w:sz w:val="24"/>
          <w:szCs w:val="24"/>
        </w:rPr>
        <w:t>ski</w:t>
      </w:r>
      <w:proofErr w:type="spellEnd"/>
      <w:r w:rsidRPr="0013062F">
        <w:rPr>
          <w:rFonts w:ascii="Times New Roman" w:eastAsia="Calibri" w:hAnsi="Times New Roman" w:cs="Times New Roman"/>
          <w:sz w:val="24"/>
          <w:szCs w:val="24"/>
        </w:rPr>
        <w:t>, Alternate Present</w:t>
      </w:r>
      <w:r w:rsidR="00A5509B" w:rsidRPr="0013062F">
        <w:rPr>
          <w:rFonts w:ascii="Times New Roman" w:eastAsia="Calibri" w:hAnsi="Times New Roman" w:cs="Times New Roman"/>
          <w:sz w:val="24"/>
          <w:szCs w:val="24"/>
        </w:rPr>
        <w:t xml:space="preserve">                                                                                           </w:t>
      </w:r>
    </w:p>
    <w:p w14:paraId="69F9770F" w14:textId="77777777" w:rsidR="007367E6" w:rsidRPr="0013062F" w:rsidRDefault="00354688" w:rsidP="00E9522D">
      <w:pPr>
        <w:pStyle w:val="ListParagraph"/>
        <w:numPr>
          <w:ilvl w:val="0"/>
          <w:numId w:val="1"/>
        </w:numPr>
        <w:rPr>
          <w:rFonts w:ascii="Times New Roman" w:eastAsia="Calibri" w:hAnsi="Times New Roman" w:cs="Times New Roman"/>
          <w:sz w:val="24"/>
          <w:szCs w:val="24"/>
        </w:rPr>
      </w:pPr>
      <w:r w:rsidRPr="0013062F">
        <w:rPr>
          <w:rFonts w:ascii="Times New Roman" w:eastAsia="Calibri" w:hAnsi="Times New Roman" w:cs="Times New Roman"/>
          <w:sz w:val="24"/>
          <w:szCs w:val="24"/>
        </w:rPr>
        <w:t xml:space="preserve">Honorable </w:t>
      </w:r>
      <w:r w:rsidR="0072530D" w:rsidRPr="0013062F">
        <w:rPr>
          <w:rFonts w:ascii="Times New Roman" w:eastAsia="Calibri" w:hAnsi="Times New Roman" w:cs="Times New Roman"/>
          <w:sz w:val="24"/>
          <w:szCs w:val="24"/>
        </w:rPr>
        <w:t>Wayne Lan</w:t>
      </w:r>
      <w:r w:rsidR="005C5EE7" w:rsidRPr="0013062F">
        <w:rPr>
          <w:rFonts w:ascii="Times New Roman" w:eastAsia="Calibri" w:hAnsi="Times New Roman" w:cs="Times New Roman"/>
          <w:sz w:val="24"/>
          <w:szCs w:val="24"/>
        </w:rPr>
        <w:t>gerholc</w:t>
      </w:r>
      <w:r w:rsidR="0056797A" w:rsidRPr="0013062F">
        <w:rPr>
          <w:rFonts w:ascii="Times New Roman" w:eastAsia="Calibri" w:hAnsi="Times New Roman" w:cs="Times New Roman"/>
          <w:sz w:val="24"/>
          <w:szCs w:val="24"/>
        </w:rPr>
        <w:t>, Jr.</w:t>
      </w:r>
    </w:p>
    <w:p w14:paraId="21B929A6" w14:textId="256EC09F" w:rsidR="00F31D6A" w:rsidRPr="00002138" w:rsidRDefault="001C68F4" w:rsidP="007367E6">
      <w:pPr>
        <w:pStyle w:val="ListParagraph"/>
        <w:rPr>
          <w:rFonts w:ascii="Times New Roman" w:eastAsia="Calibri" w:hAnsi="Times New Roman" w:cs="Times New Roman"/>
          <w:sz w:val="24"/>
          <w:szCs w:val="24"/>
        </w:rPr>
      </w:pPr>
      <w:r w:rsidRPr="0013062F">
        <w:rPr>
          <w:rFonts w:ascii="Times New Roman" w:eastAsia="Calibri" w:hAnsi="Times New Roman" w:cs="Times New Roman"/>
          <w:sz w:val="24"/>
          <w:szCs w:val="24"/>
        </w:rPr>
        <w:t xml:space="preserve">     Mr. Nolan Ritchie, Alternate Present</w:t>
      </w:r>
      <w:r w:rsidR="00F31D6A" w:rsidRPr="00002138">
        <w:rPr>
          <w:rFonts w:ascii="Times New Roman" w:eastAsia="Calibri" w:hAnsi="Times New Roman" w:cs="Times New Roman"/>
          <w:sz w:val="24"/>
          <w:szCs w:val="24"/>
        </w:rPr>
        <w:t xml:space="preserve"> </w:t>
      </w:r>
    </w:p>
    <w:p w14:paraId="7FDCB120" w14:textId="2AEC3414" w:rsidR="00A5509B" w:rsidRPr="004B4FD9" w:rsidRDefault="00A5509B" w:rsidP="00BB1AD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0DC14884" w14:textId="77777777" w:rsidR="00637632" w:rsidRDefault="00A5509B" w:rsidP="00A5509B">
      <w:pPr>
        <w:spacing w:after="0" w:line="240" w:lineRule="auto"/>
        <w:rPr>
          <w:rFonts w:ascii="Times New Roman" w:eastAsia="Calibri" w:hAnsi="Times New Roman" w:cs="Times New Roman"/>
          <w:b/>
          <w:sz w:val="24"/>
          <w:szCs w:val="24"/>
        </w:rPr>
      </w:pPr>
      <w:r w:rsidRPr="00B64C58">
        <w:rPr>
          <w:rFonts w:ascii="Times New Roman" w:eastAsia="Calibri" w:hAnsi="Times New Roman" w:cs="Times New Roman"/>
          <w:b/>
          <w:sz w:val="24"/>
          <w:szCs w:val="24"/>
        </w:rPr>
        <w:t xml:space="preserve">Commissioners Not Present   </w:t>
      </w:r>
    </w:p>
    <w:p w14:paraId="5B965AEC" w14:textId="260BF517" w:rsidR="006D430C" w:rsidRDefault="00A5509B" w:rsidP="00A5509B">
      <w:pPr>
        <w:spacing w:after="0" w:line="240" w:lineRule="auto"/>
        <w:rPr>
          <w:rFonts w:ascii="Times New Roman" w:eastAsia="Calibri" w:hAnsi="Times New Roman" w:cs="Times New Roman"/>
          <w:bCs/>
          <w:sz w:val="24"/>
          <w:szCs w:val="24"/>
        </w:rPr>
      </w:pPr>
      <w:r w:rsidRPr="00B64C58">
        <w:rPr>
          <w:rFonts w:ascii="Times New Roman" w:eastAsia="Calibri" w:hAnsi="Times New Roman" w:cs="Times New Roman"/>
          <w:b/>
          <w:sz w:val="24"/>
          <w:szCs w:val="24"/>
        </w:rPr>
        <w:t xml:space="preserve"> </w:t>
      </w:r>
      <w:r w:rsidR="006D430C" w:rsidRPr="006D430C">
        <w:rPr>
          <w:rFonts w:ascii="Times New Roman" w:eastAsia="Calibri" w:hAnsi="Times New Roman" w:cs="Times New Roman"/>
          <w:bCs/>
          <w:sz w:val="24"/>
          <w:szCs w:val="24"/>
        </w:rPr>
        <w:t xml:space="preserve">None </w:t>
      </w:r>
      <w:r w:rsidRPr="006D430C">
        <w:rPr>
          <w:rFonts w:ascii="Times New Roman" w:eastAsia="Calibri" w:hAnsi="Times New Roman" w:cs="Times New Roman"/>
          <w:bCs/>
          <w:sz w:val="24"/>
          <w:szCs w:val="24"/>
        </w:rPr>
        <w:t xml:space="preserve">                        </w:t>
      </w:r>
    </w:p>
    <w:p w14:paraId="163839DE" w14:textId="2C051F81" w:rsidR="00A5509B" w:rsidRPr="006D430C" w:rsidRDefault="00A5509B" w:rsidP="00A5509B">
      <w:pPr>
        <w:spacing w:after="0" w:line="240" w:lineRule="auto"/>
        <w:rPr>
          <w:rFonts w:ascii="Times New Roman" w:eastAsia="Calibri" w:hAnsi="Times New Roman" w:cs="Times New Roman"/>
          <w:bCs/>
          <w:sz w:val="24"/>
          <w:szCs w:val="24"/>
        </w:rPr>
      </w:pPr>
      <w:r w:rsidRPr="006D430C">
        <w:rPr>
          <w:rFonts w:ascii="Times New Roman" w:eastAsia="Calibri" w:hAnsi="Times New Roman" w:cs="Times New Roman"/>
          <w:bCs/>
          <w:sz w:val="24"/>
          <w:szCs w:val="24"/>
        </w:rPr>
        <w:t xml:space="preserve">                                                                                                                                                                        </w:t>
      </w:r>
      <w:bookmarkEnd w:id="0"/>
    </w:p>
    <w:p w14:paraId="47DD0129" w14:textId="5ADC1EDB" w:rsidR="00A5509B" w:rsidRPr="00B612DD" w:rsidRDefault="00A5509B" w:rsidP="00A5509B">
      <w:pPr>
        <w:spacing w:after="0" w:line="240" w:lineRule="auto"/>
        <w:contextualSpacing/>
        <w:rPr>
          <w:rFonts w:ascii="Times New Roman" w:eastAsia="Calibri" w:hAnsi="Times New Roman" w:cs="Times New Roman"/>
          <w:b/>
          <w:smallCaps/>
          <w:sz w:val="24"/>
          <w:szCs w:val="24"/>
          <w:u w:val="single"/>
        </w:rPr>
      </w:pPr>
      <w:bookmarkStart w:id="1" w:name="_Hlk65473817"/>
      <w:r w:rsidRPr="00B612DD">
        <w:rPr>
          <w:rFonts w:ascii="Times New Roman" w:eastAsia="Calibri" w:hAnsi="Times New Roman" w:cs="Times New Roman"/>
          <w:b/>
          <w:smallCaps/>
          <w:sz w:val="24"/>
          <w:szCs w:val="24"/>
          <w:u w:val="single"/>
        </w:rPr>
        <w:t>MINUTES:</w:t>
      </w:r>
    </w:p>
    <w:p w14:paraId="04825C30" w14:textId="0650C32C" w:rsidR="00A5509B" w:rsidRDefault="00A5509B" w:rsidP="00A5509B">
      <w:pPr>
        <w:spacing w:after="0" w:line="240" w:lineRule="auto"/>
        <w:rPr>
          <w:rFonts w:ascii="Times New Roman" w:eastAsia="Calibri" w:hAnsi="Times New Roman" w:cs="Times New Roman"/>
          <w:sz w:val="24"/>
          <w:szCs w:val="24"/>
        </w:rPr>
      </w:pPr>
      <w:bookmarkStart w:id="2" w:name="_Hlk8802244"/>
      <w:bookmarkStart w:id="3" w:name="_Hlk90457730"/>
      <w:bookmarkStart w:id="4" w:name="_Hlk28848044"/>
      <w:r w:rsidRPr="00443BF6">
        <w:rPr>
          <w:rFonts w:ascii="Times New Roman" w:eastAsia="Calibri" w:hAnsi="Times New Roman" w:cs="Times New Roman"/>
          <w:b/>
        </w:rPr>
        <w:t>ON A MOTION</w:t>
      </w:r>
      <w:r w:rsidRPr="00443BF6">
        <w:rPr>
          <w:rFonts w:ascii="Times New Roman" w:eastAsia="Calibri" w:hAnsi="Times New Roman" w:cs="Times New Roman"/>
          <w:sz w:val="24"/>
          <w:szCs w:val="24"/>
        </w:rPr>
        <w:t xml:space="preserve"> by</w:t>
      </w:r>
      <w:r>
        <w:rPr>
          <w:rFonts w:ascii="Times New Roman" w:eastAsia="Calibri" w:hAnsi="Times New Roman" w:cs="Times New Roman"/>
          <w:sz w:val="24"/>
          <w:szCs w:val="24"/>
        </w:rPr>
        <w:t xml:space="preserve"> </w:t>
      </w:r>
      <w:r w:rsidR="009B24B5">
        <w:rPr>
          <w:rFonts w:ascii="Times New Roman" w:eastAsia="Calibri" w:hAnsi="Times New Roman" w:cs="Times New Roman"/>
          <w:sz w:val="24"/>
          <w:szCs w:val="24"/>
        </w:rPr>
        <w:t>Ms. Page Willan</w:t>
      </w:r>
      <w:r w:rsidR="00734372">
        <w:rPr>
          <w:rFonts w:ascii="Times New Roman" w:eastAsia="Calibri" w:hAnsi="Times New Roman" w:cs="Times New Roman"/>
          <w:sz w:val="24"/>
          <w:szCs w:val="24"/>
        </w:rPr>
        <w:t xml:space="preserve"> </w:t>
      </w:r>
      <w:r w:rsidRPr="00443BF6">
        <w:rPr>
          <w:rFonts w:ascii="Times New Roman" w:eastAsia="Calibri" w:hAnsi="Times New Roman" w:cs="Times New Roman"/>
          <w:sz w:val="24"/>
          <w:szCs w:val="24"/>
        </w:rPr>
        <w:t xml:space="preserve">and seconded by </w:t>
      </w:r>
      <w:r w:rsidR="00734372" w:rsidRPr="00734372">
        <w:rPr>
          <w:rFonts w:ascii="Times New Roman" w:eastAsia="Calibri" w:hAnsi="Times New Roman" w:cs="Times New Roman"/>
          <w:sz w:val="24"/>
          <w:szCs w:val="24"/>
        </w:rPr>
        <w:t>Mr. Jimmy Kingsborough</w:t>
      </w:r>
      <w:r w:rsidRPr="00443BF6">
        <w:rPr>
          <w:rFonts w:ascii="Times New Roman" w:eastAsia="Calibri" w:hAnsi="Times New Roman" w:cs="Times New Roman"/>
          <w:sz w:val="24"/>
          <w:szCs w:val="24"/>
        </w:rPr>
        <w:t>, and unanimously approved</w:t>
      </w:r>
      <w:bookmarkEnd w:id="2"/>
      <w:r w:rsidRPr="00443BF6">
        <w:rPr>
          <w:rFonts w:ascii="Times New Roman" w:eastAsia="Calibri" w:hAnsi="Times New Roman" w:cs="Times New Roman"/>
          <w:sz w:val="24"/>
          <w:szCs w:val="24"/>
        </w:rPr>
        <w:t xml:space="preserve">, </w:t>
      </w:r>
      <w:bookmarkEnd w:id="3"/>
      <w:r w:rsidRPr="00443BF6">
        <w:rPr>
          <w:rFonts w:ascii="Times New Roman" w:eastAsia="Calibri" w:hAnsi="Times New Roman" w:cs="Times New Roman"/>
          <w:noProof/>
          <w:sz w:val="24"/>
          <w:szCs w:val="24"/>
        </w:rPr>
        <w:t>the</w:t>
      </w:r>
      <w:r w:rsidR="00771029">
        <w:rPr>
          <w:rFonts w:ascii="Times New Roman" w:eastAsia="Calibri" w:hAnsi="Times New Roman" w:cs="Times New Roman"/>
          <w:noProof/>
          <w:sz w:val="24"/>
          <w:szCs w:val="24"/>
        </w:rPr>
        <w:t xml:space="preserve"> </w:t>
      </w:r>
      <w:r w:rsidR="008C37DB">
        <w:rPr>
          <w:rFonts w:ascii="Times New Roman" w:eastAsia="Calibri" w:hAnsi="Times New Roman" w:cs="Times New Roman"/>
          <w:noProof/>
          <w:sz w:val="24"/>
          <w:szCs w:val="24"/>
        </w:rPr>
        <w:t>September 15</w:t>
      </w:r>
      <w:r w:rsidRPr="00443BF6">
        <w:rPr>
          <w:rFonts w:ascii="Times New Roman" w:eastAsia="Calibri" w:hAnsi="Times New Roman" w:cs="Times New Roman"/>
          <w:sz w:val="24"/>
          <w:szCs w:val="24"/>
        </w:rPr>
        <w:t xml:space="preserve">, </w:t>
      </w:r>
      <w:r>
        <w:rPr>
          <w:rFonts w:ascii="Times New Roman" w:eastAsia="Calibri" w:hAnsi="Times New Roman" w:cs="Times New Roman"/>
          <w:noProof/>
          <w:sz w:val="24"/>
          <w:szCs w:val="24"/>
        </w:rPr>
        <w:t>20</w:t>
      </w:r>
      <w:r w:rsidR="00194565">
        <w:rPr>
          <w:rFonts w:ascii="Times New Roman" w:eastAsia="Calibri" w:hAnsi="Times New Roman" w:cs="Times New Roman"/>
          <w:noProof/>
          <w:sz w:val="24"/>
          <w:szCs w:val="24"/>
        </w:rPr>
        <w:t>2</w:t>
      </w:r>
      <w:r w:rsidR="00F750C0">
        <w:rPr>
          <w:rFonts w:ascii="Times New Roman" w:eastAsia="Calibri" w:hAnsi="Times New Roman" w:cs="Times New Roman"/>
          <w:noProof/>
          <w:sz w:val="24"/>
          <w:szCs w:val="24"/>
        </w:rPr>
        <w:t>1</w:t>
      </w:r>
      <w:r w:rsidRPr="00443BF6">
        <w:rPr>
          <w:rFonts w:ascii="Times New Roman" w:eastAsia="Calibri" w:hAnsi="Times New Roman" w:cs="Times New Roman"/>
          <w:noProof/>
          <w:sz w:val="24"/>
          <w:szCs w:val="24"/>
        </w:rPr>
        <w:t>,</w:t>
      </w:r>
      <w:r w:rsidRPr="00443BF6">
        <w:rPr>
          <w:rFonts w:ascii="Times New Roman" w:eastAsia="Calibri" w:hAnsi="Times New Roman" w:cs="Times New Roman"/>
          <w:sz w:val="24"/>
          <w:szCs w:val="24"/>
        </w:rPr>
        <w:t xml:space="preserve"> STC business meeting minutes were accepted.</w:t>
      </w:r>
    </w:p>
    <w:p w14:paraId="635C1379" w14:textId="3C81A93C" w:rsidR="00701616" w:rsidRDefault="00701616" w:rsidP="00A5509B">
      <w:pPr>
        <w:spacing w:after="0" w:line="240" w:lineRule="auto"/>
        <w:rPr>
          <w:rFonts w:ascii="Times New Roman" w:eastAsia="Calibri" w:hAnsi="Times New Roman" w:cs="Times New Roman"/>
          <w:sz w:val="24"/>
          <w:szCs w:val="24"/>
        </w:rPr>
      </w:pPr>
    </w:p>
    <w:p w14:paraId="55463EF5" w14:textId="64827912" w:rsidR="00701616" w:rsidRDefault="00701616" w:rsidP="00A5509B">
      <w:pPr>
        <w:spacing w:after="0" w:line="240" w:lineRule="auto"/>
        <w:rPr>
          <w:rFonts w:ascii="Times New Roman" w:eastAsia="Calibri" w:hAnsi="Times New Roman" w:cs="Times New Roman"/>
          <w:sz w:val="24"/>
          <w:szCs w:val="24"/>
        </w:rPr>
      </w:pPr>
    </w:p>
    <w:p w14:paraId="7C6B9036" w14:textId="77777777" w:rsidR="00701616" w:rsidRDefault="00701616" w:rsidP="00A5509B">
      <w:pPr>
        <w:spacing w:after="0" w:line="240" w:lineRule="auto"/>
        <w:rPr>
          <w:rFonts w:ascii="Times New Roman" w:eastAsia="Calibri" w:hAnsi="Times New Roman" w:cs="Times New Roman"/>
          <w:sz w:val="24"/>
          <w:szCs w:val="24"/>
        </w:rPr>
      </w:pPr>
    </w:p>
    <w:bookmarkEnd w:id="1"/>
    <w:p w14:paraId="643D32EB" w14:textId="77777777" w:rsidR="000E47CF" w:rsidRDefault="000E47CF" w:rsidP="00A5509B">
      <w:pPr>
        <w:spacing w:after="0" w:line="240" w:lineRule="auto"/>
        <w:contextualSpacing/>
        <w:rPr>
          <w:rFonts w:ascii="Times New Roman" w:eastAsia="Calibri" w:hAnsi="Times New Roman" w:cs="Times New Roman"/>
          <w:sz w:val="24"/>
          <w:szCs w:val="24"/>
        </w:rPr>
      </w:pPr>
    </w:p>
    <w:bookmarkEnd w:id="4"/>
    <w:p w14:paraId="4421C77D" w14:textId="77777777" w:rsidR="00A5509B" w:rsidRPr="00786B50" w:rsidRDefault="00A5509B" w:rsidP="008B519F">
      <w:pPr>
        <w:spacing w:after="0" w:line="240" w:lineRule="auto"/>
        <w:rPr>
          <w:rFonts w:ascii="Times New Roman" w:eastAsia="Calibri" w:hAnsi="Times New Roman" w:cs="Times New Roman"/>
          <w:b/>
          <w:sz w:val="24"/>
          <w:szCs w:val="24"/>
          <w:u w:val="single"/>
        </w:rPr>
      </w:pPr>
      <w:r w:rsidRPr="00786B50">
        <w:rPr>
          <w:rFonts w:ascii="Times New Roman" w:eastAsia="Calibri" w:hAnsi="Times New Roman" w:cs="Times New Roman"/>
          <w:b/>
          <w:sz w:val="24"/>
          <w:szCs w:val="24"/>
          <w:u w:val="single"/>
        </w:rPr>
        <w:lastRenderedPageBreak/>
        <w:t>CHAIR’S REMARKS:</w:t>
      </w:r>
    </w:p>
    <w:p w14:paraId="2AE17FAE" w14:textId="4BE99B76" w:rsidR="00945452" w:rsidRDefault="00EE1B4D" w:rsidP="00A72A1D">
      <w:pPr>
        <w:spacing w:after="0" w:line="240" w:lineRule="auto"/>
        <w:rPr>
          <w:rFonts w:ascii="Times New Roman" w:eastAsia="Calibri" w:hAnsi="Times New Roman" w:cs="Times New Roman"/>
          <w:sz w:val="24"/>
          <w:szCs w:val="24"/>
        </w:rPr>
      </w:pPr>
      <w:bookmarkStart w:id="5" w:name="_Hlk11153231"/>
      <w:r>
        <w:rPr>
          <w:rFonts w:ascii="Times New Roman" w:eastAsia="Calibri" w:hAnsi="Times New Roman" w:cs="Times New Roman"/>
          <w:sz w:val="24"/>
          <w:szCs w:val="24"/>
        </w:rPr>
        <w:t>Secretary Gramian</w:t>
      </w:r>
      <w:r w:rsidR="00A5509B">
        <w:rPr>
          <w:rFonts w:ascii="Times New Roman" w:eastAsia="Calibri" w:hAnsi="Times New Roman" w:cs="Times New Roman"/>
          <w:sz w:val="24"/>
          <w:szCs w:val="24"/>
        </w:rPr>
        <w:t xml:space="preserve"> welcomed Commissioners and g</w:t>
      </w:r>
      <w:r w:rsidR="00A5509B" w:rsidRPr="00356A40">
        <w:rPr>
          <w:rFonts w:ascii="Times New Roman" w:eastAsia="Calibri" w:hAnsi="Times New Roman" w:cs="Times New Roman"/>
          <w:sz w:val="24"/>
          <w:szCs w:val="24"/>
        </w:rPr>
        <w:t xml:space="preserve">uests to </w:t>
      </w:r>
      <w:r w:rsidR="00063084">
        <w:rPr>
          <w:rFonts w:ascii="Times New Roman" w:eastAsia="Calibri" w:hAnsi="Times New Roman" w:cs="Times New Roman"/>
          <w:sz w:val="24"/>
          <w:szCs w:val="24"/>
        </w:rPr>
        <w:t xml:space="preserve">the STC </w:t>
      </w:r>
      <w:r w:rsidR="00D73583">
        <w:rPr>
          <w:rFonts w:ascii="Times New Roman" w:eastAsia="Calibri" w:hAnsi="Times New Roman" w:cs="Times New Roman"/>
          <w:sz w:val="24"/>
          <w:szCs w:val="24"/>
        </w:rPr>
        <w:t>meeting</w:t>
      </w:r>
      <w:r w:rsidR="00C47E59">
        <w:rPr>
          <w:rFonts w:ascii="Times New Roman" w:eastAsia="Calibri" w:hAnsi="Times New Roman" w:cs="Times New Roman"/>
          <w:sz w:val="24"/>
          <w:szCs w:val="24"/>
        </w:rPr>
        <w:t xml:space="preserve">. </w:t>
      </w:r>
      <w:r w:rsidR="00945452">
        <w:rPr>
          <w:rFonts w:ascii="Times New Roman" w:eastAsia="Calibri" w:hAnsi="Times New Roman" w:cs="Times New Roman"/>
          <w:sz w:val="24"/>
          <w:szCs w:val="24"/>
        </w:rPr>
        <w:t xml:space="preserve">Secretary Gramian </w:t>
      </w:r>
      <w:r w:rsidR="00DC7CA8">
        <w:rPr>
          <w:rFonts w:ascii="Times New Roman" w:eastAsia="Calibri" w:hAnsi="Times New Roman" w:cs="Times New Roman"/>
          <w:sz w:val="24"/>
          <w:szCs w:val="24"/>
        </w:rPr>
        <w:t xml:space="preserve">highlighted </w:t>
      </w:r>
      <w:r w:rsidR="00DA7A9C">
        <w:rPr>
          <w:rFonts w:ascii="Times New Roman" w:eastAsia="Calibri" w:hAnsi="Times New Roman" w:cs="Times New Roman"/>
          <w:sz w:val="24"/>
          <w:szCs w:val="24"/>
        </w:rPr>
        <w:t xml:space="preserve">the Department’s </w:t>
      </w:r>
      <w:r w:rsidR="00DC7CA8">
        <w:rPr>
          <w:rFonts w:ascii="Times New Roman" w:eastAsia="Calibri" w:hAnsi="Times New Roman" w:cs="Times New Roman"/>
          <w:sz w:val="24"/>
          <w:szCs w:val="24"/>
        </w:rPr>
        <w:t>funding</w:t>
      </w:r>
      <w:r w:rsidR="0053254E">
        <w:rPr>
          <w:rFonts w:ascii="Times New Roman" w:eastAsia="Calibri" w:hAnsi="Times New Roman" w:cs="Times New Roman"/>
          <w:sz w:val="24"/>
          <w:szCs w:val="24"/>
        </w:rPr>
        <w:t xml:space="preserve"> opportunities</w:t>
      </w:r>
      <w:r w:rsidR="00701616">
        <w:rPr>
          <w:rFonts w:ascii="Times New Roman" w:eastAsia="Calibri" w:hAnsi="Times New Roman" w:cs="Times New Roman"/>
          <w:sz w:val="24"/>
          <w:szCs w:val="24"/>
        </w:rPr>
        <w:t xml:space="preserve">. </w:t>
      </w:r>
    </w:p>
    <w:p w14:paraId="1A9AC216" w14:textId="39F03624" w:rsidR="005A1301" w:rsidRDefault="005A1301" w:rsidP="00A72A1D">
      <w:pPr>
        <w:spacing w:after="0" w:line="240" w:lineRule="auto"/>
        <w:rPr>
          <w:rFonts w:ascii="Times New Roman" w:eastAsia="Calibri" w:hAnsi="Times New Roman" w:cs="Times New Roman"/>
          <w:sz w:val="24"/>
          <w:szCs w:val="24"/>
        </w:rPr>
      </w:pPr>
    </w:p>
    <w:p w14:paraId="4F59C371" w14:textId="249A174F" w:rsidR="005A1301" w:rsidRDefault="005A1301" w:rsidP="00A72A1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Secretary Gramian discussed </w:t>
      </w:r>
      <w:r w:rsidR="00F63891" w:rsidRPr="00F63891">
        <w:rPr>
          <w:rFonts w:ascii="Times New Roman" w:eastAsia="Calibri" w:hAnsi="Times New Roman" w:cs="Times New Roman"/>
          <w:sz w:val="24"/>
          <w:szCs w:val="24"/>
        </w:rPr>
        <w:t>the</w:t>
      </w:r>
      <w:r w:rsidR="00805E09">
        <w:rPr>
          <w:rFonts w:ascii="Times New Roman" w:eastAsia="Calibri" w:hAnsi="Times New Roman" w:cs="Times New Roman"/>
          <w:sz w:val="24"/>
          <w:szCs w:val="24"/>
        </w:rPr>
        <w:t xml:space="preserve"> PennDOT Pathways -</w:t>
      </w:r>
      <w:r w:rsidR="00F63891" w:rsidRPr="00F63891">
        <w:rPr>
          <w:rFonts w:ascii="Times New Roman" w:eastAsia="Calibri" w:hAnsi="Times New Roman" w:cs="Times New Roman"/>
          <w:sz w:val="24"/>
          <w:szCs w:val="24"/>
        </w:rPr>
        <w:t xml:space="preserve"> </w:t>
      </w:r>
      <w:r w:rsidR="00805E09">
        <w:rPr>
          <w:rFonts w:ascii="Times New Roman" w:eastAsia="Calibri" w:hAnsi="Times New Roman" w:cs="Times New Roman"/>
          <w:sz w:val="24"/>
          <w:szCs w:val="24"/>
        </w:rPr>
        <w:t xml:space="preserve">Public Private Partnership (P3) </w:t>
      </w:r>
      <w:r w:rsidR="00F63891" w:rsidRPr="00F63891">
        <w:rPr>
          <w:rFonts w:ascii="Times New Roman" w:eastAsia="Calibri" w:hAnsi="Times New Roman" w:cs="Times New Roman"/>
          <w:sz w:val="24"/>
          <w:szCs w:val="24"/>
        </w:rPr>
        <w:t xml:space="preserve">Major Bridge Program. She noted that the </w:t>
      </w:r>
      <w:r w:rsidR="00F63891" w:rsidRPr="00F63891">
        <w:rPr>
          <w:rFonts w:ascii="Times New Roman" w:eastAsia="Calibri" w:hAnsi="Times New Roman" w:cs="Times New Roman"/>
          <w:bCs/>
          <w:sz w:val="24"/>
          <w:szCs w:val="24"/>
        </w:rPr>
        <w:t xml:space="preserve">Planning and Environmental Linkage </w:t>
      </w:r>
      <w:r w:rsidR="009A502C" w:rsidRPr="00F63891">
        <w:rPr>
          <w:rFonts w:ascii="Times New Roman" w:eastAsia="Calibri" w:hAnsi="Times New Roman" w:cs="Times New Roman"/>
          <w:bCs/>
          <w:sz w:val="24"/>
          <w:szCs w:val="24"/>
        </w:rPr>
        <w:t>document has</w:t>
      </w:r>
      <w:r w:rsidR="00F63891" w:rsidRPr="00F63891">
        <w:rPr>
          <w:rFonts w:ascii="Times New Roman" w:eastAsia="Calibri" w:hAnsi="Times New Roman" w:cs="Times New Roman"/>
          <w:bCs/>
          <w:sz w:val="24"/>
          <w:szCs w:val="24"/>
        </w:rPr>
        <w:t xml:space="preserve"> been reviewed and concurrence</w:t>
      </w:r>
      <w:r w:rsidR="00805E09">
        <w:rPr>
          <w:rFonts w:ascii="Times New Roman" w:eastAsia="Calibri" w:hAnsi="Times New Roman" w:cs="Times New Roman"/>
          <w:bCs/>
          <w:sz w:val="24"/>
          <w:szCs w:val="24"/>
        </w:rPr>
        <w:t xml:space="preserve"> has been </w:t>
      </w:r>
      <w:r w:rsidR="00805E09" w:rsidRPr="00F63891">
        <w:rPr>
          <w:rFonts w:ascii="Times New Roman" w:eastAsia="Calibri" w:hAnsi="Times New Roman" w:cs="Times New Roman"/>
          <w:bCs/>
          <w:sz w:val="24"/>
          <w:szCs w:val="24"/>
        </w:rPr>
        <w:t>granted</w:t>
      </w:r>
      <w:r w:rsidR="00F63891" w:rsidRPr="00F63891">
        <w:rPr>
          <w:rFonts w:ascii="Times New Roman" w:eastAsia="Calibri" w:hAnsi="Times New Roman" w:cs="Times New Roman"/>
          <w:bCs/>
          <w:sz w:val="24"/>
          <w:szCs w:val="24"/>
        </w:rPr>
        <w:t xml:space="preserve"> by the Federal Highway administration.</w:t>
      </w:r>
      <w:r w:rsidR="000752A5">
        <w:rPr>
          <w:rFonts w:ascii="Times New Roman" w:eastAsia="Calibri" w:hAnsi="Times New Roman" w:cs="Times New Roman"/>
          <w:bCs/>
          <w:sz w:val="24"/>
          <w:szCs w:val="24"/>
        </w:rPr>
        <w:t xml:space="preserve"> </w:t>
      </w:r>
    </w:p>
    <w:p w14:paraId="22C99B95" w14:textId="77777777" w:rsidR="00945452" w:rsidRDefault="00945452" w:rsidP="00A72A1D">
      <w:pPr>
        <w:spacing w:after="0" w:line="240" w:lineRule="auto"/>
        <w:rPr>
          <w:rFonts w:ascii="Times New Roman" w:eastAsia="Calibri" w:hAnsi="Times New Roman" w:cs="Times New Roman"/>
          <w:sz w:val="24"/>
          <w:szCs w:val="24"/>
        </w:rPr>
      </w:pPr>
    </w:p>
    <w:p w14:paraId="4DCAD3E5" w14:textId="28410FCA" w:rsidR="00A315EF" w:rsidRPr="00945452" w:rsidRDefault="00D5670D" w:rsidP="00BA7AD2">
      <w:pPr>
        <w:spacing w:after="0" w:line="240" w:lineRule="auto"/>
        <w:rPr>
          <w:rFonts w:ascii="Times New Roman" w:eastAsia="Calibri" w:hAnsi="Times New Roman" w:cs="Times New Roman"/>
          <w:sz w:val="24"/>
        </w:rPr>
      </w:pPr>
      <w:r w:rsidRPr="00316C4C">
        <w:rPr>
          <w:rFonts w:ascii="Times New Roman" w:eastAsia="Calibri" w:hAnsi="Times New Roman" w:cs="Times New Roman"/>
          <w:sz w:val="24"/>
        </w:rPr>
        <w:t>Secretary</w:t>
      </w:r>
      <w:r>
        <w:rPr>
          <w:rFonts w:ascii="Times New Roman" w:eastAsia="Calibri" w:hAnsi="Times New Roman" w:cs="Times New Roman"/>
          <w:sz w:val="24"/>
        </w:rPr>
        <w:t xml:space="preserve"> Gramian </w:t>
      </w:r>
      <w:r w:rsidR="00A72A1D">
        <w:rPr>
          <w:rFonts w:ascii="Times New Roman" w:eastAsia="Calibri" w:hAnsi="Times New Roman" w:cs="Times New Roman"/>
          <w:sz w:val="24"/>
        </w:rPr>
        <w:t>gave</w:t>
      </w:r>
      <w:r w:rsidR="005F4D85">
        <w:rPr>
          <w:rFonts w:ascii="Times New Roman" w:eastAsia="Calibri" w:hAnsi="Times New Roman" w:cs="Times New Roman"/>
          <w:sz w:val="24"/>
        </w:rPr>
        <w:t xml:space="preserve"> updates </w:t>
      </w:r>
      <w:r w:rsidR="0043125E">
        <w:rPr>
          <w:rFonts w:ascii="Times New Roman" w:eastAsia="Calibri" w:hAnsi="Times New Roman" w:cs="Times New Roman"/>
          <w:sz w:val="24"/>
        </w:rPr>
        <w:t xml:space="preserve">about the </w:t>
      </w:r>
      <w:r w:rsidR="004228B3" w:rsidRPr="004228B3">
        <w:rPr>
          <w:rFonts w:ascii="Times New Roman" w:eastAsia="Calibri" w:hAnsi="Times New Roman" w:cs="Times New Roman"/>
          <w:bCs/>
          <w:sz w:val="24"/>
        </w:rPr>
        <w:t>Infrastructure Investment and Jobs Act</w:t>
      </w:r>
      <w:r w:rsidR="004855C4">
        <w:rPr>
          <w:rFonts w:ascii="Times New Roman" w:eastAsia="Calibri" w:hAnsi="Times New Roman" w:cs="Times New Roman"/>
          <w:bCs/>
          <w:sz w:val="24"/>
        </w:rPr>
        <w:t xml:space="preserve"> (IIJA)</w:t>
      </w:r>
      <w:r w:rsidR="004228B3">
        <w:rPr>
          <w:rFonts w:ascii="Times New Roman" w:eastAsia="Calibri" w:hAnsi="Times New Roman" w:cs="Times New Roman"/>
          <w:bCs/>
          <w:sz w:val="24"/>
        </w:rPr>
        <w:t>. S</w:t>
      </w:r>
      <w:r w:rsidR="00945452">
        <w:rPr>
          <w:rFonts w:ascii="Times New Roman" w:eastAsia="Calibri" w:hAnsi="Times New Roman" w:cs="Times New Roman"/>
          <w:bCs/>
          <w:sz w:val="24"/>
        </w:rPr>
        <w:t xml:space="preserve">he </w:t>
      </w:r>
      <w:r w:rsidR="004228B3">
        <w:rPr>
          <w:rFonts w:ascii="Times New Roman" w:eastAsia="Calibri" w:hAnsi="Times New Roman" w:cs="Times New Roman"/>
          <w:bCs/>
          <w:sz w:val="24"/>
        </w:rPr>
        <w:t>said that the II</w:t>
      </w:r>
      <w:r w:rsidR="00EA25D1">
        <w:rPr>
          <w:rFonts w:ascii="Times New Roman" w:eastAsia="Calibri" w:hAnsi="Times New Roman" w:cs="Times New Roman"/>
          <w:bCs/>
          <w:sz w:val="24"/>
        </w:rPr>
        <w:t>JA, which was signed into law by</w:t>
      </w:r>
      <w:r w:rsidR="00BA7AD2" w:rsidRPr="00BA7AD2">
        <w:rPr>
          <w:rFonts w:ascii="Times New Roman" w:eastAsia="Calibri" w:hAnsi="Times New Roman" w:cs="Times New Roman"/>
          <w:bCs/>
          <w:sz w:val="24"/>
        </w:rPr>
        <w:t xml:space="preserve"> President Biden on November 15, 2021</w:t>
      </w:r>
      <w:r w:rsidR="00EA25D1">
        <w:rPr>
          <w:rFonts w:ascii="Times New Roman" w:eastAsia="Calibri" w:hAnsi="Times New Roman" w:cs="Times New Roman"/>
          <w:bCs/>
          <w:sz w:val="24"/>
        </w:rPr>
        <w:t>,</w:t>
      </w:r>
      <w:r w:rsidR="00BA7AD2" w:rsidRPr="00BA7AD2">
        <w:rPr>
          <w:rFonts w:ascii="Times New Roman" w:eastAsia="Calibri" w:hAnsi="Times New Roman" w:cs="Times New Roman"/>
          <w:bCs/>
          <w:sz w:val="24"/>
        </w:rPr>
        <w:t xml:space="preserve"> is the largest long-term investment in</w:t>
      </w:r>
      <w:r w:rsidR="00EA25D1">
        <w:rPr>
          <w:rFonts w:ascii="Times New Roman" w:eastAsia="Calibri" w:hAnsi="Times New Roman" w:cs="Times New Roman"/>
          <w:bCs/>
          <w:sz w:val="24"/>
        </w:rPr>
        <w:t xml:space="preserve"> </w:t>
      </w:r>
      <w:r w:rsidR="00BA7AD2" w:rsidRPr="00BA7AD2">
        <w:rPr>
          <w:rFonts w:ascii="Times New Roman" w:eastAsia="Calibri" w:hAnsi="Times New Roman" w:cs="Times New Roman"/>
          <w:bCs/>
          <w:sz w:val="24"/>
        </w:rPr>
        <w:t>infrastructure and</w:t>
      </w:r>
      <w:r w:rsidR="00602B0D">
        <w:rPr>
          <w:rFonts w:ascii="Times New Roman" w:eastAsia="Calibri" w:hAnsi="Times New Roman" w:cs="Times New Roman"/>
          <w:bCs/>
          <w:sz w:val="24"/>
        </w:rPr>
        <w:t xml:space="preserve"> the</w:t>
      </w:r>
      <w:r w:rsidR="00BA7AD2" w:rsidRPr="00BA7AD2">
        <w:rPr>
          <w:rFonts w:ascii="Times New Roman" w:eastAsia="Calibri" w:hAnsi="Times New Roman" w:cs="Times New Roman"/>
          <w:bCs/>
          <w:sz w:val="24"/>
        </w:rPr>
        <w:t xml:space="preserve"> economy </w:t>
      </w:r>
      <w:r w:rsidR="004855C4">
        <w:rPr>
          <w:rFonts w:ascii="Times New Roman" w:eastAsia="Calibri" w:hAnsi="Times New Roman" w:cs="Times New Roman"/>
          <w:bCs/>
          <w:sz w:val="24"/>
        </w:rPr>
        <w:t>in</w:t>
      </w:r>
      <w:r w:rsidR="00602B0D" w:rsidRPr="00602B0D">
        <w:t xml:space="preserve"> </w:t>
      </w:r>
      <w:r w:rsidR="00602B0D" w:rsidRPr="00602B0D">
        <w:rPr>
          <w:rFonts w:ascii="Times New Roman" w:eastAsia="Calibri" w:hAnsi="Times New Roman" w:cs="Times New Roman"/>
          <w:bCs/>
          <w:sz w:val="24"/>
        </w:rPr>
        <w:t>the Nation’s</w:t>
      </w:r>
      <w:r w:rsidR="004855C4">
        <w:rPr>
          <w:rFonts w:ascii="Times New Roman" w:eastAsia="Calibri" w:hAnsi="Times New Roman" w:cs="Times New Roman"/>
          <w:bCs/>
          <w:sz w:val="24"/>
        </w:rPr>
        <w:t xml:space="preserve"> </w:t>
      </w:r>
      <w:r w:rsidR="00BA7AD2" w:rsidRPr="00BA7AD2">
        <w:rPr>
          <w:rFonts w:ascii="Times New Roman" w:eastAsia="Calibri" w:hAnsi="Times New Roman" w:cs="Times New Roman"/>
          <w:bCs/>
          <w:sz w:val="24"/>
        </w:rPr>
        <w:t xml:space="preserve">history. </w:t>
      </w:r>
    </w:p>
    <w:p w14:paraId="3C8A9835" w14:textId="77777777" w:rsidR="00A315EF" w:rsidRDefault="00A315EF" w:rsidP="00BA7AD2">
      <w:pPr>
        <w:spacing w:after="0" w:line="240" w:lineRule="auto"/>
        <w:rPr>
          <w:rFonts w:ascii="Times New Roman" w:eastAsia="Calibri" w:hAnsi="Times New Roman" w:cs="Times New Roman"/>
          <w:bCs/>
          <w:sz w:val="24"/>
        </w:rPr>
      </w:pPr>
    </w:p>
    <w:p w14:paraId="17924537" w14:textId="50D31097" w:rsidR="00BA7AD2" w:rsidRPr="00BA7AD2" w:rsidRDefault="00A315EF" w:rsidP="00BA7AD2">
      <w:pPr>
        <w:spacing w:after="0" w:line="240" w:lineRule="auto"/>
        <w:rPr>
          <w:rFonts w:ascii="Times New Roman" w:eastAsia="Calibri" w:hAnsi="Times New Roman" w:cs="Times New Roman"/>
          <w:bCs/>
          <w:sz w:val="24"/>
        </w:rPr>
      </w:pPr>
      <w:r>
        <w:rPr>
          <w:rFonts w:ascii="Times New Roman" w:eastAsia="Calibri" w:hAnsi="Times New Roman" w:cs="Times New Roman"/>
          <w:bCs/>
          <w:sz w:val="24"/>
        </w:rPr>
        <w:t xml:space="preserve">Secretary Gramian noted that the </w:t>
      </w:r>
      <w:r w:rsidR="0017244B">
        <w:rPr>
          <w:rFonts w:ascii="Times New Roman" w:eastAsia="Calibri" w:hAnsi="Times New Roman" w:cs="Times New Roman"/>
          <w:bCs/>
          <w:sz w:val="24"/>
        </w:rPr>
        <w:t>legislation</w:t>
      </w:r>
      <w:r w:rsidR="00BA7AD2" w:rsidRPr="00BA7AD2">
        <w:rPr>
          <w:rFonts w:ascii="Times New Roman" w:eastAsia="Calibri" w:hAnsi="Times New Roman" w:cs="Times New Roman"/>
          <w:bCs/>
          <w:sz w:val="24"/>
        </w:rPr>
        <w:t xml:space="preserve"> provides $550 billion </w:t>
      </w:r>
      <w:r w:rsidR="0017244B">
        <w:rPr>
          <w:rFonts w:ascii="Times New Roman" w:eastAsia="Calibri" w:hAnsi="Times New Roman" w:cs="Times New Roman"/>
          <w:bCs/>
          <w:sz w:val="24"/>
        </w:rPr>
        <w:t>of</w:t>
      </w:r>
      <w:r w:rsidR="00BA7AD2" w:rsidRPr="00BA7AD2">
        <w:rPr>
          <w:rFonts w:ascii="Times New Roman" w:eastAsia="Calibri" w:hAnsi="Times New Roman" w:cs="Times New Roman"/>
          <w:bCs/>
          <w:sz w:val="24"/>
        </w:rPr>
        <w:t xml:space="preserve"> new Federal investment in infrastructure, including roads, bridges, </w:t>
      </w:r>
      <w:r w:rsidR="00FE0B9D">
        <w:rPr>
          <w:rFonts w:ascii="Times New Roman" w:eastAsia="Calibri" w:hAnsi="Times New Roman" w:cs="Times New Roman"/>
          <w:bCs/>
          <w:sz w:val="24"/>
        </w:rPr>
        <w:t>public</w:t>
      </w:r>
      <w:r w:rsidR="00BA7AD2" w:rsidRPr="00BA7AD2">
        <w:rPr>
          <w:rFonts w:ascii="Times New Roman" w:eastAsia="Calibri" w:hAnsi="Times New Roman" w:cs="Times New Roman"/>
          <w:bCs/>
          <w:sz w:val="24"/>
        </w:rPr>
        <w:t xml:space="preserve"> transit,</w:t>
      </w:r>
      <w:r w:rsidR="00FE0B9D">
        <w:rPr>
          <w:rFonts w:ascii="Times New Roman" w:eastAsia="Calibri" w:hAnsi="Times New Roman" w:cs="Times New Roman"/>
          <w:bCs/>
          <w:sz w:val="24"/>
        </w:rPr>
        <w:t xml:space="preserve"> rail freight,</w:t>
      </w:r>
      <w:r w:rsidR="00BA7AD2" w:rsidRPr="00BA7AD2">
        <w:rPr>
          <w:rFonts w:ascii="Times New Roman" w:eastAsia="Calibri" w:hAnsi="Times New Roman" w:cs="Times New Roman"/>
          <w:bCs/>
          <w:sz w:val="24"/>
        </w:rPr>
        <w:t xml:space="preserve"> water</w:t>
      </w:r>
      <w:r w:rsidR="00FE0B9D">
        <w:rPr>
          <w:rFonts w:ascii="Times New Roman" w:eastAsia="Calibri" w:hAnsi="Times New Roman" w:cs="Times New Roman"/>
          <w:bCs/>
          <w:sz w:val="24"/>
        </w:rPr>
        <w:t xml:space="preserve"> systems</w:t>
      </w:r>
      <w:r w:rsidR="00BA7AD2" w:rsidRPr="00BA7AD2">
        <w:rPr>
          <w:rFonts w:ascii="Times New Roman" w:eastAsia="Calibri" w:hAnsi="Times New Roman" w:cs="Times New Roman"/>
          <w:bCs/>
          <w:sz w:val="24"/>
        </w:rPr>
        <w:t>, resilienc</w:t>
      </w:r>
      <w:r w:rsidR="00FE0B9D">
        <w:rPr>
          <w:rFonts w:ascii="Times New Roman" w:eastAsia="Calibri" w:hAnsi="Times New Roman" w:cs="Times New Roman"/>
          <w:bCs/>
          <w:sz w:val="24"/>
        </w:rPr>
        <w:t>y</w:t>
      </w:r>
      <w:r w:rsidR="00BA7AD2" w:rsidRPr="00BA7AD2">
        <w:rPr>
          <w:rFonts w:ascii="Times New Roman" w:eastAsia="Calibri" w:hAnsi="Times New Roman" w:cs="Times New Roman"/>
          <w:bCs/>
          <w:sz w:val="24"/>
        </w:rPr>
        <w:t>,</w:t>
      </w:r>
      <w:r w:rsidR="00FE0B9D">
        <w:rPr>
          <w:rFonts w:ascii="Times New Roman" w:eastAsia="Calibri" w:hAnsi="Times New Roman" w:cs="Times New Roman"/>
          <w:bCs/>
          <w:sz w:val="24"/>
        </w:rPr>
        <w:t xml:space="preserve"> clean energy technologies,</w:t>
      </w:r>
      <w:r w:rsidR="00BA7AD2" w:rsidRPr="00BA7AD2">
        <w:rPr>
          <w:rFonts w:ascii="Times New Roman" w:eastAsia="Calibri" w:hAnsi="Times New Roman" w:cs="Times New Roman"/>
          <w:bCs/>
          <w:sz w:val="24"/>
        </w:rPr>
        <w:t xml:space="preserve"> broadband</w:t>
      </w:r>
      <w:r w:rsidR="00FE0B9D">
        <w:rPr>
          <w:rFonts w:ascii="Times New Roman" w:eastAsia="Calibri" w:hAnsi="Times New Roman" w:cs="Times New Roman"/>
          <w:bCs/>
          <w:sz w:val="24"/>
        </w:rPr>
        <w:t xml:space="preserve"> networks, ports, and airports</w:t>
      </w:r>
      <w:r w:rsidR="00BA7AD2" w:rsidRPr="00BA7AD2">
        <w:rPr>
          <w:rFonts w:ascii="Times New Roman" w:eastAsia="Calibri" w:hAnsi="Times New Roman" w:cs="Times New Roman"/>
          <w:bCs/>
          <w:sz w:val="24"/>
        </w:rPr>
        <w:t>.</w:t>
      </w:r>
      <w:r w:rsidR="00966F93">
        <w:rPr>
          <w:rFonts w:ascii="Times New Roman" w:eastAsia="Calibri" w:hAnsi="Times New Roman" w:cs="Times New Roman"/>
          <w:bCs/>
          <w:sz w:val="24"/>
        </w:rPr>
        <w:t xml:space="preserve"> She explained that </w:t>
      </w:r>
      <w:r w:rsidR="00BA7AD2" w:rsidRPr="00BA7AD2">
        <w:rPr>
          <w:rFonts w:ascii="Times New Roman" w:eastAsia="Calibri" w:hAnsi="Times New Roman" w:cs="Times New Roman"/>
          <w:bCs/>
          <w:sz w:val="24"/>
        </w:rPr>
        <w:t xml:space="preserve">Pennsylvania </w:t>
      </w:r>
      <w:r w:rsidR="006728AD">
        <w:rPr>
          <w:rFonts w:ascii="Times New Roman" w:eastAsia="Calibri" w:hAnsi="Times New Roman" w:cs="Times New Roman"/>
          <w:bCs/>
          <w:sz w:val="24"/>
        </w:rPr>
        <w:t>will be able to complete</w:t>
      </w:r>
      <w:r w:rsidR="00BA7AD2" w:rsidRPr="00BA7AD2">
        <w:rPr>
          <w:rFonts w:ascii="Times New Roman" w:eastAsia="Calibri" w:hAnsi="Times New Roman" w:cs="Times New Roman"/>
          <w:bCs/>
          <w:sz w:val="24"/>
        </w:rPr>
        <w:t xml:space="preserve"> the following infrastructure improvements with federal funding:</w:t>
      </w:r>
    </w:p>
    <w:p w14:paraId="61761B68" w14:textId="3CDDFDF7" w:rsidR="00BA7AD2" w:rsidRDefault="00BA7AD2" w:rsidP="008F243D">
      <w:pPr>
        <w:pStyle w:val="ListParagraph"/>
        <w:numPr>
          <w:ilvl w:val="0"/>
          <w:numId w:val="23"/>
        </w:numPr>
        <w:spacing w:after="0" w:line="240" w:lineRule="auto"/>
        <w:rPr>
          <w:rFonts w:ascii="Times New Roman" w:eastAsia="Calibri" w:hAnsi="Times New Roman" w:cs="Times New Roman"/>
          <w:bCs/>
          <w:sz w:val="24"/>
        </w:rPr>
      </w:pPr>
      <w:r w:rsidRPr="008F243D">
        <w:rPr>
          <w:rFonts w:ascii="Times New Roman" w:eastAsia="Calibri" w:hAnsi="Times New Roman" w:cs="Times New Roman"/>
          <w:bCs/>
          <w:sz w:val="24"/>
        </w:rPr>
        <w:t>Repair and rebuild</w:t>
      </w:r>
      <w:r w:rsidR="00467F2B">
        <w:rPr>
          <w:rFonts w:ascii="Times New Roman" w:eastAsia="Calibri" w:hAnsi="Times New Roman" w:cs="Times New Roman"/>
          <w:bCs/>
          <w:sz w:val="24"/>
        </w:rPr>
        <w:t xml:space="preserve"> our highway and bridge infrastructure</w:t>
      </w:r>
      <w:r w:rsidRPr="008F243D">
        <w:rPr>
          <w:rFonts w:ascii="Times New Roman" w:eastAsia="Calibri" w:hAnsi="Times New Roman" w:cs="Times New Roman"/>
          <w:bCs/>
          <w:sz w:val="24"/>
        </w:rPr>
        <w:t xml:space="preserve"> with a focus on climate change mitigation, resilienc</w:t>
      </w:r>
      <w:r w:rsidR="00467F2B">
        <w:rPr>
          <w:rFonts w:ascii="Times New Roman" w:eastAsia="Calibri" w:hAnsi="Times New Roman" w:cs="Times New Roman"/>
          <w:bCs/>
          <w:sz w:val="24"/>
        </w:rPr>
        <w:t>y</w:t>
      </w:r>
      <w:r w:rsidRPr="008F243D">
        <w:rPr>
          <w:rFonts w:ascii="Times New Roman" w:eastAsia="Calibri" w:hAnsi="Times New Roman" w:cs="Times New Roman"/>
          <w:bCs/>
          <w:sz w:val="24"/>
        </w:rPr>
        <w:t>, equity, and safety for all users, including cyclists and pedestrians. Pennsylvania expect</w:t>
      </w:r>
      <w:r w:rsidR="00467F2B">
        <w:rPr>
          <w:rFonts w:ascii="Times New Roman" w:eastAsia="Calibri" w:hAnsi="Times New Roman" w:cs="Times New Roman"/>
          <w:bCs/>
          <w:sz w:val="24"/>
        </w:rPr>
        <w:t>s</w:t>
      </w:r>
      <w:r w:rsidRPr="008F243D">
        <w:rPr>
          <w:rFonts w:ascii="Times New Roman" w:eastAsia="Calibri" w:hAnsi="Times New Roman" w:cs="Times New Roman"/>
          <w:bCs/>
          <w:sz w:val="24"/>
        </w:rPr>
        <w:t xml:space="preserve"> to receive $11.3 billion for federal-aid highway apportioned programs and</w:t>
      </w:r>
      <w:r w:rsidR="0096573B">
        <w:rPr>
          <w:rFonts w:ascii="Times New Roman" w:eastAsia="Calibri" w:hAnsi="Times New Roman" w:cs="Times New Roman"/>
          <w:bCs/>
          <w:sz w:val="24"/>
        </w:rPr>
        <w:t xml:space="preserve"> an additional</w:t>
      </w:r>
      <w:r w:rsidRPr="008F243D">
        <w:rPr>
          <w:rFonts w:ascii="Times New Roman" w:eastAsia="Calibri" w:hAnsi="Times New Roman" w:cs="Times New Roman"/>
          <w:bCs/>
          <w:sz w:val="24"/>
        </w:rPr>
        <w:t xml:space="preserve"> $1.6 billion for bridge replacement and repairs. </w:t>
      </w:r>
    </w:p>
    <w:p w14:paraId="0D502B9A" w14:textId="77777777" w:rsidR="008F243D" w:rsidRPr="008F243D" w:rsidRDefault="008F243D" w:rsidP="008F243D">
      <w:pPr>
        <w:pStyle w:val="ListParagraph"/>
        <w:spacing w:after="0" w:line="240" w:lineRule="auto"/>
        <w:rPr>
          <w:rFonts w:ascii="Times New Roman" w:eastAsia="Calibri" w:hAnsi="Times New Roman" w:cs="Times New Roman"/>
          <w:bCs/>
          <w:sz w:val="24"/>
        </w:rPr>
      </w:pPr>
    </w:p>
    <w:p w14:paraId="4D018918" w14:textId="28E22265" w:rsidR="00BA7AD2" w:rsidRDefault="00BA7AD2" w:rsidP="008F243D">
      <w:pPr>
        <w:pStyle w:val="ListParagraph"/>
        <w:numPr>
          <w:ilvl w:val="0"/>
          <w:numId w:val="23"/>
        </w:numPr>
        <w:spacing w:after="0" w:line="240" w:lineRule="auto"/>
        <w:rPr>
          <w:rFonts w:ascii="Times New Roman" w:eastAsia="Calibri" w:hAnsi="Times New Roman" w:cs="Times New Roman"/>
          <w:bCs/>
          <w:sz w:val="24"/>
        </w:rPr>
      </w:pPr>
      <w:r w:rsidRPr="008F243D">
        <w:rPr>
          <w:rFonts w:ascii="Times New Roman" w:eastAsia="Calibri" w:hAnsi="Times New Roman" w:cs="Times New Roman"/>
          <w:bCs/>
          <w:sz w:val="24"/>
        </w:rPr>
        <w:t>Improve health</w:t>
      </w:r>
      <w:r w:rsidR="004E73BA">
        <w:rPr>
          <w:rFonts w:ascii="Times New Roman" w:eastAsia="Calibri" w:hAnsi="Times New Roman" w:cs="Times New Roman"/>
          <w:bCs/>
          <w:sz w:val="24"/>
        </w:rPr>
        <w:t>y</w:t>
      </w:r>
      <w:r w:rsidR="008F243D">
        <w:rPr>
          <w:rFonts w:ascii="Times New Roman" w:eastAsia="Calibri" w:hAnsi="Times New Roman" w:cs="Times New Roman"/>
          <w:bCs/>
          <w:sz w:val="24"/>
        </w:rPr>
        <w:t xml:space="preserve"> and </w:t>
      </w:r>
      <w:r w:rsidRPr="008F243D">
        <w:rPr>
          <w:rFonts w:ascii="Times New Roman" w:eastAsia="Calibri" w:hAnsi="Times New Roman" w:cs="Times New Roman"/>
          <w:bCs/>
          <w:sz w:val="24"/>
        </w:rPr>
        <w:t xml:space="preserve">sustainable transportation options. Pennsylvania </w:t>
      </w:r>
      <w:r w:rsidR="008F243D">
        <w:rPr>
          <w:rFonts w:ascii="Times New Roman" w:eastAsia="Calibri" w:hAnsi="Times New Roman" w:cs="Times New Roman"/>
          <w:bCs/>
          <w:sz w:val="24"/>
        </w:rPr>
        <w:t xml:space="preserve">is </w:t>
      </w:r>
      <w:r w:rsidRPr="008F243D">
        <w:rPr>
          <w:rFonts w:ascii="Times New Roman" w:eastAsia="Calibri" w:hAnsi="Times New Roman" w:cs="Times New Roman"/>
          <w:bCs/>
          <w:sz w:val="24"/>
        </w:rPr>
        <w:t>expect</w:t>
      </w:r>
      <w:r w:rsidR="008F243D">
        <w:rPr>
          <w:rFonts w:ascii="Times New Roman" w:eastAsia="Calibri" w:hAnsi="Times New Roman" w:cs="Times New Roman"/>
          <w:bCs/>
          <w:sz w:val="24"/>
        </w:rPr>
        <w:t>ed</w:t>
      </w:r>
      <w:r w:rsidRPr="008F243D">
        <w:rPr>
          <w:rFonts w:ascii="Times New Roman" w:eastAsia="Calibri" w:hAnsi="Times New Roman" w:cs="Times New Roman"/>
          <w:bCs/>
          <w:sz w:val="24"/>
        </w:rPr>
        <w:t xml:space="preserve"> to receive $2.8 billion over five years to improve public transportation options across the commonwealth. </w:t>
      </w:r>
    </w:p>
    <w:p w14:paraId="44574612" w14:textId="77777777" w:rsidR="008F243D" w:rsidRPr="0046093E" w:rsidRDefault="008F243D" w:rsidP="0046093E">
      <w:pPr>
        <w:spacing w:after="0" w:line="240" w:lineRule="auto"/>
        <w:rPr>
          <w:rFonts w:ascii="Times New Roman" w:eastAsia="Calibri" w:hAnsi="Times New Roman" w:cs="Times New Roman"/>
          <w:bCs/>
          <w:sz w:val="24"/>
        </w:rPr>
      </w:pPr>
    </w:p>
    <w:p w14:paraId="4EF52F2A" w14:textId="5281D376" w:rsidR="00BA7AD2" w:rsidRPr="008F243D" w:rsidRDefault="00BA7AD2" w:rsidP="008F243D">
      <w:pPr>
        <w:pStyle w:val="ListParagraph"/>
        <w:numPr>
          <w:ilvl w:val="0"/>
          <w:numId w:val="22"/>
        </w:numPr>
        <w:spacing w:after="0" w:line="240" w:lineRule="auto"/>
        <w:rPr>
          <w:rFonts w:ascii="Times New Roman" w:eastAsia="Calibri" w:hAnsi="Times New Roman" w:cs="Times New Roman"/>
          <w:bCs/>
          <w:sz w:val="24"/>
        </w:rPr>
      </w:pPr>
      <w:r w:rsidRPr="008F243D">
        <w:rPr>
          <w:rFonts w:ascii="Times New Roman" w:eastAsia="Calibri" w:hAnsi="Times New Roman" w:cs="Times New Roman"/>
          <w:bCs/>
          <w:sz w:val="24"/>
        </w:rPr>
        <w:t>Build a network of electronic vehicle (EV) charg</w:t>
      </w:r>
      <w:r w:rsidR="00D66CAA">
        <w:rPr>
          <w:rFonts w:ascii="Times New Roman" w:eastAsia="Calibri" w:hAnsi="Times New Roman" w:cs="Times New Roman"/>
          <w:bCs/>
          <w:sz w:val="24"/>
        </w:rPr>
        <w:t>ing stations</w:t>
      </w:r>
      <w:r w:rsidRPr="008F243D">
        <w:rPr>
          <w:rFonts w:ascii="Times New Roman" w:eastAsia="Calibri" w:hAnsi="Times New Roman" w:cs="Times New Roman"/>
          <w:bCs/>
          <w:sz w:val="24"/>
        </w:rPr>
        <w:t xml:space="preserve"> to facilitate long-distance travel and provide convenient charging options. Pennsylvania </w:t>
      </w:r>
      <w:r w:rsidR="0046093E">
        <w:rPr>
          <w:rFonts w:ascii="Times New Roman" w:eastAsia="Calibri" w:hAnsi="Times New Roman" w:cs="Times New Roman"/>
          <w:bCs/>
          <w:sz w:val="24"/>
        </w:rPr>
        <w:t xml:space="preserve">is </w:t>
      </w:r>
      <w:r w:rsidRPr="008F243D">
        <w:rPr>
          <w:rFonts w:ascii="Times New Roman" w:eastAsia="Calibri" w:hAnsi="Times New Roman" w:cs="Times New Roman"/>
          <w:bCs/>
          <w:sz w:val="24"/>
        </w:rPr>
        <w:t>expect</w:t>
      </w:r>
      <w:r w:rsidR="0046093E">
        <w:rPr>
          <w:rFonts w:ascii="Times New Roman" w:eastAsia="Calibri" w:hAnsi="Times New Roman" w:cs="Times New Roman"/>
          <w:bCs/>
          <w:sz w:val="24"/>
        </w:rPr>
        <w:t>ed</w:t>
      </w:r>
      <w:r w:rsidRPr="008F243D">
        <w:rPr>
          <w:rFonts w:ascii="Times New Roman" w:eastAsia="Calibri" w:hAnsi="Times New Roman" w:cs="Times New Roman"/>
          <w:bCs/>
          <w:sz w:val="24"/>
        </w:rPr>
        <w:t xml:space="preserve"> to receive $171 million over five years to support the expansion of an EV charging network across the commonwealth. </w:t>
      </w:r>
    </w:p>
    <w:p w14:paraId="0E7AA049" w14:textId="77777777" w:rsidR="005F4D85" w:rsidRDefault="005F4D85" w:rsidP="00BA7AD2">
      <w:pPr>
        <w:spacing w:after="0" w:line="240" w:lineRule="auto"/>
        <w:rPr>
          <w:rFonts w:ascii="Times New Roman" w:eastAsia="Calibri" w:hAnsi="Times New Roman" w:cs="Times New Roman"/>
          <w:sz w:val="24"/>
          <w:szCs w:val="24"/>
        </w:rPr>
      </w:pPr>
    </w:p>
    <w:p w14:paraId="027E0697" w14:textId="599A455C" w:rsidR="00A5509B" w:rsidRDefault="00A5509B" w:rsidP="00A5509B">
      <w:pPr>
        <w:tabs>
          <w:tab w:val="right" w:leader="dot" w:pos="9475"/>
        </w:tabs>
        <w:spacing w:after="0" w:line="240" w:lineRule="auto"/>
        <w:contextualSpacing/>
        <w:rPr>
          <w:rFonts w:ascii="Times New Roman" w:eastAsia="Calibri" w:hAnsi="Times New Roman" w:cs="Times New Roman"/>
          <w:b/>
          <w:sz w:val="24"/>
          <w:szCs w:val="24"/>
          <w:u w:val="single"/>
        </w:rPr>
      </w:pPr>
      <w:r w:rsidRPr="00AE7087">
        <w:rPr>
          <w:rFonts w:ascii="Times New Roman" w:eastAsia="Calibri" w:hAnsi="Times New Roman" w:cs="Times New Roman"/>
          <w:b/>
          <w:sz w:val="24"/>
          <w:szCs w:val="24"/>
          <w:u w:val="single"/>
        </w:rPr>
        <w:t>20</w:t>
      </w:r>
      <w:r w:rsidR="006C272E">
        <w:rPr>
          <w:rFonts w:ascii="Times New Roman" w:eastAsia="Calibri" w:hAnsi="Times New Roman" w:cs="Times New Roman"/>
          <w:b/>
          <w:sz w:val="24"/>
          <w:szCs w:val="24"/>
          <w:u w:val="single"/>
        </w:rPr>
        <w:t>21</w:t>
      </w:r>
      <w:r w:rsidRPr="00AE7087">
        <w:rPr>
          <w:rFonts w:ascii="Times New Roman" w:eastAsia="Calibri" w:hAnsi="Times New Roman" w:cs="Times New Roman"/>
          <w:b/>
          <w:sz w:val="24"/>
          <w:szCs w:val="24"/>
          <w:u w:val="single"/>
        </w:rPr>
        <w:t xml:space="preserve"> </w:t>
      </w:r>
      <w:r w:rsidR="005014AB">
        <w:rPr>
          <w:rFonts w:ascii="Times New Roman" w:eastAsia="Calibri" w:hAnsi="Times New Roman" w:cs="Times New Roman"/>
          <w:b/>
          <w:sz w:val="24"/>
          <w:szCs w:val="24"/>
          <w:u w:val="single"/>
        </w:rPr>
        <w:t>12-</w:t>
      </w:r>
      <w:r w:rsidRPr="00AE7087">
        <w:rPr>
          <w:rFonts w:ascii="Times New Roman" w:eastAsia="Calibri" w:hAnsi="Times New Roman" w:cs="Times New Roman"/>
          <w:b/>
          <w:sz w:val="24"/>
          <w:szCs w:val="24"/>
          <w:u w:val="single"/>
        </w:rPr>
        <w:t>YEAR TRANSPORTATION PROGRAM</w:t>
      </w:r>
      <w:r>
        <w:rPr>
          <w:rFonts w:ascii="Times New Roman" w:eastAsia="Calibri" w:hAnsi="Times New Roman" w:cs="Times New Roman"/>
          <w:b/>
          <w:sz w:val="24"/>
          <w:szCs w:val="24"/>
          <w:u w:val="single"/>
        </w:rPr>
        <w:t>: By Larry Shifflet</w:t>
      </w:r>
    </w:p>
    <w:bookmarkEnd w:id="5"/>
    <w:p w14:paraId="5FE0CFBD" w14:textId="12CB1CBD" w:rsidR="00BB71F6" w:rsidRDefault="00A5509B" w:rsidP="00F252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Deputy Secretary Larry Shifflet presented the </w:t>
      </w:r>
      <w:bookmarkStart w:id="6" w:name="_Hlk25149892"/>
      <w:r>
        <w:rPr>
          <w:rFonts w:ascii="Times New Roman" w:hAnsi="Times New Roman" w:cs="Times New Roman"/>
          <w:sz w:val="24"/>
          <w:szCs w:val="24"/>
        </w:rPr>
        <w:t>20</w:t>
      </w:r>
      <w:r w:rsidR="00C21760">
        <w:rPr>
          <w:rFonts w:ascii="Times New Roman" w:hAnsi="Times New Roman" w:cs="Times New Roman"/>
          <w:sz w:val="24"/>
          <w:szCs w:val="24"/>
        </w:rPr>
        <w:t>21</w:t>
      </w:r>
      <w:r>
        <w:rPr>
          <w:rFonts w:ascii="Times New Roman" w:hAnsi="Times New Roman" w:cs="Times New Roman"/>
          <w:sz w:val="24"/>
          <w:szCs w:val="24"/>
        </w:rPr>
        <w:t xml:space="preserve"> </w:t>
      </w:r>
      <w:r w:rsidR="00E90E2B">
        <w:rPr>
          <w:rFonts w:ascii="Times New Roman" w:hAnsi="Times New Roman" w:cs="Times New Roman"/>
          <w:sz w:val="24"/>
          <w:szCs w:val="24"/>
        </w:rPr>
        <w:t>12-</w:t>
      </w:r>
      <w:r>
        <w:rPr>
          <w:rFonts w:ascii="Times New Roman" w:hAnsi="Times New Roman" w:cs="Times New Roman"/>
          <w:sz w:val="24"/>
          <w:szCs w:val="24"/>
        </w:rPr>
        <w:t>Year Transportation Program</w:t>
      </w:r>
      <w:bookmarkEnd w:id="6"/>
      <w:r>
        <w:rPr>
          <w:rFonts w:ascii="Times New Roman" w:hAnsi="Times New Roman" w:cs="Times New Roman"/>
          <w:sz w:val="24"/>
          <w:szCs w:val="24"/>
        </w:rPr>
        <w:t xml:space="preserve"> (TYP) adjustments stating that between</w:t>
      </w:r>
      <w:r w:rsidR="00E22AB1" w:rsidRPr="00E22AB1">
        <w:t xml:space="preserve"> </w:t>
      </w:r>
      <w:r w:rsidR="008D0A03">
        <w:rPr>
          <w:rFonts w:ascii="Times New Roman" w:hAnsi="Times New Roman" w:cs="Times New Roman"/>
          <w:sz w:val="24"/>
          <w:szCs w:val="24"/>
        </w:rPr>
        <w:t>August 2</w:t>
      </w:r>
      <w:r w:rsidR="00C873FA">
        <w:rPr>
          <w:rFonts w:ascii="Times New Roman" w:hAnsi="Times New Roman" w:cs="Times New Roman"/>
          <w:sz w:val="24"/>
          <w:szCs w:val="24"/>
        </w:rPr>
        <w:t>8</w:t>
      </w:r>
      <w:r w:rsidR="00097D9E">
        <w:rPr>
          <w:rFonts w:ascii="Times New Roman" w:hAnsi="Times New Roman" w:cs="Times New Roman"/>
          <w:sz w:val="24"/>
          <w:szCs w:val="24"/>
        </w:rPr>
        <w:t xml:space="preserve">, </w:t>
      </w:r>
      <w:r w:rsidR="0033726A">
        <w:rPr>
          <w:rFonts w:ascii="Times New Roman" w:hAnsi="Times New Roman" w:cs="Times New Roman"/>
          <w:sz w:val="24"/>
          <w:szCs w:val="24"/>
        </w:rPr>
        <w:t>2021</w:t>
      </w:r>
      <w:r w:rsidR="00ED2724">
        <w:rPr>
          <w:rFonts w:ascii="Times New Roman" w:hAnsi="Times New Roman" w:cs="Times New Roman"/>
          <w:sz w:val="24"/>
          <w:szCs w:val="24"/>
        </w:rPr>
        <w:t>,</w:t>
      </w:r>
      <w:r w:rsidR="00C873FA">
        <w:rPr>
          <w:rFonts w:ascii="Times New Roman" w:hAnsi="Times New Roman" w:cs="Times New Roman"/>
          <w:sz w:val="24"/>
          <w:szCs w:val="24"/>
        </w:rPr>
        <w:t xml:space="preserve"> and November 19, 2021</w:t>
      </w:r>
      <w:r w:rsidR="0033726A">
        <w:rPr>
          <w:rFonts w:ascii="Times New Roman" w:hAnsi="Times New Roman" w:cs="Times New Roman"/>
          <w:sz w:val="24"/>
          <w:szCs w:val="24"/>
        </w:rPr>
        <w:t xml:space="preserve">, </w:t>
      </w:r>
      <w:r w:rsidR="00097D9E">
        <w:rPr>
          <w:rFonts w:ascii="Times New Roman" w:hAnsi="Times New Roman" w:cs="Times New Roman"/>
          <w:sz w:val="24"/>
          <w:szCs w:val="24"/>
        </w:rPr>
        <w:t xml:space="preserve">there were </w:t>
      </w:r>
      <w:r w:rsidR="000C56F8" w:rsidRPr="000C56F8">
        <w:rPr>
          <w:rFonts w:ascii="Times New Roman" w:hAnsi="Times New Roman" w:cs="Times New Roman"/>
          <w:sz w:val="24"/>
          <w:szCs w:val="24"/>
        </w:rPr>
        <w:t>1,</w:t>
      </w:r>
      <w:r w:rsidR="006D13F4">
        <w:rPr>
          <w:rFonts w:ascii="Times New Roman" w:hAnsi="Times New Roman" w:cs="Times New Roman"/>
          <w:sz w:val="24"/>
          <w:szCs w:val="24"/>
        </w:rPr>
        <w:t>091</w:t>
      </w:r>
      <w:r w:rsidR="007C24C2" w:rsidRPr="007C24C2">
        <w:rPr>
          <w:rFonts w:ascii="Times New Roman" w:hAnsi="Times New Roman" w:cs="Times New Roman"/>
          <w:sz w:val="24"/>
          <w:szCs w:val="24"/>
        </w:rPr>
        <w:t xml:space="preserve"> program adjustments </w:t>
      </w:r>
      <w:r w:rsidR="00BB71F6">
        <w:rPr>
          <w:rFonts w:ascii="Times New Roman" w:hAnsi="Times New Roman" w:cs="Times New Roman"/>
          <w:sz w:val="24"/>
          <w:szCs w:val="24"/>
        </w:rPr>
        <w:t>including:</w:t>
      </w:r>
    </w:p>
    <w:p w14:paraId="039A3369" w14:textId="26E1A380" w:rsidR="00AF5992" w:rsidRDefault="00F9358A" w:rsidP="00F252A2">
      <w:pPr>
        <w:spacing w:after="0" w:line="240" w:lineRule="auto"/>
        <w:rPr>
          <w:rFonts w:ascii="Times New Roman" w:hAnsi="Times New Roman" w:cs="Times New Roman"/>
          <w:sz w:val="24"/>
          <w:szCs w:val="24"/>
        </w:rPr>
      </w:pPr>
      <w:r w:rsidRPr="00F9358A">
        <w:rPr>
          <w:rFonts w:ascii="Times New Roman" w:hAnsi="Times New Roman" w:cs="Times New Roman"/>
          <w:sz w:val="24"/>
          <w:szCs w:val="24"/>
        </w:rPr>
        <w:t xml:space="preserve"> </w:t>
      </w:r>
    </w:p>
    <w:p w14:paraId="71BEACBB" w14:textId="6659DF56" w:rsidR="00AF5992" w:rsidRPr="00411330" w:rsidRDefault="006D13F4" w:rsidP="009D6F7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398</w:t>
      </w:r>
      <w:r w:rsidR="00F9358A" w:rsidRPr="00411330">
        <w:rPr>
          <w:rFonts w:ascii="Times New Roman" w:hAnsi="Times New Roman" w:cs="Times New Roman"/>
          <w:sz w:val="24"/>
          <w:szCs w:val="24"/>
        </w:rPr>
        <w:t xml:space="preserve"> Project/Phase Additions </w:t>
      </w:r>
    </w:p>
    <w:p w14:paraId="71ED96A9" w14:textId="7824BF90" w:rsidR="00AF5992" w:rsidRPr="00411330" w:rsidRDefault="00857F87" w:rsidP="009D6F78">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574</w:t>
      </w:r>
      <w:r w:rsidR="00F9358A" w:rsidRPr="00411330">
        <w:rPr>
          <w:rFonts w:ascii="Times New Roman" w:hAnsi="Times New Roman" w:cs="Times New Roman"/>
          <w:sz w:val="24"/>
          <w:szCs w:val="24"/>
        </w:rPr>
        <w:t xml:space="preserve"> Project/Phase Changes </w:t>
      </w:r>
    </w:p>
    <w:p w14:paraId="6B0FCA55" w14:textId="0E93DF91" w:rsidR="00AF5992" w:rsidRPr="00411330" w:rsidRDefault="00F9358A" w:rsidP="009D6F78">
      <w:pPr>
        <w:pStyle w:val="ListParagraph"/>
        <w:numPr>
          <w:ilvl w:val="0"/>
          <w:numId w:val="5"/>
        </w:numPr>
        <w:spacing w:after="0" w:line="240" w:lineRule="auto"/>
        <w:rPr>
          <w:rFonts w:ascii="Times New Roman" w:hAnsi="Times New Roman" w:cs="Times New Roman"/>
          <w:sz w:val="24"/>
          <w:szCs w:val="24"/>
        </w:rPr>
      </w:pPr>
      <w:r w:rsidRPr="00411330">
        <w:rPr>
          <w:rFonts w:ascii="Times New Roman" w:hAnsi="Times New Roman" w:cs="Times New Roman"/>
          <w:sz w:val="24"/>
          <w:szCs w:val="24"/>
        </w:rPr>
        <w:t>11</w:t>
      </w:r>
      <w:r w:rsidR="00857F87">
        <w:rPr>
          <w:rFonts w:ascii="Times New Roman" w:hAnsi="Times New Roman" w:cs="Times New Roman"/>
          <w:sz w:val="24"/>
          <w:szCs w:val="24"/>
        </w:rPr>
        <w:t>9</w:t>
      </w:r>
      <w:r w:rsidRPr="00411330">
        <w:rPr>
          <w:rFonts w:ascii="Times New Roman" w:hAnsi="Times New Roman" w:cs="Times New Roman"/>
          <w:sz w:val="24"/>
          <w:szCs w:val="24"/>
        </w:rPr>
        <w:t xml:space="preserve"> Project/Phase Deletions </w:t>
      </w:r>
    </w:p>
    <w:p w14:paraId="30D57776" w14:textId="77777777" w:rsidR="00604152" w:rsidRDefault="00604152" w:rsidP="00F252A2">
      <w:pPr>
        <w:spacing w:after="0" w:line="240" w:lineRule="auto"/>
        <w:rPr>
          <w:rFonts w:ascii="Times New Roman" w:hAnsi="Times New Roman" w:cs="Times New Roman"/>
          <w:sz w:val="24"/>
          <w:szCs w:val="24"/>
        </w:rPr>
      </w:pPr>
    </w:p>
    <w:p w14:paraId="5CD89BC5" w14:textId="64916234" w:rsidR="00411330" w:rsidRPr="00411330" w:rsidRDefault="006A6D05" w:rsidP="004113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Shifflet said </w:t>
      </w:r>
      <w:r w:rsidR="00A5509B">
        <w:rPr>
          <w:rFonts w:ascii="Times New Roman" w:hAnsi="Times New Roman" w:cs="Times New Roman"/>
          <w:sz w:val="24"/>
          <w:szCs w:val="24"/>
        </w:rPr>
        <w:t xml:space="preserve">that the overall changes represent </w:t>
      </w:r>
      <w:r w:rsidR="00FE154B" w:rsidRPr="00FE154B">
        <w:rPr>
          <w:rFonts w:ascii="Times New Roman" w:hAnsi="Times New Roman" w:cs="Times New Roman"/>
          <w:sz w:val="24"/>
          <w:szCs w:val="24"/>
        </w:rPr>
        <w:t>a</w:t>
      </w:r>
      <w:r w:rsidR="002D44C2" w:rsidRPr="002D44C2">
        <w:rPr>
          <w:rFonts w:ascii="Times New Roman" w:hAnsi="Times New Roman" w:cs="Times New Roman"/>
          <w:sz w:val="24"/>
          <w:szCs w:val="24"/>
        </w:rPr>
        <w:t xml:space="preserve"> </w:t>
      </w:r>
      <w:r w:rsidR="00411330" w:rsidRPr="00411330">
        <w:rPr>
          <w:rFonts w:ascii="Times New Roman" w:hAnsi="Times New Roman" w:cs="Times New Roman"/>
          <w:sz w:val="24"/>
          <w:szCs w:val="24"/>
        </w:rPr>
        <w:t>$1</w:t>
      </w:r>
      <w:r w:rsidR="009E6E01">
        <w:rPr>
          <w:rFonts w:ascii="Times New Roman" w:hAnsi="Times New Roman" w:cs="Times New Roman"/>
          <w:sz w:val="24"/>
          <w:szCs w:val="24"/>
        </w:rPr>
        <w:t>20,037,629</w:t>
      </w:r>
      <w:r w:rsidR="00411330" w:rsidRPr="00411330">
        <w:rPr>
          <w:rFonts w:ascii="Times New Roman" w:hAnsi="Times New Roman" w:cs="Times New Roman"/>
          <w:sz w:val="24"/>
          <w:szCs w:val="24"/>
        </w:rPr>
        <w:t xml:space="preserve"> increase for the reporting period.</w:t>
      </w:r>
    </w:p>
    <w:p w14:paraId="5B29AEEB" w14:textId="77777777" w:rsidR="003C7CF5" w:rsidRDefault="003C7CF5" w:rsidP="00F252A2">
      <w:pPr>
        <w:spacing w:after="0" w:line="240" w:lineRule="auto"/>
        <w:rPr>
          <w:rFonts w:ascii="Times New Roman" w:hAnsi="Times New Roman" w:cs="Times New Roman"/>
          <w:sz w:val="24"/>
          <w:szCs w:val="24"/>
        </w:rPr>
      </w:pPr>
    </w:p>
    <w:p w14:paraId="61AF4AAB" w14:textId="139D03F0" w:rsidR="00F12C57" w:rsidRDefault="00F252A2" w:rsidP="00F252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Shifflet </w:t>
      </w:r>
      <w:r w:rsidR="00EA165F">
        <w:rPr>
          <w:rFonts w:ascii="Times New Roman" w:hAnsi="Times New Roman" w:cs="Times New Roman"/>
          <w:sz w:val="24"/>
          <w:szCs w:val="24"/>
        </w:rPr>
        <w:t>highlighted</w:t>
      </w:r>
      <w:r w:rsidR="00080B47">
        <w:rPr>
          <w:rFonts w:ascii="Times New Roman" w:hAnsi="Times New Roman" w:cs="Times New Roman"/>
          <w:sz w:val="24"/>
          <w:szCs w:val="24"/>
        </w:rPr>
        <w:t xml:space="preserve"> </w:t>
      </w:r>
      <w:r w:rsidR="00AA04FD">
        <w:rPr>
          <w:rFonts w:ascii="Times New Roman" w:hAnsi="Times New Roman" w:cs="Times New Roman"/>
          <w:sz w:val="24"/>
          <w:szCs w:val="24"/>
        </w:rPr>
        <w:t xml:space="preserve">five projects in </w:t>
      </w:r>
      <w:r w:rsidR="00853623">
        <w:rPr>
          <w:rFonts w:ascii="Times New Roman" w:hAnsi="Times New Roman" w:cs="Times New Roman"/>
          <w:sz w:val="24"/>
          <w:szCs w:val="24"/>
        </w:rPr>
        <w:t xml:space="preserve">Scranton/Wilkes Barre area. He specifically </w:t>
      </w:r>
      <w:r w:rsidR="00A5201A">
        <w:rPr>
          <w:rFonts w:ascii="Times New Roman" w:hAnsi="Times New Roman" w:cs="Times New Roman"/>
          <w:sz w:val="24"/>
          <w:szCs w:val="24"/>
        </w:rPr>
        <w:t xml:space="preserve">discussed the </w:t>
      </w:r>
      <w:r w:rsidR="00E3346C">
        <w:rPr>
          <w:rFonts w:ascii="Times New Roman" w:hAnsi="Times New Roman" w:cs="Times New Roman"/>
          <w:sz w:val="24"/>
          <w:szCs w:val="24"/>
        </w:rPr>
        <w:t>addition of $8,910,000 for the b</w:t>
      </w:r>
      <w:r w:rsidR="00E3346C" w:rsidRPr="00E3346C">
        <w:rPr>
          <w:rFonts w:ascii="Times New Roman" w:hAnsi="Times New Roman" w:cs="Times New Roman"/>
          <w:sz w:val="24"/>
          <w:szCs w:val="24"/>
        </w:rPr>
        <w:t>ridge replacement</w:t>
      </w:r>
      <w:r w:rsidR="00E3346C">
        <w:rPr>
          <w:rFonts w:ascii="Times New Roman" w:hAnsi="Times New Roman" w:cs="Times New Roman"/>
          <w:sz w:val="24"/>
          <w:szCs w:val="24"/>
        </w:rPr>
        <w:t xml:space="preserve"> project</w:t>
      </w:r>
      <w:r w:rsidR="00E3346C" w:rsidRPr="00E3346C">
        <w:rPr>
          <w:rFonts w:ascii="Times New Roman" w:hAnsi="Times New Roman" w:cs="Times New Roman"/>
          <w:sz w:val="24"/>
          <w:szCs w:val="24"/>
        </w:rPr>
        <w:t xml:space="preserve"> on State Route 2035 (Bear Creek </w:t>
      </w:r>
      <w:r w:rsidR="00E3346C" w:rsidRPr="00E3346C">
        <w:rPr>
          <w:rFonts w:ascii="Times New Roman" w:hAnsi="Times New Roman" w:cs="Times New Roman"/>
          <w:sz w:val="24"/>
          <w:szCs w:val="24"/>
        </w:rPr>
        <w:lastRenderedPageBreak/>
        <w:t>Road) over Interstate 81 in Pittston Township, Luzerne County.</w:t>
      </w:r>
      <w:r w:rsidR="003003BB">
        <w:rPr>
          <w:rFonts w:ascii="Times New Roman" w:hAnsi="Times New Roman" w:cs="Times New Roman"/>
          <w:sz w:val="24"/>
          <w:szCs w:val="24"/>
        </w:rPr>
        <w:t xml:space="preserve"> </w:t>
      </w:r>
      <w:r w:rsidR="00562CB3">
        <w:rPr>
          <w:rFonts w:ascii="Times New Roman" w:hAnsi="Times New Roman" w:cs="Times New Roman"/>
          <w:sz w:val="24"/>
          <w:szCs w:val="24"/>
        </w:rPr>
        <w:t xml:space="preserve"> </w:t>
      </w:r>
      <w:r w:rsidR="00705DB5">
        <w:rPr>
          <w:rFonts w:ascii="Times New Roman" w:hAnsi="Times New Roman" w:cs="Times New Roman"/>
          <w:sz w:val="24"/>
          <w:szCs w:val="24"/>
        </w:rPr>
        <w:t xml:space="preserve">The Pennsylvania Turnpike is contributing </w:t>
      </w:r>
      <w:r w:rsidR="00562CB3">
        <w:rPr>
          <w:rFonts w:ascii="Times New Roman" w:hAnsi="Times New Roman" w:cs="Times New Roman"/>
          <w:sz w:val="24"/>
          <w:szCs w:val="24"/>
        </w:rPr>
        <w:t>$8,100,000 of the</w:t>
      </w:r>
      <w:r w:rsidR="00AF7BC7">
        <w:rPr>
          <w:rFonts w:ascii="Times New Roman" w:hAnsi="Times New Roman" w:cs="Times New Roman"/>
          <w:sz w:val="24"/>
          <w:szCs w:val="24"/>
        </w:rPr>
        <w:t xml:space="preserve"> funds </w:t>
      </w:r>
      <w:r w:rsidR="00705DB5">
        <w:rPr>
          <w:rFonts w:ascii="Times New Roman" w:hAnsi="Times New Roman" w:cs="Times New Roman"/>
          <w:sz w:val="24"/>
          <w:szCs w:val="24"/>
        </w:rPr>
        <w:t xml:space="preserve">for the project </w:t>
      </w:r>
      <w:r w:rsidR="00562CB3">
        <w:rPr>
          <w:rFonts w:ascii="Times New Roman" w:hAnsi="Times New Roman" w:cs="Times New Roman"/>
          <w:sz w:val="24"/>
          <w:szCs w:val="24"/>
        </w:rPr>
        <w:t>along with a state match of $810,000</w:t>
      </w:r>
      <w:r w:rsidR="00AF7BC7">
        <w:rPr>
          <w:rFonts w:ascii="Times New Roman" w:hAnsi="Times New Roman" w:cs="Times New Roman"/>
          <w:sz w:val="24"/>
          <w:szCs w:val="24"/>
        </w:rPr>
        <w:t xml:space="preserve">. </w:t>
      </w:r>
    </w:p>
    <w:p w14:paraId="346837B7" w14:textId="77777777" w:rsidR="00AF7BC7" w:rsidRDefault="00AF7BC7" w:rsidP="00F252A2">
      <w:pPr>
        <w:spacing w:after="0" w:line="240" w:lineRule="auto"/>
        <w:rPr>
          <w:rFonts w:ascii="Times New Roman" w:hAnsi="Times New Roman" w:cs="Times New Roman"/>
          <w:sz w:val="24"/>
          <w:szCs w:val="24"/>
        </w:rPr>
      </w:pPr>
    </w:p>
    <w:p w14:paraId="6F07B41B" w14:textId="4588ABC3" w:rsidR="001424A9" w:rsidRPr="00206BEC" w:rsidRDefault="00A5509B" w:rsidP="001424A9">
      <w:pPr>
        <w:spacing w:after="0" w:line="240" w:lineRule="auto"/>
        <w:rPr>
          <w:rFonts w:ascii="Times New Roman" w:hAnsi="Times New Roman" w:cs="Times New Roman"/>
          <w:bCs/>
          <w:sz w:val="24"/>
          <w:szCs w:val="24"/>
        </w:rPr>
      </w:pPr>
      <w:bookmarkStart w:id="7" w:name="_Hlk25151140"/>
      <w:bookmarkStart w:id="8" w:name="_Hlk78268974"/>
      <w:bookmarkStart w:id="9" w:name="_Hlk28850326"/>
      <w:r w:rsidRPr="009C2772">
        <w:rPr>
          <w:rFonts w:ascii="Times New Roman" w:hAnsi="Times New Roman" w:cs="Times New Roman"/>
          <w:b/>
          <w:sz w:val="24"/>
          <w:szCs w:val="24"/>
        </w:rPr>
        <w:t>ON A MOTION</w:t>
      </w:r>
      <w:r>
        <w:rPr>
          <w:rFonts w:ascii="Times New Roman" w:hAnsi="Times New Roman" w:cs="Times New Roman"/>
          <w:sz w:val="24"/>
          <w:szCs w:val="24"/>
        </w:rPr>
        <w:t xml:space="preserve"> by M</w:t>
      </w:r>
      <w:r w:rsidR="00C061E6">
        <w:rPr>
          <w:rFonts w:ascii="Times New Roman" w:hAnsi="Times New Roman" w:cs="Times New Roman"/>
          <w:sz w:val="24"/>
          <w:szCs w:val="24"/>
        </w:rPr>
        <w:t>r.</w:t>
      </w:r>
      <w:r w:rsidR="009A502C" w:rsidRPr="009A502C">
        <w:rPr>
          <w:rFonts w:ascii="Times New Roman" w:hAnsi="Times New Roman" w:cs="Times New Roman"/>
          <w:sz w:val="24"/>
          <w:szCs w:val="24"/>
        </w:rPr>
        <w:t xml:space="preserve"> Ronald Drnevich</w:t>
      </w:r>
      <w:r w:rsidR="009A502C">
        <w:rPr>
          <w:rFonts w:ascii="Times New Roman" w:hAnsi="Times New Roman" w:cs="Times New Roman"/>
          <w:sz w:val="24"/>
          <w:szCs w:val="24"/>
        </w:rPr>
        <w:t xml:space="preserve"> and</w:t>
      </w:r>
      <w:r>
        <w:rPr>
          <w:rFonts w:ascii="Times New Roman" w:hAnsi="Times New Roman" w:cs="Times New Roman"/>
          <w:sz w:val="24"/>
          <w:szCs w:val="24"/>
        </w:rPr>
        <w:t xml:space="preserve"> seconded by </w:t>
      </w:r>
      <w:r w:rsidR="00C55D02" w:rsidRPr="00E63FB5">
        <w:rPr>
          <w:rFonts w:ascii="Times New Roman" w:hAnsi="Times New Roman" w:cs="Times New Roman"/>
          <w:sz w:val="24"/>
          <w:szCs w:val="24"/>
        </w:rPr>
        <w:t>Mr.</w:t>
      </w:r>
      <w:r w:rsidR="009A502C">
        <w:rPr>
          <w:rFonts w:ascii="Times New Roman" w:hAnsi="Times New Roman" w:cs="Times New Roman"/>
          <w:sz w:val="24"/>
          <w:szCs w:val="24"/>
        </w:rPr>
        <w:t xml:space="preserve"> Tim Hennessey</w:t>
      </w:r>
      <w:r w:rsidR="001424A9">
        <w:rPr>
          <w:rFonts w:ascii="Times New Roman" w:hAnsi="Times New Roman" w:cs="Times New Roman"/>
          <w:sz w:val="24"/>
          <w:szCs w:val="24"/>
        </w:rPr>
        <w:t>, and unanimously approved,</w:t>
      </w:r>
      <w:r w:rsidR="0092245E">
        <w:rPr>
          <w:rFonts w:ascii="Times New Roman" w:hAnsi="Times New Roman" w:cs="Times New Roman"/>
          <w:sz w:val="24"/>
          <w:szCs w:val="24"/>
        </w:rPr>
        <w:t xml:space="preserve"> </w:t>
      </w:r>
      <w:r>
        <w:rPr>
          <w:rFonts w:ascii="Times New Roman" w:hAnsi="Times New Roman" w:cs="Times New Roman"/>
          <w:sz w:val="24"/>
          <w:szCs w:val="24"/>
        </w:rPr>
        <w:t>the</w:t>
      </w:r>
      <w:bookmarkEnd w:id="7"/>
      <w:r>
        <w:rPr>
          <w:rFonts w:ascii="Times New Roman" w:hAnsi="Times New Roman" w:cs="Times New Roman"/>
          <w:sz w:val="24"/>
          <w:szCs w:val="24"/>
        </w:rPr>
        <w:t xml:space="preserve"> 20</w:t>
      </w:r>
      <w:r w:rsidR="00C21760">
        <w:rPr>
          <w:rFonts w:ascii="Times New Roman" w:hAnsi="Times New Roman" w:cs="Times New Roman"/>
          <w:sz w:val="24"/>
          <w:szCs w:val="24"/>
        </w:rPr>
        <w:t>21</w:t>
      </w:r>
      <w:r>
        <w:rPr>
          <w:rFonts w:ascii="Times New Roman" w:hAnsi="Times New Roman" w:cs="Times New Roman"/>
          <w:sz w:val="24"/>
          <w:szCs w:val="24"/>
        </w:rPr>
        <w:t xml:space="preserve"> </w:t>
      </w:r>
      <w:r w:rsidR="00D03ECD">
        <w:rPr>
          <w:rFonts w:ascii="Times New Roman" w:hAnsi="Times New Roman" w:cs="Times New Roman"/>
          <w:sz w:val="24"/>
          <w:szCs w:val="24"/>
        </w:rPr>
        <w:t>12-</w:t>
      </w:r>
      <w:r>
        <w:rPr>
          <w:rFonts w:ascii="Times New Roman" w:hAnsi="Times New Roman" w:cs="Times New Roman"/>
          <w:sz w:val="24"/>
          <w:szCs w:val="24"/>
        </w:rPr>
        <w:t>Year Program Adjustments were approved.</w:t>
      </w:r>
      <w:r w:rsidR="001424A9">
        <w:rPr>
          <w:rFonts w:ascii="Times New Roman" w:hAnsi="Times New Roman" w:cs="Times New Roman"/>
          <w:bCs/>
          <w:sz w:val="24"/>
          <w:szCs w:val="24"/>
        </w:rPr>
        <w:t xml:space="preserve"> </w:t>
      </w:r>
    </w:p>
    <w:p w14:paraId="1BDBD965" w14:textId="15955EDB" w:rsidR="001E0D2A" w:rsidRDefault="001E0D2A" w:rsidP="00A5509B">
      <w:pPr>
        <w:rPr>
          <w:rFonts w:ascii="Times New Roman" w:hAnsi="Times New Roman" w:cs="Times New Roman"/>
          <w:sz w:val="24"/>
          <w:szCs w:val="24"/>
        </w:rPr>
      </w:pPr>
    </w:p>
    <w:p w14:paraId="6923540E" w14:textId="0CB88B96" w:rsidR="00777CA2" w:rsidRDefault="003D3DC1" w:rsidP="00777CA2">
      <w:pPr>
        <w:contextualSpacing/>
        <w:rPr>
          <w:rFonts w:ascii="Times New Roman" w:hAnsi="Times New Roman" w:cs="Times New Roman"/>
          <w:b/>
          <w:sz w:val="24"/>
          <w:szCs w:val="24"/>
        </w:rPr>
      </w:pPr>
      <w:r w:rsidRPr="0016664A">
        <w:rPr>
          <w:rFonts w:ascii="Times New Roman" w:hAnsi="Times New Roman" w:cs="Times New Roman"/>
          <w:b/>
          <w:sz w:val="24"/>
          <w:szCs w:val="24"/>
          <w:u w:val="single"/>
        </w:rPr>
        <w:t>2021</w:t>
      </w:r>
      <w:r w:rsidR="00891C3A">
        <w:rPr>
          <w:rFonts w:ascii="Times New Roman" w:hAnsi="Times New Roman" w:cs="Times New Roman"/>
          <w:b/>
          <w:sz w:val="24"/>
          <w:szCs w:val="24"/>
          <w:u w:val="single"/>
        </w:rPr>
        <w:t xml:space="preserve"> </w:t>
      </w:r>
      <w:r w:rsidRPr="00F91D43">
        <w:rPr>
          <w:rFonts w:ascii="Times New Roman" w:hAnsi="Times New Roman" w:cs="Times New Roman"/>
          <w:b/>
          <w:sz w:val="24"/>
          <w:szCs w:val="24"/>
          <w:u w:val="single"/>
        </w:rPr>
        <w:t>RAIL FREIGHT ASSISTANCE PROGRAM (RFAP)</w:t>
      </w:r>
      <w:r>
        <w:rPr>
          <w:rFonts w:ascii="Times New Roman" w:hAnsi="Times New Roman" w:cs="Times New Roman"/>
          <w:b/>
          <w:sz w:val="24"/>
          <w:szCs w:val="24"/>
          <w:u w:val="single"/>
        </w:rPr>
        <w:t xml:space="preserve"> AND </w:t>
      </w:r>
      <w:r w:rsidRPr="003D3DC1">
        <w:rPr>
          <w:rFonts w:ascii="Times New Roman" w:hAnsi="Times New Roman" w:cs="Times New Roman"/>
          <w:b/>
          <w:sz w:val="24"/>
          <w:szCs w:val="24"/>
          <w:u w:val="single"/>
        </w:rPr>
        <w:t>RAIL TRANSPORTATION ASSISTANCE PROGRAM (RTAP)</w:t>
      </w:r>
      <w:r w:rsidRPr="0016664A">
        <w:rPr>
          <w:rFonts w:ascii="Times New Roman" w:hAnsi="Times New Roman" w:cs="Times New Roman"/>
          <w:b/>
          <w:sz w:val="24"/>
          <w:szCs w:val="24"/>
          <w:u w:val="single"/>
        </w:rPr>
        <w:t>:</w:t>
      </w:r>
      <w:r w:rsidR="0016664A">
        <w:rPr>
          <w:rFonts w:ascii="Times New Roman" w:hAnsi="Times New Roman" w:cs="Times New Roman"/>
          <w:b/>
          <w:sz w:val="24"/>
          <w:szCs w:val="24"/>
        </w:rPr>
        <w:t xml:space="preserve"> By Jennie Louwerse</w:t>
      </w:r>
    </w:p>
    <w:p w14:paraId="7A6E7332" w14:textId="2C49FD14" w:rsidR="00FB2B7C" w:rsidRPr="00777CA2" w:rsidRDefault="00FB2B7C" w:rsidP="00D20D63">
      <w:pPr>
        <w:rPr>
          <w:rFonts w:ascii="Times New Roman" w:hAnsi="Times New Roman" w:cs="Times New Roman"/>
          <w:b/>
          <w:sz w:val="24"/>
          <w:szCs w:val="24"/>
        </w:rPr>
      </w:pPr>
      <w:r>
        <w:rPr>
          <w:rFonts w:ascii="Times New Roman" w:hAnsi="Times New Roman" w:cs="Times New Roman"/>
          <w:sz w:val="24"/>
          <w:szCs w:val="24"/>
        </w:rPr>
        <w:t>Deputy Secretary for Multimodal, Ms. Jennie Louwerse, AICP, presented the 202</w:t>
      </w:r>
      <w:r w:rsidR="00902078">
        <w:rPr>
          <w:rFonts w:ascii="Times New Roman" w:hAnsi="Times New Roman" w:cs="Times New Roman"/>
          <w:sz w:val="24"/>
          <w:szCs w:val="24"/>
        </w:rPr>
        <w:t>1</w:t>
      </w:r>
      <w:r>
        <w:rPr>
          <w:rFonts w:ascii="Times New Roman" w:hAnsi="Times New Roman" w:cs="Times New Roman"/>
          <w:sz w:val="24"/>
          <w:szCs w:val="24"/>
        </w:rPr>
        <w:t xml:space="preserve"> RFAP and RTAP projects. Ms</w:t>
      </w:r>
      <w:r w:rsidRPr="00E63FB5">
        <w:rPr>
          <w:rFonts w:ascii="Times New Roman" w:hAnsi="Times New Roman" w:cs="Times New Roman"/>
          <w:sz w:val="24"/>
          <w:szCs w:val="24"/>
        </w:rPr>
        <w:t>.</w:t>
      </w:r>
      <w:r w:rsidR="00E63FB5">
        <w:rPr>
          <w:rFonts w:ascii="Times New Roman" w:hAnsi="Times New Roman" w:cs="Times New Roman"/>
          <w:sz w:val="24"/>
          <w:szCs w:val="24"/>
        </w:rPr>
        <w:t xml:space="preserve"> </w:t>
      </w:r>
      <w:r w:rsidR="001800F0">
        <w:rPr>
          <w:rFonts w:ascii="Times New Roman" w:hAnsi="Times New Roman" w:cs="Times New Roman"/>
          <w:sz w:val="24"/>
          <w:szCs w:val="24"/>
        </w:rPr>
        <w:t>Lou</w:t>
      </w:r>
      <w:r w:rsidR="00717E93">
        <w:rPr>
          <w:rFonts w:ascii="Times New Roman" w:hAnsi="Times New Roman" w:cs="Times New Roman"/>
          <w:sz w:val="24"/>
          <w:szCs w:val="24"/>
        </w:rPr>
        <w:t>werse</w:t>
      </w:r>
      <w:r>
        <w:rPr>
          <w:rFonts w:ascii="Times New Roman" w:hAnsi="Times New Roman" w:cs="Times New Roman"/>
          <w:sz w:val="24"/>
          <w:szCs w:val="24"/>
        </w:rPr>
        <w:t xml:space="preserve"> </w:t>
      </w:r>
      <w:r w:rsidR="005B30B6">
        <w:rPr>
          <w:rFonts w:ascii="Times New Roman" w:hAnsi="Times New Roman" w:cs="Times New Roman"/>
          <w:sz w:val="24"/>
          <w:szCs w:val="24"/>
        </w:rPr>
        <w:t>presented</w:t>
      </w:r>
      <w:r>
        <w:rPr>
          <w:rFonts w:ascii="Times New Roman" w:hAnsi="Times New Roman" w:cs="Times New Roman"/>
          <w:sz w:val="24"/>
          <w:szCs w:val="24"/>
        </w:rPr>
        <w:t xml:space="preserve"> </w:t>
      </w:r>
      <w:r w:rsidR="007325D7">
        <w:rPr>
          <w:rFonts w:ascii="Times New Roman" w:hAnsi="Times New Roman" w:cs="Times New Roman"/>
          <w:sz w:val="24"/>
          <w:szCs w:val="24"/>
        </w:rPr>
        <w:t>25</w:t>
      </w:r>
      <w:r>
        <w:rPr>
          <w:rFonts w:ascii="Times New Roman" w:hAnsi="Times New Roman" w:cs="Times New Roman"/>
          <w:sz w:val="24"/>
          <w:szCs w:val="24"/>
        </w:rPr>
        <w:t xml:space="preserve"> projects totaling</w:t>
      </w:r>
      <w:r w:rsidR="001818B6">
        <w:rPr>
          <w:rFonts w:ascii="Times New Roman" w:hAnsi="Times New Roman" w:cs="Times New Roman"/>
          <w:sz w:val="24"/>
          <w:szCs w:val="24"/>
        </w:rPr>
        <w:t xml:space="preserve"> </w:t>
      </w:r>
      <w:r w:rsidR="001818B6" w:rsidRPr="001818B6">
        <w:rPr>
          <w:rFonts w:ascii="Times New Roman" w:hAnsi="Times New Roman" w:cs="Times New Roman"/>
          <w:sz w:val="24"/>
          <w:szCs w:val="24"/>
        </w:rPr>
        <w:t>$33,250,234</w:t>
      </w:r>
      <w:r>
        <w:rPr>
          <w:rFonts w:ascii="Times New Roman" w:hAnsi="Times New Roman" w:cs="Times New Roman"/>
          <w:sz w:val="24"/>
          <w:szCs w:val="24"/>
        </w:rPr>
        <w:t xml:space="preserve"> for approval. </w:t>
      </w:r>
    </w:p>
    <w:p w14:paraId="5DDA9FA0" w14:textId="7D6713C7" w:rsidR="004C3B91" w:rsidRDefault="00FB2B7C" w:rsidP="00A5509B">
      <w:pPr>
        <w:rPr>
          <w:rFonts w:ascii="Times New Roman" w:hAnsi="Times New Roman" w:cs="Times New Roman"/>
          <w:sz w:val="24"/>
          <w:szCs w:val="24"/>
        </w:rPr>
      </w:pPr>
      <w:r w:rsidRPr="009C2772">
        <w:rPr>
          <w:rFonts w:ascii="Times New Roman" w:hAnsi="Times New Roman" w:cs="Times New Roman"/>
          <w:b/>
          <w:sz w:val="24"/>
          <w:szCs w:val="24"/>
        </w:rPr>
        <w:t>ON A MOTION</w:t>
      </w:r>
      <w:r>
        <w:rPr>
          <w:rFonts w:ascii="Times New Roman" w:hAnsi="Times New Roman" w:cs="Times New Roman"/>
          <w:sz w:val="24"/>
          <w:szCs w:val="24"/>
        </w:rPr>
        <w:t xml:space="preserve"> by M</w:t>
      </w:r>
      <w:r w:rsidR="00516624">
        <w:rPr>
          <w:rFonts w:ascii="Times New Roman" w:hAnsi="Times New Roman" w:cs="Times New Roman"/>
          <w:sz w:val="24"/>
          <w:szCs w:val="24"/>
        </w:rPr>
        <w:t>r. James Kingsborough</w:t>
      </w:r>
      <w:r>
        <w:rPr>
          <w:rFonts w:ascii="Times New Roman" w:hAnsi="Times New Roman" w:cs="Times New Roman"/>
          <w:sz w:val="24"/>
          <w:szCs w:val="24"/>
        </w:rPr>
        <w:t xml:space="preserve"> and seconded by M</w:t>
      </w:r>
      <w:r w:rsidR="00516624">
        <w:rPr>
          <w:rFonts w:ascii="Times New Roman" w:hAnsi="Times New Roman" w:cs="Times New Roman"/>
          <w:sz w:val="24"/>
          <w:szCs w:val="24"/>
        </w:rPr>
        <w:t>s. Page Willan</w:t>
      </w:r>
      <w:r w:rsidR="00627A9C">
        <w:rPr>
          <w:rFonts w:ascii="Times New Roman" w:hAnsi="Times New Roman" w:cs="Times New Roman"/>
          <w:sz w:val="24"/>
          <w:szCs w:val="24"/>
        </w:rPr>
        <w:t>,</w:t>
      </w:r>
      <w:r>
        <w:rPr>
          <w:rFonts w:ascii="Times New Roman" w:hAnsi="Times New Roman" w:cs="Times New Roman"/>
          <w:sz w:val="24"/>
          <w:szCs w:val="24"/>
        </w:rPr>
        <w:t xml:space="preserve"> the 202</w:t>
      </w:r>
      <w:r w:rsidR="00D20D63">
        <w:rPr>
          <w:rFonts w:ascii="Times New Roman" w:hAnsi="Times New Roman" w:cs="Times New Roman"/>
          <w:sz w:val="24"/>
          <w:szCs w:val="24"/>
        </w:rPr>
        <w:t>1</w:t>
      </w:r>
      <w:r>
        <w:rPr>
          <w:rFonts w:ascii="Times New Roman" w:hAnsi="Times New Roman" w:cs="Times New Roman"/>
          <w:sz w:val="24"/>
          <w:szCs w:val="24"/>
        </w:rPr>
        <w:t xml:space="preserve"> Rail Freight Assistance and the </w:t>
      </w:r>
      <w:r w:rsidRPr="00861C8F">
        <w:rPr>
          <w:rFonts w:ascii="Times New Roman" w:hAnsi="Times New Roman" w:cs="Times New Roman"/>
          <w:sz w:val="24"/>
          <w:szCs w:val="24"/>
        </w:rPr>
        <w:t>Rail Transportation Assistance</w:t>
      </w:r>
      <w:r>
        <w:rPr>
          <w:rFonts w:ascii="Times New Roman" w:hAnsi="Times New Roman" w:cs="Times New Roman"/>
          <w:sz w:val="24"/>
          <w:szCs w:val="24"/>
        </w:rPr>
        <w:t xml:space="preserve"> Program</w:t>
      </w:r>
      <w:r w:rsidR="00627A9C">
        <w:rPr>
          <w:rFonts w:ascii="Times New Roman" w:hAnsi="Times New Roman" w:cs="Times New Roman"/>
          <w:sz w:val="24"/>
          <w:szCs w:val="24"/>
        </w:rPr>
        <w:t>s</w:t>
      </w:r>
      <w:r>
        <w:rPr>
          <w:rFonts w:ascii="Times New Roman" w:hAnsi="Times New Roman" w:cs="Times New Roman"/>
          <w:sz w:val="24"/>
          <w:szCs w:val="24"/>
        </w:rPr>
        <w:t xml:space="preserve"> were unanimously approved.</w:t>
      </w:r>
    </w:p>
    <w:bookmarkEnd w:id="8"/>
    <w:p w14:paraId="6B661A24" w14:textId="025E8878" w:rsidR="00C30AD7" w:rsidRDefault="00C30AD7" w:rsidP="00C30AD7">
      <w:pPr>
        <w:spacing w:after="0" w:line="240" w:lineRule="auto"/>
        <w:rPr>
          <w:rFonts w:ascii="Times New Roman" w:hAnsi="Times New Roman" w:cs="Times New Roman"/>
          <w:b/>
          <w:sz w:val="24"/>
          <w:szCs w:val="24"/>
          <w:u w:val="single"/>
        </w:rPr>
      </w:pPr>
      <w:r w:rsidRPr="00A25CEB">
        <w:rPr>
          <w:rFonts w:ascii="Times New Roman" w:hAnsi="Times New Roman" w:cs="Times New Roman"/>
          <w:b/>
          <w:sz w:val="24"/>
          <w:szCs w:val="24"/>
          <w:u w:val="single"/>
        </w:rPr>
        <w:t>WORKING SESSION</w:t>
      </w:r>
      <w:r w:rsidR="00087380">
        <w:rPr>
          <w:rFonts w:ascii="Times New Roman" w:hAnsi="Times New Roman" w:cs="Times New Roman"/>
          <w:b/>
          <w:sz w:val="24"/>
          <w:szCs w:val="24"/>
          <w:u w:val="single"/>
        </w:rPr>
        <w:t>:</w:t>
      </w:r>
    </w:p>
    <w:p w14:paraId="7FA622AF" w14:textId="1258B499" w:rsidR="00C061E6" w:rsidRDefault="00C061E6" w:rsidP="00C30AD7">
      <w:pPr>
        <w:spacing w:after="0" w:line="240" w:lineRule="auto"/>
        <w:rPr>
          <w:rFonts w:ascii="Times New Roman" w:hAnsi="Times New Roman" w:cs="Times New Roman"/>
          <w:b/>
          <w:sz w:val="24"/>
          <w:szCs w:val="24"/>
          <w:u w:val="single"/>
        </w:rPr>
      </w:pPr>
    </w:p>
    <w:p w14:paraId="70150714" w14:textId="503A98CE" w:rsidR="00ED568A" w:rsidRDefault="00837673" w:rsidP="00C30AD7">
      <w:pPr>
        <w:spacing w:after="0" w:line="240" w:lineRule="auto"/>
        <w:rPr>
          <w:rFonts w:ascii="Times New Roman" w:hAnsi="Times New Roman" w:cs="Times New Roman"/>
          <w:b/>
          <w:sz w:val="24"/>
          <w:szCs w:val="24"/>
        </w:rPr>
      </w:pPr>
      <w:r>
        <w:rPr>
          <w:rFonts w:ascii="Times New Roman" w:hAnsi="Times New Roman" w:cs="Times New Roman"/>
          <w:b/>
          <w:sz w:val="24"/>
          <w:szCs w:val="24"/>
          <w:u w:val="single"/>
        </w:rPr>
        <w:t xml:space="preserve">TAC </w:t>
      </w:r>
      <w:r w:rsidR="00ED568A" w:rsidRPr="00ED568A">
        <w:rPr>
          <w:rFonts w:ascii="Times New Roman" w:hAnsi="Times New Roman" w:cs="Times New Roman"/>
          <w:b/>
          <w:sz w:val="24"/>
          <w:szCs w:val="24"/>
          <w:u w:val="single"/>
        </w:rPr>
        <w:t>AD HOC TRANSPORTATION IMPACT FEE COMMITTEE WHITE PAPER</w:t>
      </w:r>
      <w:r w:rsidR="00EC5147">
        <w:rPr>
          <w:rFonts w:ascii="Times New Roman" w:hAnsi="Times New Roman" w:cs="Times New Roman"/>
          <w:b/>
          <w:sz w:val="24"/>
          <w:szCs w:val="24"/>
          <w:u w:val="single"/>
        </w:rPr>
        <w:t>:</w:t>
      </w:r>
      <w:r w:rsidR="00576EBF">
        <w:rPr>
          <w:rFonts w:ascii="Times New Roman" w:hAnsi="Times New Roman" w:cs="Times New Roman"/>
          <w:b/>
          <w:sz w:val="24"/>
          <w:szCs w:val="24"/>
        </w:rPr>
        <w:t xml:space="preserve"> By Brian Fun</w:t>
      </w:r>
      <w:r w:rsidR="00257FCA">
        <w:rPr>
          <w:rFonts w:ascii="Times New Roman" w:hAnsi="Times New Roman" w:cs="Times New Roman"/>
          <w:b/>
          <w:sz w:val="24"/>
          <w:szCs w:val="24"/>
        </w:rPr>
        <w:t>khouser</w:t>
      </w:r>
    </w:p>
    <w:p w14:paraId="73050414" w14:textId="77777777" w:rsidR="00837673" w:rsidRDefault="00837673" w:rsidP="00C30AD7">
      <w:pPr>
        <w:spacing w:after="0" w:line="240" w:lineRule="auto"/>
        <w:rPr>
          <w:rFonts w:ascii="Times New Roman" w:hAnsi="Times New Roman" w:cs="Times New Roman"/>
          <w:b/>
          <w:sz w:val="24"/>
          <w:szCs w:val="24"/>
        </w:rPr>
      </w:pPr>
    </w:p>
    <w:p w14:paraId="1916D355" w14:textId="5FE76127" w:rsidR="001C5197" w:rsidRPr="001C5197" w:rsidRDefault="00AD748A" w:rsidP="001C519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w:t>
      </w:r>
      <w:r w:rsidR="006A749A">
        <w:rPr>
          <w:rFonts w:ascii="Times New Roman" w:hAnsi="Times New Roman" w:cs="Times New Roman"/>
          <w:bCs/>
          <w:sz w:val="24"/>
          <w:szCs w:val="24"/>
        </w:rPr>
        <w:t xml:space="preserve">Mark Murawski, </w:t>
      </w:r>
      <w:r w:rsidR="00BB631A">
        <w:rPr>
          <w:rFonts w:ascii="Times New Roman" w:hAnsi="Times New Roman" w:cs="Times New Roman"/>
          <w:bCs/>
          <w:sz w:val="24"/>
          <w:szCs w:val="24"/>
        </w:rPr>
        <w:t>TAC Vice</w:t>
      </w:r>
      <w:r w:rsidR="00F5603D">
        <w:rPr>
          <w:rFonts w:ascii="Times New Roman" w:hAnsi="Times New Roman" w:cs="Times New Roman"/>
          <w:bCs/>
          <w:sz w:val="24"/>
          <w:szCs w:val="24"/>
        </w:rPr>
        <w:t>-</w:t>
      </w:r>
      <w:r w:rsidR="00BB631A">
        <w:rPr>
          <w:rFonts w:ascii="Times New Roman" w:hAnsi="Times New Roman" w:cs="Times New Roman"/>
          <w:bCs/>
          <w:sz w:val="24"/>
          <w:szCs w:val="24"/>
        </w:rPr>
        <w:t xml:space="preserve">Chair and </w:t>
      </w:r>
      <w:r w:rsidR="005D6251">
        <w:rPr>
          <w:rFonts w:ascii="Times New Roman" w:hAnsi="Times New Roman" w:cs="Times New Roman"/>
          <w:bCs/>
          <w:sz w:val="24"/>
          <w:szCs w:val="24"/>
        </w:rPr>
        <w:t>Chair of</w:t>
      </w:r>
      <w:r w:rsidR="006A749A">
        <w:rPr>
          <w:rFonts w:ascii="Times New Roman" w:hAnsi="Times New Roman" w:cs="Times New Roman"/>
          <w:bCs/>
          <w:sz w:val="24"/>
          <w:szCs w:val="24"/>
        </w:rPr>
        <w:t xml:space="preserve"> the Ad Hoc Committee</w:t>
      </w:r>
      <w:r w:rsidR="00E25734">
        <w:rPr>
          <w:rFonts w:ascii="Times New Roman" w:hAnsi="Times New Roman" w:cs="Times New Roman"/>
          <w:bCs/>
          <w:sz w:val="24"/>
          <w:szCs w:val="24"/>
        </w:rPr>
        <w:t>,</w:t>
      </w:r>
      <w:r>
        <w:rPr>
          <w:rFonts w:ascii="Times New Roman" w:hAnsi="Times New Roman" w:cs="Times New Roman"/>
          <w:bCs/>
          <w:sz w:val="24"/>
          <w:szCs w:val="24"/>
        </w:rPr>
        <w:t xml:space="preserve"> explained that the purpose of the </w:t>
      </w:r>
      <w:r w:rsidR="000B57DF">
        <w:rPr>
          <w:rFonts w:ascii="Times New Roman" w:hAnsi="Times New Roman" w:cs="Times New Roman"/>
          <w:bCs/>
          <w:sz w:val="24"/>
          <w:szCs w:val="24"/>
        </w:rPr>
        <w:t xml:space="preserve">study is to </w:t>
      </w:r>
      <w:r w:rsidR="001C5197" w:rsidRPr="001C5197">
        <w:rPr>
          <w:rFonts w:ascii="Times New Roman" w:hAnsi="Times New Roman" w:cs="Times New Roman"/>
          <w:bCs/>
          <w:sz w:val="24"/>
          <w:szCs w:val="24"/>
        </w:rPr>
        <w:t>identif</w:t>
      </w:r>
      <w:r w:rsidR="000B57DF">
        <w:rPr>
          <w:rFonts w:ascii="Times New Roman" w:hAnsi="Times New Roman" w:cs="Times New Roman"/>
          <w:bCs/>
          <w:sz w:val="24"/>
          <w:szCs w:val="24"/>
        </w:rPr>
        <w:t>y</w:t>
      </w:r>
      <w:r w:rsidR="001C5197" w:rsidRPr="001C5197">
        <w:rPr>
          <w:rFonts w:ascii="Times New Roman" w:hAnsi="Times New Roman" w:cs="Times New Roman"/>
          <w:bCs/>
          <w:sz w:val="24"/>
          <w:szCs w:val="24"/>
        </w:rPr>
        <w:t xml:space="preserve"> structural challenges in administering land use and transportation in Pennsylvania and in paying for transportation improvements. </w:t>
      </w:r>
      <w:r w:rsidR="000B57DF">
        <w:rPr>
          <w:rFonts w:ascii="Times New Roman" w:hAnsi="Times New Roman" w:cs="Times New Roman"/>
          <w:bCs/>
          <w:sz w:val="24"/>
          <w:szCs w:val="24"/>
        </w:rPr>
        <w:t xml:space="preserve">He noted that </w:t>
      </w:r>
      <w:r w:rsidR="000815A3">
        <w:rPr>
          <w:rFonts w:ascii="Times New Roman" w:hAnsi="Times New Roman" w:cs="Times New Roman"/>
          <w:bCs/>
          <w:sz w:val="24"/>
          <w:szCs w:val="24"/>
        </w:rPr>
        <w:t>the</w:t>
      </w:r>
      <w:r w:rsidR="000B57DF">
        <w:rPr>
          <w:rFonts w:ascii="Times New Roman" w:hAnsi="Times New Roman" w:cs="Times New Roman"/>
          <w:bCs/>
          <w:sz w:val="24"/>
          <w:szCs w:val="24"/>
        </w:rPr>
        <w:t xml:space="preserve"> </w:t>
      </w:r>
      <w:r w:rsidR="000815A3">
        <w:rPr>
          <w:rFonts w:ascii="Times New Roman" w:hAnsi="Times New Roman" w:cs="Times New Roman"/>
          <w:bCs/>
          <w:sz w:val="24"/>
          <w:szCs w:val="24"/>
        </w:rPr>
        <w:t>e</w:t>
      </w:r>
      <w:r w:rsidR="001C5197" w:rsidRPr="001C5197">
        <w:rPr>
          <w:rFonts w:ascii="Times New Roman" w:hAnsi="Times New Roman" w:cs="Times New Roman"/>
          <w:bCs/>
          <w:sz w:val="24"/>
          <w:szCs w:val="24"/>
        </w:rPr>
        <w:t>mphasis is on provisions of the Pennsylvania Municipalities Planning Code (MPC) which address</w:t>
      </w:r>
      <w:r w:rsidR="00BD779B">
        <w:rPr>
          <w:rFonts w:ascii="Times New Roman" w:hAnsi="Times New Roman" w:cs="Times New Roman"/>
          <w:bCs/>
          <w:sz w:val="24"/>
          <w:szCs w:val="24"/>
        </w:rPr>
        <w:t>es</w:t>
      </w:r>
      <w:r w:rsidR="001C5197" w:rsidRPr="001C5197">
        <w:rPr>
          <w:rFonts w:ascii="Times New Roman" w:hAnsi="Times New Roman" w:cs="Times New Roman"/>
          <w:bCs/>
          <w:sz w:val="24"/>
          <w:szCs w:val="24"/>
        </w:rPr>
        <w:t xml:space="preserve"> Transportation Impact Fees (sections 501-A through 506-A of the MPC) and how impact fees intersect with improvements required by the Highway Occupancy Permit (HOP) process, as well as how this interacts with long-term transportation planning goals.</w:t>
      </w:r>
    </w:p>
    <w:p w14:paraId="53007DEF" w14:textId="77777777" w:rsidR="001C5197" w:rsidRPr="001C5197" w:rsidRDefault="001C5197" w:rsidP="00C30AD7">
      <w:pPr>
        <w:spacing w:after="0" w:line="240" w:lineRule="auto"/>
        <w:rPr>
          <w:rFonts w:ascii="Times New Roman" w:hAnsi="Times New Roman" w:cs="Times New Roman"/>
          <w:bCs/>
          <w:sz w:val="24"/>
          <w:szCs w:val="24"/>
        </w:rPr>
      </w:pPr>
    </w:p>
    <w:p w14:paraId="2770EF03" w14:textId="208F771F" w:rsidR="008B6EB7" w:rsidRPr="008B6EB7" w:rsidRDefault="008B6EB7" w:rsidP="008B6EB7">
      <w:pPr>
        <w:spacing w:after="0" w:line="240" w:lineRule="auto"/>
        <w:rPr>
          <w:rFonts w:ascii="Times New Roman" w:hAnsi="Times New Roman" w:cs="Times New Roman"/>
          <w:sz w:val="24"/>
          <w:szCs w:val="24"/>
        </w:rPr>
      </w:pPr>
      <w:r>
        <w:rPr>
          <w:rFonts w:ascii="Times New Roman" w:hAnsi="Times New Roman" w:cs="Times New Roman"/>
          <w:sz w:val="24"/>
          <w:szCs w:val="24"/>
        </w:rPr>
        <w:t>Mr</w:t>
      </w:r>
      <w:r w:rsidR="00004F1B">
        <w:rPr>
          <w:rFonts w:ascii="Times New Roman" w:hAnsi="Times New Roman" w:cs="Times New Roman"/>
          <w:sz w:val="24"/>
          <w:szCs w:val="24"/>
        </w:rPr>
        <w:t xml:space="preserve">. Funkhouser explained that there are </w:t>
      </w:r>
      <w:r w:rsidR="00E44E93">
        <w:rPr>
          <w:rFonts w:ascii="Times New Roman" w:hAnsi="Times New Roman" w:cs="Times New Roman"/>
          <w:sz w:val="24"/>
          <w:szCs w:val="24"/>
        </w:rPr>
        <w:t>i</w:t>
      </w:r>
      <w:r w:rsidRPr="008B6EB7">
        <w:rPr>
          <w:rFonts w:ascii="Times New Roman" w:hAnsi="Times New Roman" w:cs="Times New Roman"/>
          <w:sz w:val="24"/>
          <w:szCs w:val="24"/>
        </w:rPr>
        <w:t xml:space="preserve">ndependent </w:t>
      </w:r>
      <w:r w:rsidR="00F61ACF">
        <w:rPr>
          <w:rFonts w:ascii="Times New Roman" w:hAnsi="Times New Roman" w:cs="Times New Roman"/>
          <w:sz w:val="24"/>
          <w:szCs w:val="24"/>
        </w:rPr>
        <w:t>l</w:t>
      </w:r>
      <w:r w:rsidRPr="008B6EB7">
        <w:rPr>
          <w:rFonts w:ascii="Times New Roman" w:hAnsi="Times New Roman" w:cs="Times New Roman"/>
          <w:sz w:val="24"/>
          <w:szCs w:val="24"/>
        </w:rPr>
        <w:t xml:space="preserve">and </w:t>
      </w:r>
      <w:r w:rsidR="00F61ACF">
        <w:rPr>
          <w:rFonts w:ascii="Times New Roman" w:hAnsi="Times New Roman" w:cs="Times New Roman"/>
          <w:sz w:val="24"/>
          <w:szCs w:val="24"/>
        </w:rPr>
        <w:t>u</w:t>
      </w:r>
      <w:r w:rsidRPr="008B6EB7">
        <w:rPr>
          <w:rFonts w:ascii="Times New Roman" w:hAnsi="Times New Roman" w:cs="Times New Roman"/>
          <w:sz w:val="24"/>
          <w:szCs w:val="24"/>
        </w:rPr>
        <w:t xml:space="preserve">se </w:t>
      </w:r>
      <w:r w:rsidR="00F61ACF">
        <w:rPr>
          <w:rFonts w:ascii="Times New Roman" w:hAnsi="Times New Roman" w:cs="Times New Roman"/>
          <w:sz w:val="24"/>
          <w:szCs w:val="24"/>
        </w:rPr>
        <w:t>d</w:t>
      </w:r>
      <w:r w:rsidRPr="008B6EB7">
        <w:rPr>
          <w:rFonts w:ascii="Times New Roman" w:hAnsi="Times New Roman" w:cs="Times New Roman"/>
          <w:sz w:val="24"/>
          <w:szCs w:val="24"/>
        </w:rPr>
        <w:t xml:space="preserve">ecision </w:t>
      </w:r>
      <w:r w:rsidR="00F61ACF">
        <w:rPr>
          <w:rFonts w:ascii="Times New Roman" w:hAnsi="Times New Roman" w:cs="Times New Roman"/>
          <w:sz w:val="24"/>
          <w:szCs w:val="24"/>
        </w:rPr>
        <w:t>f</w:t>
      </w:r>
      <w:r w:rsidRPr="008B6EB7">
        <w:rPr>
          <w:rFonts w:ascii="Times New Roman" w:hAnsi="Times New Roman" w:cs="Times New Roman"/>
          <w:sz w:val="24"/>
          <w:szCs w:val="24"/>
        </w:rPr>
        <w:t>actors</w:t>
      </w:r>
      <w:r w:rsidR="00F61ACF">
        <w:rPr>
          <w:rFonts w:ascii="Times New Roman" w:hAnsi="Times New Roman" w:cs="Times New Roman"/>
          <w:sz w:val="24"/>
          <w:szCs w:val="24"/>
        </w:rPr>
        <w:t xml:space="preserve"> including</w:t>
      </w:r>
      <w:r w:rsidR="00E44E93">
        <w:rPr>
          <w:rFonts w:ascii="Times New Roman" w:hAnsi="Times New Roman" w:cs="Times New Roman"/>
          <w:sz w:val="24"/>
          <w:szCs w:val="24"/>
        </w:rPr>
        <w:t>:</w:t>
      </w:r>
    </w:p>
    <w:p w14:paraId="6670B29D" w14:textId="77777777" w:rsidR="008B6EB7" w:rsidRPr="008B6EB7" w:rsidRDefault="008B6EB7" w:rsidP="00C30AD7">
      <w:pPr>
        <w:spacing w:after="0" w:line="240" w:lineRule="auto"/>
        <w:rPr>
          <w:rFonts w:ascii="Times New Roman" w:hAnsi="Times New Roman" w:cs="Times New Roman"/>
          <w:sz w:val="24"/>
          <w:szCs w:val="24"/>
        </w:rPr>
      </w:pPr>
    </w:p>
    <w:p w14:paraId="30B537C4" w14:textId="55E0C413" w:rsidR="00183C4F" w:rsidRPr="00183C4F" w:rsidRDefault="001B723F" w:rsidP="00F61ACF">
      <w:pPr>
        <w:numPr>
          <w:ilvl w:val="0"/>
          <w:numId w:val="20"/>
        </w:numPr>
        <w:contextualSpacing/>
        <w:rPr>
          <w:rFonts w:ascii="Times New Roman" w:hAnsi="Times New Roman" w:cs="Times New Roman"/>
          <w:bCs/>
          <w:sz w:val="24"/>
          <w:szCs w:val="24"/>
        </w:rPr>
      </w:pPr>
      <w:r w:rsidRPr="00183C4F">
        <w:rPr>
          <w:rFonts w:ascii="Times New Roman" w:hAnsi="Times New Roman" w:cs="Times New Roman"/>
          <w:bCs/>
          <w:sz w:val="24"/>
          <w:szCs w:val="24"/>
        </w:rPr>
        <w:t>Municipality</w:t>
      </w:r>
      <w:r w:rsidR="00183C4F">
        <w:rPr>
          <w:rFonts w:ascii="Times New Roman" w:hAnsi="Times New Roman" w:cs="Times New Roman"/>
          <w:bCs/>
          <w:sz w:val="24"/>
          <w:szCs w:val="24"/>
        </w:rPr>
        <w:t>:</w:t>
      </w:r>
      <w:r w:rsidR="00183C4F" w:rsidRPr="00183C4F">
        <w:rPr>
          <w:rFonts w:ascii="Arial" w:eastAsiaTheme="minorEastAsia" w:hAnsi="Arial" w:cs="Arial"/>
          <w:color w:val="000000"/>
          <w:sz w:val="24"/>
          <w:szCs w:val="24"/>
          <w14:textFill>
            <w14:solidFill>
              <w14:srgbClr w14:val="000000">
                <w14:satOff w14:val="0"/>
                <w14:lumOff w14:val="0"/>
              </w14:srgbClr>
            </w14:solidFill>
          </w14:textFill>
        </w:rPr>
        <w:t xml:space="preserve"> </w:t>
      </w:r>
      <w:r w:rsidR="00183C4F" w:rsidRPr="00183C4F">
        <w:rPr>
          <w:rFonts w:ascii="Times New Roman" w:hAnsi="Times New Roman" w:cs="Times New Roman"/>
          <w:bCs/>
          <w:sz w:val="24"/>
          <w:szCs w:val="24"/>
        </w:rPr>
        <w:t>Decisions made by elected officials according to limits of MPC</w:t>
      </w:r>
      <w:r w:rsidR="00AA4FC1">
        <w:rPr>
          <w:rFonts w:ascii="Times New Roman" w:hAnsi="Times New Roman" w:cs="Times New Roman"/>
          <w:bCs/>
          <w:sz w:val="24"/>
          <w:szCs w:val="24"/>
        </w:rPr>
        <w:t>.</w:t>
      </w:r>
    </w:p>
    <w:p w14:paraId="3019E1FF" w14:textId="2ACEF488" w:rsidR="006E0E2E" w:rsidRPr="006E0E2E" w:rsidRDefault="001B723F" w:rsidP="00F61ACF">
      <w:pPr>
        <w:numPr>
          <w:ilvl w:val="0"/>
          <w:numId w:val="20"/>
        </w:numPr>
        <w:contextualSpacing/>
        <w:rPr>
          <w:rFonts w:ascii="Times New Roman" w:hAnsi="Times New Roman" w:cs="Times New Roman"/>
          <w:bCs/>
          <w:sz w:val="24"/>
          <w:szCs w:val="24"/>
        </w:rPr>
      </w:pPr>
      <w:r w:rsidRPr="006E0E2E">
        <w:rPr>
          <w:rFonts w:ascii="Times New Roman" w:hAnsi="Times New Roman" w:cs="Times New Roman"/>
          <w:bCs/>
          <w:sz w:val="24"/>
          <w:szCs w:val="24"/>
        </w:rPr>
        <w:t>Developers/Landowners</w:t>
      </w:r>
      <w:r w:rsidR="006E0E2E">
        <w:rPr>
          <w:rFonts w:ascii="Times New Roman" w:hAnsi="Times New Roman" w:cs="Times New Roman"/>
          <w:bCs/>
          <w:sz w:val="24"/>
          <w:szCs w:val="24"/>
        </w:rPr>
        <w:t>:</w:t>
      </w:r>
      <w:r w:rsidR="006E0E2E" w:rsidRPr="006E0E2E">
        <w:rPr>
          <w:rFonts w:ascii="Arial" w:eastAsiaTheme="minorEastAsia" w:hAnsi="Arial" w:cs="Arial"/>
          <w:color w:val="000000"/>
          <w:sz w:val="24"/>
          <w:szCs w:val="24"/>
          <w14:textFill>
            <w14:solidFill>
              <w14:srgbClr w14:val="000000">
                <w14:satOff w14:val="0"/>
                <w14:lumOff w14:val="0"/>
              </w14:srgbClr>
            </w14:solidFill>
          </w14:textFill>
        </w:rPr>
        <w:t xml:space="preserve"> </w:t>
      </w:r>
      <w:r w:rsidR="006E0E2E" w:rsidRPr="006E0E2E">
        <w:rPr>
          <w:rFonts w:ascii="Times New Roman" w:hAnsi="Times New Roman" w:cs="Times New Roman"/>
          <w:bCs/>
          <w:sz w:val="24"/>
          <w:szCs w:val="24"/>
        </w:rPr>
        <w:t>Decisions influenced by economic market factors</w:t>
      </w:r>
      <w:r w:rsidR="00AA4FC1">
        <w:rPr>
          <w:rFonts w:ascii="Times New Roman" w:hAnsi="Times New Roman" w:cs="Times New Roman"/>
          <w:bCs/>
          <w:sz w:val="24"/>
          <w:szCs w:val="24"/>
        </w:rPr>
        <w:t>.</w:t>
      </w:r>
    </w:p>
    <w:p w14:paraId="27A9A1B3" w14:textId="6087C0E6" w:rsidR="00312E9C" w:rsidRDefault="00E44E93" w:rsidP="00F61ACF">
      <w:pPr>
        <w:numPr>
          <w:ilvl w:val="0"/>
          <w:numId w:val="20"/>
        </w:numPr>
        <w:contextualSpacing/>
        <w:rPr>
          <w:rFonts w:ascii="Times New Roman" w:hAnsi="Times New Roman" w:cs="Times New Roman"/>
          <w:bCs/>
          <w:sz w:val="24"/>
          <w:szCs w:val="24"/>
        </w:rPr>
      </w:pPr>
      <w:r w:rsidRPr="00312E9C">
        <w:rPr>
          <w:rFonts w:ascii="Times New Roman" w:hAnsi="Times New Roman" w:cs="Times New Roman"/>
          <w:bCs/>
          <w:sz w:val="24"/>
          <w:szCs w:val="24"/>
        </w:rPr>
        <w:t>PennDOT</w:t>
      </w:r>
      <w:r w:rsidR="00312E9C">
        <w:rPr>
          <w:rFonts w:ascii="Times New Roman" w:hAnsi="Times New Roman" w:cs="Times New Roman"/>
          <w:bCs/>
          <w:sz w:val="24"/>
          <w:szCs w:val="24"/>
        </w:rPr>
        <w:t>:</w:t>
      </w:r>
      <w:r w:rsidR="00312E9C" w:rsidRPr="00312E9C">
        <w:rPr>
          <w:rFonts w:ascii="Arial" w:eastAsiaTheme="minorEastAsia" w:hAnsi="Arial" w:cs="Arial"/>
          <w:color w:val="000000"/>
          <w:sz w:val="24"/>
          <w:szCs w:val="24"/>
          <w14:textFill>
            <w14:solidFill>
              <w14:srgbClr w14:val="000000">
                <w14:satOff w14:val="0"/>
                <w14:lumOff w14:val="0"/>
              </w14:srgbClr>
            </w14:solidFill>
          </w14:textFill>
        </w:rPr>
        <w:t xml:space="preserve"> </w:t>
      </w:r>
      <w:r w:rsidR="00312E9C" w:rsidRPr="00312E9C">
        <w:rPr>
          <w:rFonts w:ascii="Times New Roman" w:hAnsi="Times New Roman" w:cs="Times New Roman"/>
          <w:bCs/>
          <w:sz w:val="24"/>
          <w:szCs w:val="24"/>
        </w:rPr>
        <w:t>Decisions guided by traffic and safety statutes and regulations</w:t>
      </w:r>
      <w:r w:rsidR="00AA4FC1">
        <w:rPr>
          <w:rFonts w:ascii="Times New Roman" w:hAnsi="Times New Roman" w:cs="Times New Roman"/>
          <w:bCs/>
          <w:sz w:val="24"/>
          <w:szCs w:val="24"/>
        </w:rPr>
        <w:t>.</w:t>
      </w:r>
      <w:r w:rsidR="00312E9C" w:rsidRPr="00312E9C">
        <w:rPr>
          <w:rFonts w:ascii="Times New Roman" w:hAnsi="Times New Roman" w:cs="Times New Roman"/>
          <w:bCs/>
          <w:sz w:val="24"/>
          <w:szCs w:val="24"/>
        </w:rPr>
        <w:t xml:space="preserve">  </w:t>
      </w:r>
    </w:p>
    <w:p w14:paraId="182EAC28" w14:textId="77777777" w:rsidR="00312E9C" w:rsidRPr="00312E9C" w:rsidRDefault="00312E9C" w:rsidP="00F61ACF">
      <w:pPr>
        <w:ind w:left="1080"/>
        <w:contextualSpacing/>
        <w:rPr>
          <w:rFonts w:ascii="Times New Roman" w:hAnsi="Times New Roman" w:cs="Times New Roman"/>
          <w:bCs/>
          <w:sz w:val="24"/>
          <w:szCs w:val="24"/>
        </w:rPr>
      </w:pPr>
    </w:p>
    <w:p w14:paraId="2916772B" w14:textId="0DAD12E5" w:rsidR="001E04D1" w:rsidRDefault="000C59A1" w:rsidP="00312E9C">
      <w:pPr>
        <w:spacing w:after="0" w:line="240" w:lineRule="auto"/>
        <w:rPr>
          <w:rFonts w:ascii="Times New Roman" w:hAnsi="Times New Roman" w:cs="Times New Roman"/>
          <w:bCs/>
          <w:sz w:val="24"/>
          <w:szCs w:val="24"/>
        </w:rPr>
      </w:pPr>
      <w:r w:rsidRPr="000C59A1">
        <w:rPr>
          <w:rFonts w:ascii="Times New Roman" w:hAnsi="Times New Roman" w:cs="Times New Roman"/>
          <w:bCs/>
          <w:sz w:val="24"/>
          <w:szCs w:val="24"/>
        </w:rPr>
        <w:t xml:space="preserve">Mr. Funkhouser </w:t>
      </w:r>
      <w:r w:rsidR="001E04D1">
        <w:rPr>
          <w:rFonts w:ascii="Times New Roman" w:hAnsi="Times New Roman" w:cs="Times New Roman"/>
          <w:bCs/>
          <w:sz w:val="24"/>
          <w:szCs w:val="24"/>
        </w:rPr>
        <w:t xml:space="preserve">discussed </w:t>
      </w:r>
      <w:r w:rsidR="00AA4FC1">
        <w:rPr>
          <w:rFonts w:ascii="Times New Roman" w:hAnsi="Times New Roman" w:cs="Times New Roman"/>
          <w:bCs/>
          <w:sz w:val="24"/>
          <w:szCs w:val="24"/>
        </w:rPr>
        <w:t xml:space="preserve">the following </w:t>
      </w:r>
      <w:r w:rsidR="001E04D1">
        <w:rPr>
          <w:rFonts w:ascii="Times New Roman" w:hAnsi="Times New Roman" w:cs="Times New Roman"/>
          <w:bCs/>
          <w:sz w:val="24"/>
          <w:szCs w:val="24"/>
        </w:rPr>
        <w:t>issues and identified solutions:</w:t>
      </w:r>
    </w:p>
    <w:p w14:paraId="6DBAB87A" w14:textId="77777777" w:rsidR="001E04D1" w:rsidRDefault="001E04D1" w:rsidP="00312E9C">
      <w:pPr>
        <w:spacing w:after="0" w:line="240" w:lineRule="auto"/>
        <w:rPr>
          <w:rFonts w:ascii="Times New Roman" w:hAnsi="Times New Roman" w:cs="Times New Roman"/>
          <w:bCs/>
          <w:sz w:val="24"/>
          <w:szCs w:val="24"/>
        </w:rPr>
      </w:pPr>
    </w:p>
    <w:p w14:paraId="600DE89F" w14:textId="00494BE2" w:rsidR="00312E9C" w:rsidRPr="00A514B4" w:rsidRDefault="000C59A1" w:rsidP="00312E9C">
      <w:pPr>
        <w:spacing w:after="0" w:line="240" w:lineRule="auto"/>
        <w:rPr>
          <w:rFonts w:ascii="Times New Roman" w:hAnsi="Times New Roman" w:cs="Times New Roman"/>
          <w:b/>
          <w:bCs/>
          <w:sz w:val="24"/>
          <w:szCs w:val="24"/>
        </w:rPr>
      </w:pPr>
      <w:r w:rsidRPr="00A514B4">
        <w:rPr>
          <w:rFonts w:ascii="Times New Roman" w:hAnsi="Times New Roman" w:cs="Times New Roman"/>
          <w:b/>
          <w:bCs/>
          <w:sz w:val="24"/>
          <w:szCs w:val="24"/>
        </w:rPr>
        <w:t>Land Use and Transportation</w:t>
      </w:r>
    </w:p>
    <w:p w14:paraId="67A461C7" w14:textId="618A93A1" w:rsidR="000C59A1" w:rsidRDefault="009B5740" w:rsidP="00312E9C">
      <w:pPr>
        <w:spacing w:after="0" w:line="240" w:lineRule="auto"/>
        <w:rPr>
          <w:rFonts w:ascii="Times New Roman" w:hAnsi="Times New Roman" w:cs="Times New Roman"/>
          <w:bCs/>
          <w:sz w:val="24"/>
          <w:szCs w:val="24"/>
        </w:rPr>
      </w:pPr>
      <w:r w:rsidRPr="009B5740">
        <w:rPr>
          <w:rFonts w:ascii="Times New Roman" w:hAnsi="Times New Roman" w:cs="Times New Roman"/>
          <w:bCs/>
          <w:sz w:val="24"/>
          <w:szCs w:val="24"/>
        </w:rPr>
        <w:t>Lack of coordinated input from transportation planning partners</w:t>
      </w:r>
    </w:p>
    <w:p w14:paraId="1C4E8406" w14:textId="383DBD94" w:rsidR="005E14E7" w:rsidRPr="00C079DB" w:rsidRDefault="00D31F00" w:rsidP="00C079DB">
      <w:pPr>
        <w:pStyle w:val="ListParagraph"/>
        <w:numPr>
          <w:ilvl w:val="0"/>
          <w:numId w:val="19"/>
        </w:numPr>
        <w:spacing w:after="0" w:line="240" w:lineRule="auto"/>
        <w:rPr>
          <w:rFonts w:ascii="Times New Roman" w:hAnsi="Times New Roman" w:cs="Times New Roman"/>
          <w:bCs/>
          <w:i/>
          <w:iCs/>
          <w:sz w:val="24"/>
          <w:szCs w:val="24"/>
        </w:rPr>
      </w:pPr>
      <w:r w:rsidRPr="00C079DB">
        <w:rPr>
          <w:rFonts w:ascii="Times New Roman" w:hAnsi="Times New Roman" w:cs="Times New Roman"/>
          <w:bCs/>
          <w:i/>
          <w:iCs/>
          <w:sz w:val="24"/>
          <w:szCs w:val="24"/>
        </w:rPr>
        <w:t>Modify the MPC to require planning partner input during local review</w:t>
      </w:r>
      <w:r w:rsidR="00102C75">
        <w:rPr>
          <w:rFonts w:ascii="Times New Roman" w:hAnsi="Times New Roman" w:cs="Times New Roman"/>
          <w:bCs/>
          <w:i/>
          <w:iCs/>
          <w:sz w:val="24"/>
          <w:szCs w:val="24"/>
        </w:rPr>
        <w:t>.</w:t>
      </w:r>
    </w:p>
    <w:p w14:paraId="5990E19B" w14:textId="344AE144" w:rsidR="00D31F00" w:rsidRDefault="00D31F00" w:rsidP="00312E9C">
      <w:pPr>
        <w:spacing w:after="0" w:line="240" w:lineRule="auto"/>
        <w:rPr>
          <w:rFonts w:ascii="Times New Roman" w:hAnsi="Times New Roman" w:cs="Times New Roman"/>
          <w:bCs/>
          <w:sz w:val="24"/>
          <w:szCs w:val="24"/>
        </w:rPr>
      </w:pPr>
      <w:r w:rsidRPr="00D31F00">
        <w:rPr>
          <w:rFonts w:ascii="Times New Roman" w:hAnsi="Times New Roman" w:cs="Times New Roman"/>
          <w:bCs/>
          <w:sz w:val="24"/>
          <w:szCs w:val="24"/>
        </w:rPr>
        <w:t>Many municipalities control land use in Pennsylvania</w:t>
      </w:r>
    </w:p>
    <w:p w14:paraId="37B0C658" w14:textId="339EA537" w:rsidR="00D31F00" w:rsidRPr="00EB1F4B" w:rsidRDefault="001F31CD" w:rsidP="00EB1F4B">
      <w:pPr>
        <w:pStyle w:val="ListParagraph"/>
        <w:numPr>
          <w:ilvl w:val="0"/>
          <w:numId w:val="19"/>
        </w:numPr>
        <w:spacing w:after="0" w:line="240" w:lineRule="auto"/>
        <w:rPr>
          <w:rFonts w:ascii="Times New Roman" w:hAnsi="Times New Roman" w:cs="Times New Roman"/>
          <w:bCs/>
          <w:i/>
          <w:iCs/>
          <w:sz w:val="24"/>
          <w:szCs w:val="24"/>
        </w:rPr>
      </w:pPr>
      <w:r w:rsidRPr="00EB1F4B">
        <w:rPr>
          <w:rFonts w:ascii="Times New Roman" w:hAnsi="Times New Roman" w:cs="Times New Roman"/>
          <w:bCs/>
          <w:i/>
          <w:iCs/>
          <w:sz w:val="24"/>
          <w:szCs w:val="24"/>
        </w:rPr>
        <w:t>Encourage MPO/RPO review in multi-municipal transportation partnerships</w:t>
      </w:r>
      <w:r w:rsidR="00102C75">
        <w:rPr>
          <w:rFonts w:ascii="Times New Roman" w:hAnsi="Times New Roman" w:cs="Times New Roman"/>
          <w:bCs/>
          <w:i/>
          <w:iCs/>
          <w:sz w:val="24"/>
          <w:szCs w:val="24"/>
        </w:rPr>
        <w:t>.</w:t>
      </w:r>
    </w:p>
    <w:p w14:paraId="251FA9A5" w14:textId="3E4BB5E5" w:rsidR="001F31CD" w:rsidRDefault="00686A46" w:rsidP="00312E9C">
      <w:pPr>
        <w:spacing w:after="0" w:line="240" w:lineRule="auto"/>
        <w:rPr>
          <w:rFonts w:ascii="Times New Roman" w:hAnsi="Times New Roman" w:cs="Times New Roman"/>
          <w:bCs/>
          <w:sz w:val="24"/>
          <w:szCs w:val="24"/>
        </w:rPr>
      </w:pPr>
      <w:r w:rsidRPr="00686A46">
        <w:rPr>
          <w:rFonts w:ascii="Times New Roman" w:hAnsi="Times New Roman" w:cs="Times New Roman"/>
          <w:bCs/>
          <w:sz w:val="24"/>
          <w:szCs w:val="24"/>
        </w:rPr>
        <w:t>Private sector timeframes not in sync with public sector planning</w:t>
      </w:r>
    </w:p>
    <w:p w14:paraId="798DF83E" w14:textId="68350FA3" w:rsidR="00686A46" w:rsidRPr="00EB1F4B" w:rsidRDefault="00686A46" w:rsidP="00EB1F4B">
      <w:pPr>
        <w:pStyle w:val="ListParagraph"/>
        <w:numPr>
          <w:ilvl w:val="0"/>
          <w:numId w:val="19"/>
        </w:numPr>
        <w:spacing w:after="0" w:line="240" w:lineRule="auto"/>
        <w:rPr>
          <w:rFonts w:ascii="Times New Roman" w:hAnsi="Times New Roman" w:cs="Times New Roman"/>
          <w:bCs/>
          <w:i/>
          <w:iCs/>
          <w:sz w:val="24"/>
          <w:szCs w:val="24"/>
        </w:rPr>
      </w:pPr>
      <w:r w:rsidRPr="00EB1F4B">
        <w:rPr>
          <w:rFonts w:ascii="Times New Roman" w:hAnsi="Times New Roman" w:cs="Times New Roman"/>
          <w:bCs/>
          <w:i/>
          <w:iCs/>
          <w:sz w:val="24"/>
          <w:szCs w:val="24"/>
        </w:rPr>
        <w:t>Continue and build upon local government coordination</w:t>
      </w:r>
      <w:r w:rsidR="00102C75">
        <w:rPr>
          <w:rFonts w:ascii="Times New Roman" w:hAnsi="Times New Roman" w:cs="Times New Roman"/>
          <w:bCs/>
          <w:i/>
          <w:iCs/>
          <w:sz w:val="24"/>
          <w:szCs w:val="24"/>
        </w:rPr>
        <w:t>.</w:t>
      </w:r>
    </w:p>
    <w:p w14:paraId="374AC536" w14:textId="09077EC0" w:rsidR="007E7CE2" w:rsidRDefault="001A3DDE" w:rsidP="00312E9C">
      <w:pPr>
        <w:spacing w:after="0" w:line="240" w:lineRule="auto"/>
        <w:rPr>
          <w:rFonts w:ascii="Times New Roman" w:hAnsi="Times New Roman" w:cs="Times New Roman"/>
          <w:bCs/>
          <w:sz w:val="24"/>
          <w:szCs w:val="24"/>
        </w:rPr>
      </w:pPr>
      <w:r w:rsidRPr="001A3DDE">
        <w:rPr>
          <w:rFonts w:ascii="Times New Roman" w:hAnsi="Times New Roman" w:cs="Times New Roman"/>
          <w:bCs/>
          <w:sz w:val="24"/>
          <w:szCs w:val="24"/>
        </w:rPr>
        <w:t>Inability to effectively mitigate traffic volume and congestion</w:t>
      </w:r>
    </w:p>
    <w:p w14:paraId="7F964D02" w14:textId="56A5C631" w:rsidR="001A3DDE" w:rsidRPr="00EB1F4B" w:rsidRDefault="00C96955" w:rsidP="00EB1F4B">
      <w:pPr>
        <w:pStyle w:val="ListParagraph"/>
        <w:numPr>
          <w:ilvl w:val="0"/>
          <w:numId w:val="19"/>
        </w:numPr>
        <w:spacing w:after="0" w:line="240" w:lineRule="auto"/>
        <w:rPr>
          <w:rFonts w:ascii="Times New Roman" w:hAnsi="Times New Roman" w:cs="Times New Roman"/>
          <w:bCs/>
          <w:i/>
          <w:iCs/>
          <w:sz w:val="24"/>
          <w:szCs w:val="24"/>
        </w:rPr>
      </w:pPr>
      <w:r w:rsidRPr="00EB1F4B">
        <w:rPr>
          <w:rFonts w:ascii="Times New Roman" w:hAnsi="Times New Roman" w:cs="Times New Roman"/>
          <w:bCs/>
          <w:i/>
          <w:iCs/>
          <w:sz w:val="24"/>
          <w:szCs w:val="24"/>
        </w:rPr>
        <w:t>Encourage municipalities to require Traffic Impact Studies</w:t>
      </w:r>
      <w:r w:rsidR="00102C75">
        <w:rPr>
          <w:rFonts w:ascii="Times New Roman" w:hAnsi="Times New Roman" w:cs="Times New Roman"/>
          <w:bCs/>
          <w:i/>
          <w:iCs/>
          <w:sz w:val="24"/>
          <w:szCs w:val="24"/>
        </w:rPr>
        <w:t>.</w:t>
      </w:r>
    </w:p>
    <w:p w14:paraId="785C02E7" w14:textId="77777777" w:rsidR="00674854" w:rsidRDefault="00674854" w:rsidP="00312E9C">
      <w:pPr>
        <w:spacing w:after="0" w:line="240" w:lineRule="auto"/>
        <w:rPr>
          <w:rFonts w:ascii="Times New Roman" w:hAnsi="Times New Roman" w:cs="Times New Roman"/>
          <w:bCs/>
          <w:i/>
          <w:iCs/>
          <w:sz w:val="24"/>
          <w:szCs w:val="24"/>
        </w:rPr>
      </w:pPr>
    </w:p>
    <w:p w14:paraId="4EA013A9" w14:textId="7CE8599E" w:rsidR="00C96955" w:rsidRPr="00A514B4" w:rsidRDefault="00C96955" w:rsidP="00312E9C">
      <w:pPr>
        <w:spacing w:after="0" w:line="240" w:lineRule="auto"/>
        <w:rPr>
          <w:rFonts w:ascii="Times New Roman" w:hAnsi="Times New Roman" w:cs="Times New Roman"/>
          <w:b/>
          <w:bCs/>
          <w:sz w:val="24"/>
          <w:szCs w:val="24"/>
        </w:rPr>
      </w:pPr>
      <w:r w:rsidRPr="00A514B4">
        <w:rPr>
          <w:rFonts w:ascii="Times New Roman" w:hAnsi="Times New Roman" w:cs="Times New Roman"/>
          <w:b/>
          <w:bCs/>
          <w:sz w:val="24"/>
          <w:szCs w:val="24"/>
        </w:rPr>
        <w:t>Transportation Impact Fees</w:t>
      </w:r>
    </w:p>
    <w:p w14:paraId="78C2EC6B" w14:textId="6C6536FC" w:rsidR="00674854" w:rsidRDefault="001276BD" w:rsidP="00312E9C">
      <w:pPr>
        <w:spacing w:after="0" w:line="240" w:lineRule="auto"/>
        <w:rPr>
          <w:rFonts w:ascii="Times New Roman" w:hAnsi="Times New Roman" w:cs="Times New Roman"/>
          <w:sz w:val="24"/>
          <w:szCs w:val="24"/>
        </w:rPr>
      </w:pPr>
      <w:r w:rsidRPr="001276BD">
        <w:rPr>
          <w:rFonts w:ascii="Times New Roman" w:hAnsi="Times New Roman" w:cs="Times New Roman"/>
          <w:sz w:val="24"/>
          <w:szCs w:val="24"/>
        </w:rPr>
        <w:t>Viewed as costly and time consuming to enact and effectively administer</w:t>
      </w:r>
    </w:p>
    <w:p w14:paraId="01FB47C1" w14:textId="30B127CF" w:rsidR="001276BD" w:rsidRPr="00EB1F4B" w:rsidRDefault="004C0E55" w:rsidP="00EB1F4B">
      <w:pPr>
        <w:pStyle w:val="ListParagraph"/>
        <w:numPr>
          <w:ilvl w:val="0"/>
          <w:numId w:val="19"/>
        </w:numPr>
        <w:spacing w:after="0" w:line="240" w:lineRule="auto"/>
        <w:rPr>
          <w:rFonts w:ascii="Times New Roman" w:hAnsi="Times New Roman" w:cs="Times New Roman"/>
          <w:i/>
          <w:iCs/>
          <w:sz w:val="24"/>
          <w:szCs w:val="24"/>
        </w:rPr>
      </w:pPr>
      <w:r w:rsidRPr="00EB1F4B">
        <w:rPr>
          <w:rFonts w:ascii="Times New Roman" w:hAnsi="Times New Roman" w:cs="Times New Roman"/>
          <w:i/>
          <w:iCs/>
          <w:sz w:val="24"/>
          <w:szCs w:val="24"/>
        </w:rPr>
        <w:t>Consider MPC amendments to Transportation Impact Fee language</w:t>
      </w:r>
      <w:r w:rsidR="00102C75">
        <w:rPr>
          <w:rFonts w:ascii="Times New Roman" w:hAnsi="Times New Roman" w:cs="Times New Roman"/>
          <w:i/>
          <w:iCs/>
          <w:sz w:val="24"/>
          <w:szCs w:val="24"/>
        </w:rPr>
        <w:t>.</w:t>
      </w:r>
    </w:p>
    <w:p w14:paraId="1E9B0F22" w14:textId="2D4C1817" w:rsidR="004C0E55" w:rsidRDefault="004C0E55" w:rsidP="00312E9C">
      <w:pPr>
        <w:spacing w:after="0" w:line="240" w:lineRule="auto"/>
        <w:rPr>
          <w:rFonts w:ascii="Times New Roman" w:hAnsi="Times New Roman" w:cs="Times New Roman"/>
          <w:sz w:val="24"/>
          <w:szCs w:val="24"/>
        </w:rPr>
      </w:pPr>
      <w:r w:rsidRPr="004C0E55">
        <w:rPr>
          <w:rFonts w:ascii="Times New Roman" w:hAnsi="Times New Roman" w:cs="Times New Roman"/>
          <w:sz w:val="24"/>
          <w:szCs w:val="24"/>
        </w:rPr>
        <w:t>Complex upfront planning studies with several restrictive requirements</w:t>
      </w:r>
    </w:p>
    <w:p w14:paraId="5B44E33A" w14:textId="1750FA28" w:rsidR="004C0E55" w:rsidRPr="00EB1F4B" w:rsidRDefault="00642EE5" w:rsidP="00EB1F4B">
      <w:pPr>
        <w:pStyle w:val="ListParagraph"/>
        <w:numPr>
          <w:ilvl w:val="0"/>
          <w:numId w:val="19"/>
        </w:numPr>
        <w:spacing w:after="0" w:line="240" w:lineRule="auto"/>
        <w:rPr>
          <w:rFonts w:ascii="Times New Roman" w:hAnsi="Times New Roman" w:cs="Times New Roman"/>
          <w:i/>
          <w:iCs/>
          <w:sz w:val="24"/>
          <w:szCs w:val="24"/>
        </w:rPr>
      </w:pPr>
      <w:r w:rsidRPr="00EB1F4B">
        <w:rPr>
          <w:rFonts w:ascii="Times New Roman" w:hAnsi="Times New Roman" w:cs="Times New Roman"/>
          <w:i/>
          <w:iCs/>
          <w:sz w:val="24"/>
          <w:szCs w:val="24"/>
        </w:rPr>
        <w:t>Expand funding for preparation of Transportation Impact Fee studies</w:t>
      </w:r>
      <w:r w:rsidR="00102C75">
        <w:rPr>
          <w:rFonts w:ascii="Times New Roman" w:hAnsi="Times New Roman" w:cs="Times New Roman"/>
          <w:i/>
          <w:iCs/>
          <w:sz w:val="24"/>
          <w:szCs w:val="24"/>
        </w:rPr>
        <w:t>.</w:t>
      </w:r>
    </w:p>
    <w:p w14:paraId="16C76783" w14:textId="085B9AF6" w:rsidR="00642EE5" w:rsidRDefault="00642EE5" w:rsidP="00312E9C">
      <w:pPr>
        <w:spacing w:after="0" w:line="240" w:lineRule="auto"/>
        <w:rPr>
          <w:rFonts w:ascii="Times New Roman" w:hAnsi="Times New Roman" w:cs="Times New Roman"/>
          <w:sz w:val="24"/>
          <w:szCs w:val="24"/>
        </w:rPr>
      </w:pPr>
      <w:r w:rsidRPr="00642EE5">
        <w:rPr>
          <w:rFonts w:ascii="Times New Roman" w:hAnsi="Times New Roman" w:cs="Times New Roman"/>
          <w:sz w:val="24"/>
          <w:szCs w:val="24"/>
        </w:rPr>
        <w:t>Impact fees take time to accumulate to a sufficient level and limited time to expend</w:t>
      </w:r>
    </w:p>
    <w:p w14:paraId="3D548505" w14:textId="18998EB9" w:rsidR="00642EE5" w:rsidRPr="00EB1F4B" w:rsidRDefault="00F302B1" w:rsidP="00EB1F4B">
      <w:pPr>
        <w:pStyle w:val="ListParagraph"/>
        <w:numPr>
          <w:ilvl w:val="0"/>
          <w:numId w:val="19"/>
        </w:numPr>
        <w:spacing w:after="0" w:line="240" w:lineRule="auto"/>
        <w:rPr>
          <w:rFonts w:ascii="Times New Roman" w:hAnsi="Times New Roman" w:cs="Times New Roman"/>
          <w:i/>
          <w:iCs/>
          <w:sz w:val="24"/>
          <w:szCs w:val="24"/>
        </w:rPr>
      </w:pPr>
      <w:r w:rsidRPr="00EB1F4B">
        <w:rPr>
          <w:rFonts w:ascii="Times New Roman" w:hAnsi="Times New Roman" w:cs="Times New Roman"/>
          <w:i/>
          <w:iCs/>
          <w:sz w:val="24"/>
          <w:szCs w:val="24"/>
        </w:rPr>
        <w:t>Encourage preparation of Multi-Municipal Transportation Capital Improvements Plans</w:t>
      </w:r>
      <w:r w:rsidR="00102C75">
        <w:rPr>
          <w:rFonts w:ascii="Times New Roman" w:hAnsi="Times New Roman" w:cs="Times New Roman"/>
          <w:i/>
          <w:iCs/>
          <w:sz w:val="24"/>
          <w:szCs w:val="24"/>
        </w:rPr>
        <w:t>.</w:t>
      </w:r>
    </w:p>
    <w:p w14:paraId="3FEB1CAE" w14:textId="75E41AF2" w:rsidR="006E0E2E" w:rsidRDefault="006E0E2E" w:rsidP="006E0E2E">
      <w:pPr>
        <w:spacing w:after="0" w:line="240" w:lineRule="auto"/>
        <w:rPr>
          <w:rFonts w:ascii="Times New Roman" w:hAnsi="Times New Roman" w:cs="Times New Roman"/>
          <w:bCs/>
          <w:sz w:val="24"/>
          <w:szCs w:val="24"/>
        </w:rPr>
      </w:pPr>
    </w:p>
    <w:p w14:paraId="4AEAAB07" w14:textId="1F80D5BD" w:rsidR="00F302B1" w:rsidRPr="00A514B4" w:rsidRDefault="00F302B1" w:rsidP="006E0E2E">
      <w:pPr>
        <w:spacing w:after="0" w:line="240" w:lineRule="auto"/>
        <w:rPr>
          <w:rFonts w:ascii="Times New Roman" w:hAnsi="Times New Roman" w:cs="Times New Roman"/>
          <w:b/>
          <w:bCs/>
          <w:sz w:val="24"/>
          <w:szCs w:val="24"/>
        </w:rPr>
      </w:pPr>
      <w:r w:rsidRPr="00A514B4">
        <w:rPr>
          <w:rFonts w:ascii="Times New Roman" w:hAnsi="Times New Roman" w:cs="Times New Roman"/>
          <w:b/>
          <w:bCs/>
          <w:sz w:val="24"/>
          <w:szCs w:val="24"/>
        </w:rPr>
        <w:t>HOP Process</w:t>
      </w:r>
    </w:p>
    <w:p w14:paraId="342E6C6F" w14:textId="77777777" w:rsidR="00514FDE" w:rsidRPr="00514FDE" w:rsidRDefault="00514FDE" w:rsidP="00514FDE">
      <w:pPr>
        <w:spacing w:after="0" w:line="240" w:lineRule="auto"/>
        <w:rPr>
          <w:rFonts w:ascii="Times New Roman" w:hAnsi="Times New Roman" w:cs="Times New Roman"/>
          <w:bCs/>
          <w:sz w:val="24"/>
          <w:szCs w:val="24"/>
        </w:rPr>
      </w:pPr>
      <w:r w:rsidRPr="00514FDE">
        <w:rPr>
          <w:rFonts w:ascii="Times New Roman" w:hAnsi="Times New Roman" w:cs="Times New Roman"/>
          <w:bCs/>
          <w:sz w:val="24"/>
          <w:szCs w:val="24"/>
        </w:rPr>
        <w:t>Process is reactive and improvements viewed with a narrow focus</w:t>
      </w:r>
    </w:p>
    <w:p w14:paraId="2C94815D" w14:textId="56051FE7" w:rsidR="00F302B1" w:rsidRPr="00EB1F4B" w:rsidRDefault="00514FDE" w:rsidP="00EB1F4B">
      <w:pPr>
        <w:pStyle w:val="ListParagraph"/>
        <w:numPr>
          <w:ilvl w:val="0"/>
          <w:numId w:val="19"/>
        </w:numPr>
        <w:spacing w:after="0" w:line="240" w:lineRule="auto"/>
        <w:rPr>
          <w:rFonts w:ascii="Times New Roman" w:hAnsi="Times New Roman" w:cs="Times New Roman"/>
          <w:bCs/>
          <w:i/>
          <w:iCs/>
          <w:sz w:val="24"/>
          <w:szCs w:val="24"/>
        </w:rPr>
      </w:pPr>
      <w:r w:rsidRPr="00EB1F4B">
        <w:rPr>
          <w:rFonts w:ascii="Times New Roman" w:hAnsi="Times New Roman" w:cs="Times New Roman"/>
          <w:bCs/>
          <w:i/>
          <w:iCs/>
          <w:sz w:val="24"/>
          <w:szCs w:val="24"/>
        </w:rPr>
        <w:t>Involve partners in the HOP process</w:t>
      </w:r>
      <w:r w:rsidR="00102C75">
        <w:rPr>
          <w:rFonts w:ascii="Times New Roman" w:hAnsi="Times New Roman" w:cs="Times New Roman"/>
          <w:bCs/>
          <w:i/>
          <w:iCs/>
          <w:sz w:val="24"/>
          <w:szCs w:val="24"/>
        </w:rPr>
        <w:t>.</w:t>
      </w:r>
    </w:p>
    <w:p w14:paraId="693F9CE2" w14:textId="65F053E7" w:rsidR="00514FDE" w:rsidRDefault="00E64B9B" w:rsidP="006E0E2E">
      <w:pPr>
        <w:spacing w:after="0" w:line="240" w:lineRule="auto"/>
        <w:rPr>
          <w:rFonts w:ascii="Times New Roman" w:hAnsi="Times New Roman" w:cs="Times New Roman"/>
          <w:bCs/>
          <w:sz w:val="24"/>
          <w:szCs w:val="24"/>
        </w:rPr>
      </w:pPr>
      <w:r w:rsidRPr="00E64B9B">
        <w:rPr>
          <w:rFonts w:ascii="Times New Roman" w:hAnsi="Times New Roman" w:cs="Times New Roman"/>
          <w:bCs/>
          <w:sz w:val="24"/>
          <w:szCs w:val="24"/>
        </w:rPr>
        <w:t>HOP addresses impacts on state roads and does not address impacts on local roads</w:t>
      </w:r>
    </w:p>
    <w:p w14:paraId="4FCFB66F" w14:textId="1DA5D2D0" w:rsidR="00E64B9B" w:rsidRPr="00EB1F4B" w:rsidRDefault="00E64B9B" w:rsidP="00EB1F4B">
      <w:pPr>
        <w:pStyle w:val="ListParagraph"/>
        <w:numPr>
          <w:ilvl w:val="0"/>
          <w:numId w:val="19"/>
        </w:numPr>
        <w:spacing w:after="0" w:line="240" w:lineRule="auto"/>
        <w:rPr>
          <w:rFonts w:ascii="Times New Roman" w:hAnsi="Times New Roman" w:cs="Times New Roman"/>
          <w:bCs/>
          <w:i/>
          <w:iCs/>
          <w:sz w:val="24"/>
          <w:szCs w:val="24"/>
        </w:rPr>
      </w:pPr>
      <w:r w:rsidRPr="00EB1F4B">
        <w:rPr>
          <w:rFonts w:ascii="Times New Roman" w:hAnsi="Times New Roman" w:cs="Times New Roman"/>
          <w:bCs/>
          <w:i/>
          <w:iCs/>
          <w:sz w:val="24"/>
          <w:szCs w:val="24"/>
        </w:rPr>
        <w:t>Amend the MPC to permit municipalities to address offsite impacts on local roads</w:t>
      </w:r>
      <w:r w:rsidR="00102C75">
        <w:rPr>
          <w:rFonts w:ascii="Times New Roman" w:hAnsi="Times New Roman" w:cs="Times New Roman"/>
          <w:bCs/>
          <w:i/>
          <w:iCs/>
          <w:sz w:val="24"/>
          <w:szCs w:val="24"/>
        </w:rPr>
        <w:t>.</w:t>
      </w:r>
    </w:p>
    <w:p w14:paraId="5C506712" w14:textId="6B1CEBE8" w:rsidR="00183C4F" w:rsidRDefault="00E03B96" w:rsidP="00183C4F">
      <w:pPr>
        <w:spacing w:after="0" w:line="240" w:lineRule="auto"/>
        <w:rPr>
          <w:rFonts w:ascii="Times New Roman" w:hAnsi="Times New Roman" w:cs="Times New Roman"/>
          <w:bCs/>
          <w:sz w:val="24"/>
          <w:szCs w:val="24"/>
        </w:rPr>
      </w:pPr>
      <w:r w:rsidRPr="00E03B96">
        <w:rPr>
          <w:rFonts w:ascii="Times New Roman" w:hAnsi="Times New Roman" w:cs="Times New Roman"/>
          <w:bCs/>
          <w:sz w:val="24"/>
          <w:szCs w:val="24"/>
        </w:rPr>
        <w:t>Decisions sometimes made independent of impact fee planning/implementation</w:t>
      </w:r>
    </w:p>
    <w:p w14:paraId="4F932189" w14:textId="7D952CA2" w:rsidR="00E03B96" w:rsidRPr="00EB1F4B" w:rsidRDefault="00E03B96" w:rsidP="00EB1F4B">
      <w:pPr>
        <w:pStyle w:val="ListParagraph"/>
        <w:numPr>
          <w:ilvl w:val="0"/>
          <w:numId w:val="19"/>
        </w:numPr>
        <w:spacing w:after="0" w:line="240" w:lineRule="auto"/>
        <w:rPr>
          <w:rFonts w:ascii="Times New Roman" w:hAnsi="Times New Roman" w:cs="Times New Roman"/>
          <w:bCs/>
          <w:i/>
          <w:iCs/>
          <w:sz w:val="24"/>
          <w:szCs w:val="24"/>
        </w:rPr>
      </w:pPr>
      <w:r w:rsidRPr="00EB1F4B">
        <w:rPr>
          <w:rFonts w:ascii="Times New Roman" w:hAnsi="Times New Roman" w:cs="Times New Roman"/>
          <w:bCs/>
          <w:i/>
          <w:iCs/>
          <w:sz w:val="24"/>
          <w:szCs w:val="24"/>
        </w:rPr>
        <w:t>Involve the PennDOT District staff in impact fee studies/capital improvements planning</w:t>
      </w:r>
      <w:r w:rsidR="00102C75">
        <w:rPr>
          <w:rFonts w:ascii="Times New Roman" w:hAnsi="Times New Roman" w:cs="Times New Roman"/>
          <w:bCs/>
          <w:i/>
          <w:iCs/>
          <w:sz w:val="24"/>
          <w:szCs w:val="24"/>
        </w:rPr>
        <w:t>.</w:t>
      </w:r>
    </w:p>
    <w:p w14:paraId="0C6AE1F4" w14:textId="3B627D57" w:rsidR="00E72B3D" w:rsidRDefault="001F0F01" w:rsidP="00C30AD7">
      <w:pPr>
        <w:spacing w:after="0" w:line="240" w:lineRule="auto"/>
        <w:rPr>
          <w:rFonts w:ascii="Times New Roman" w:hAnsi="Times New Roman" w:cs="Times New Roman"/>
          <w:bCs/>
          <w:sz w:val="24"/>
          <w:szCs w:val="24"/>
        </w:rPr>
      </w:pPr>
      <w:r w:rsidRPr="001F0F01">
        <w:rPr>
          <w:rFonts w:ascii="Times New Roman" w:hAnsi="Times New Roman" w:cs="Times New Roman"/>
          <w:bCs/>
          <w:sz w:val="24"/>
          <w:szCs w:val="24"/>
        </w:rPr>
        <w:t>Transportation planning partners not involved in HOP Process</w:t>
      </w:r>
    </w:p>
    <w:p w14:paraId="4C6F4DDE" w14:textId="5EDE3018" w:rsidR="001F0F01" w:rsidRDefault="001F0F01" w:rsidP="00EB1F4B">
      <w:pPr>
        <w:pStyle w:val="ListParagraph"/>
        <w:numPr>
          <w:ilvl w:val="0"/>
          <w:numId w:val="19"/>
        </w:numPr>
        <w:spacing w:after="0" w:line="240" w:lineRule="auto"/>
        <w:rPr>
          <w:rFonts w:ascii="Times New Roman" w:hAnsi="Times New Roman" w:cs="Times New Roman"/>
          <w:bCs/>
          <w:i/>
          <w:iCs/>
          <w:sz w:val="24"/>
          <w:szCs w:val="24"/>
        </w:rPr>
      </w:pPr>
      <w:r w:rsidRPr="00EB1F4B">
        <w:rPr>
          <w:rFonts w:ascii="Times New Roman" w:hAnsi="Times New Roman" w:cs="Times New Roman"/>
          <w:bCs/>
          <w:i/>
          <w:iCs/>
          <w:sz w:val="24"/>
          <w:szCs w:val="24"/>
        </w:rPr>
        <w:t>Consider revisions to the HOP process to include a corridor approach</w:t>
      </w:r>
      <w:r w:rsidR="00102C75">
        <w:rPr>
          <w:rFonts w:ascii="Times New Roman" w:hAnsi="Times New Roman" w:cs="Times New Roman"/>
          <w:bCs/>
          <w:i/>
          <w:iCs/>
          <w:sz w:val="24"/>
          <w:szCs w:val="24"/>
        </w:rPr>
        <w:t>.</w:t>
      </w:r>
    </w:p>
    <w:p w14:paraId="43C4B923" w14:textId="7E6AD543" w:rsidR="00443EBF" w:rsidRDefault="00443EBF" w:rsidP="00443EBF">
      <w:pPr>
        <w:spacing w:after="0" w:line="240" w:lineRule="auto"/>
        <w:rPr>
          <w:rFonts w:ascii="Times New Roman" w:hAnsi="Times New Roman" w:cs="Times New Roman"/>
          <w:bCs/>
          <w:i/>
          <w:iCs/>
          <w:sz w:val="24"/>
          <w:szCs w:val="24"/>
        </w:rPr>
      </w:pPr>
    </w:p>
    <w:p w14:paraId="63847189" w14:textId="04AEF537" w:rsidR="00443EBF" w:rsidRPr="00443EBF" w:rsidRDefault="00443EBF" w:rsidP="00443EBF">
      <w:pPr>
        <w:spacing w:after="0" w:line="240" w:lineRule="auto"/>
        <w:rPr>
          <w:rFonts w:ascii="Times New Roman" w:hAnsi="Times New Roman" w:cs="Times New Roman"/>
          <w:bCs/>
          <w:sz w:val="24"/>
          <w:szCs w:val="24"/>
        </w:rPr>
      </w:pPr>
      <w:r w:rsidRPr="00443EBF">
        <w:rPr>
          <w:rFonts w:ascii="Times New Roman" w:hAnsi="Times New Roman" w:cs="Times New Roman"/>
          <w:b/>
          <w:bCs/>
          <w:sz w:val="24"/>
          <w:szCs w:val="24"/>
        </w:rPr>
        <w:t>ON A MOTION</w:t>
      </w:r>
      <w:r w:rsidRPr="00443EBF">
        <w:rPr>
          <w:rFonts w:ascii="Times New Roman" w:hAnsi="Times New Roman" w:cs="Times New Roman"/>
          <w:bCs/>
          <w:sz w:val="24"/>
          <w:szCs w:val="24"/>
        </w:rPr>
        <w:t xml:space="preserve"> by Ms. Page Willan and seconded by Mr. </w:t>
      </w:r>
      <w:r>
        <w:rPr>
          <w:rFonts w:ascii="Times New Roman" w:hAnsi="Times New Roman" w:cs="Times New Roman"/>
          <w:bCs/>
          <w:sz w:val="24"/>
          <w:szCs w:val="24"/>
        </w:rPr>
        <w:t>Ronald Drnevich</w:t>
      </w:r>
      <w:r w:rsidRPr="00443EBF">
        <w:rPr>
          <w:rFonts w:ascii="Times New Roman" w:hAnsi="Times New Roman" w:cs="Times New Roman"/>
          <w:bCs/>
          <w:sz w:val="24"/>
          <w:szCs w:val="24"/>
        </w:rPr>
        <w:t>, and unanimously approved,</w:t>
      </w:r>
      <w:r>
        <w:rPr>
          <w:rFonts w:ascii="Times New Roman" w:hAnsi="Times New Roman" w:cs="Times New Roman"/>
          <w:bCs/>
          <w:sz w:val="24"/>
          <w:szCs w:val="24"/>
        </w:rPr>
        <w:t xml:space="preserve"> The </w:t>
      </w:r>
      <w:r w:rsidR="009D5988">
        <w:rPr>
          <w:rFonts w:ascii="Times New Roman" w:hAnsi="Times New Roman" w:cs="Times New Roman"/>
          <w:bCs/>
          <w:sz w:val="24"/>
          <w:szCs w:val="24"/>
        </w:rPr>
        <w:t xml:space="preserve">TAC </w:t>
      </w:r>
      <w:r w:rsidR="003F17EB" w:rsidRPr="003F17EB">
        <w:rPr>
          <w:rFonts w:ascii="Times New Roman" w:hAnsi="Times New Roman" w:cs="Times New Roman"/>
          <w:bCs/>
          <w:sz w:val="24"/>
          <w:szCs w:val="24"/>
        </w:rPr>
        <w:t>Ad Hoc Transportation Impact Fee Committee White Paper</w:t>
      </w:r>
      <w:r w:rsidR="003F17EB">
        <w:rPr>
          <w:rFonts w:ascii="Times New Roman" w:hAnsi="Times New Roman" w:cs="Times New Roman"/>
          <w:bCs/>
          <w:sz w:val="24"/>
          <w:szCs w:val="24"/>
        </w:rPr>
        <w:t xml:space="preserve"> was </w:t>
      </w:r>
      <w:r w:rsidR="00ED6E2E">
        <w:rPr>
          <w:rFonts w:ascii="Times New Roman" w:hAnsi="Times New Roman" w:cs="Times New Roman"/>
          <w:bCs/>
          <w:sz w:val="24"/>
          <w:szCs w:val="24"/>
        </w:rPr>
        <w:t xml:space="preserve">approved. </w:t>
      </w:r>
    </w:p>
    <w:p w14:paraId="20445FA1" w14:textId="337034E7" w:rsidR="00EC5147" w:rsidRPr="001F0F01" w:rsidRDefault="00EC5147" w:rsidP="00C30AD7">
      <w:pPr>
        <w:spacing w:after="0" w:line="240" w:lineRule="auto"/>
        <w:rPr>
          <w:rFonts w:ascii="Times New Roman" w:hAnsi="Times New Roman" w:cs="Times New Roman"/>
          <w:b/>
          <w:i/>
          <w:iCs/>
          <w:sz w:val="24"/>
          <w:szCs w:val="24"/>
          <w:u w:val="single"/>
        </w:rPr>
      </w:pPr>
    </w:p>
    <w:p w14:paraId="72AA5A68" w14:textId="7715B71E" w:rsidR="00167B73" w:rsidRDefault="00167B73" w:rsidP="00C30AD7">
      <w:pPr>
        <w:spacing w:after="0" w:line="240" w:lineRule="auto"/>
        <w:rPr>
          <w:rFonts w:ascii="Times New Roman" w:hAnsi="Times New Roman" w:cs="Times New Roman"/>
          <w:b/>
          <w:sz w:val="24"/>
          <w:szCs w:val="24"/>
        </w:rPr>
      </w:pPr>
      <w:r w:rsidRPr="00167B73">
        <w:rPr>
          <w:rFonts w:ascii="Times New Roman" w:hAnsi="Times New Roman" w:cs="Times New Roman"/>
          <w:b/>
          <w:sz w:val="24"/>
          <w:szCs w:val="24"/>
          <w:u w:val="single"/>
        </w:rPr>
        <w:t>12-YEAR PROGRAM UPDATE STATUS REPORT</w:t>
      </w:r>
      <w:r>
        <w:rPr>
          <w:rFonts w:ascii="Times New Roman" w:hAnsi="Times New Roman" w:cs="Times New Roman"/>
          <w:b/>
          <w:sz w:val="24"/>
          <w:szCs w:val="24"/>
        </w:rPr>
        <w:t xml:space="preserve">: </w:t>
      </w:r>
      <w:r w:rsidR="0071345C">
        <w:rPr>
          <w:rFonts w:ascii="Times New Roman" w:hAnsi="Times New Roman" w:cs="Times New Roman"/>
          <w:b/>
          <w:sz w:val="24"/>
          <w:szCs w:val="24"/>
        </w:rPr>
        <w:t>By Daniel Keane</w:t>
      </w:r>
    </w:p>
    <w:p w14:paraId="4188EEA6" w14:textId="369341EB" w:rsidR="00B55364" w:rsidRDefault="00EA4C16" w:rsidP="00B5536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Daniel Keane from the </w:t>
      </w:r>
      <w:r w:rsidR="00990DE7">
        <w:rPr>
          <w:rFonts w:ascii="Times New Roman" w:hAnsi="Times New Roman" w:cs="Times New Roman"/>
          <w:bCs/>
          <w:sz w:val="24"/>
          <w:szCs w:val="24"/>
        </w:rPr>
        <w:t xml:space="preserve">Center for </w:t>
      </w:r>
      <w:r w:rsidRPr="00E63FB5">
        <w:rPr>
          <w:rFonts w:ascii="Times New Roman" w:hAnsi="Times New Roman" w:cs="Times New Roman"/>
          <w:bCs/>
          <w:sz w:val="24"/>
          <w:szCs w:val="24"/>
        </w:rPr>
        <w:t xml:space="preserve">Program </w:t>
      </w:r>
      <w:r w:rsidR="0091488F">
        <w:rPr>
          <w:rFonts w:ascii="Times New Roman" w:hAnsi="Times New Roman" w:cs="Times New Roman"/>
          <w:bCs/>
          <w:sz w:val="24"/>
          <w:szCs w:val="24"/>
        </w:rPr>
        <w:t>Development and Management</w:t>
      </w:r>
      <w:r>
        <w:rPr>
          <w:rFonts w:ascii="Times New Roman" w:hAnsi="Times New Roman" w:cs="Times New Roman"/>
          <w:bCs/>
          <w:sz w:val="24"/>
          <w:szCs w:val="24"/>
        </w:rPr>
        <w:t xml:space="preserve"> </w:t>
      </w:r>
      <w:r w:rsidR="00577C43">
        <w:rPr>
          <w:rFonts w:ascii="Times New Roman" w:hAnsi="Times New Roman" w:cs="Times New Roman"/>
          <w:bCs/>
          <w:sz w:val="24"/>
          <w:szCs w:val="24"/>
        </w:rPr>
        <w:t xml:space="preserve">gave a status report for the </w:t>
      </w:r>
      <w:r w:rsidR="00A541C4">
        <w:rPr>
          <w:rFonts w:ascii="Times New Roman" w:hAnsi="Times New Roman" w:cs="Times New Roman"/>
          <w:bCs/>
          <w:sz w:val="24"/>
          <w:szCs w:val="24"/>
        </w:rPr>
        <w:t xml:space="preserve">2023 </w:t>
      </w:r>
      <w:r w:rsidR="00577C43">
        <w:rPr>
          <w:rFonts w:ascii="Times New Roman" w:hAnsi="Times New Roman" w:cs="Times New Roman"/>
          <w:bCs/>
          <w:sz w:val="24"/>
          <w:szCs w:val="24"/>
        </w:rPr>
        <w:t>12-Year Program</w:t>
      </w:r>
      <w:r w:rsidR="004344AC">
        <w:rPr>
          <w:rFonts w:ascii="Times New Roman" w:hAnsi="Times New Roman" w:cs="Times New Roman"/>
          <w:bCs/>
          <w:sz w:val="24"/>
          <w:szCs w:val="24"/>
        </w:rPr>
        <w:t xml:space="preserve"> (TYP)</w:t>
      </w:r>
      <w:r w:rsidR="00577C43">
        <w:rPr>
          <w:rFonts w:ascii="Times New Roman" w:hAnsi="Times New Roman" w:cs="Times New Roman"/>
          <w:bCs/>
          <w:sz w:val="24"/>
          <w:szCs w:val="24"/>
        </w:rPr>
        <w:t xml:space="preserve"> update. </w:t>
      </w:r>
      <w:r w:rsidR="004B61FC">
        <w:rPr>
          <w:rFonts w:ascii="Times New Roman" w:hAnsi="Times New Roman" w:cs="Times New Roman"/>
          <w:bCs/>
          <w:sz w:val="24"/>
          <w:szCs w:val="24"/>
        </w:rPr>
        <w:t>Mr. Keane explained that</w:t>
      </w:r>
      <w:r w:rsidR="00A541C4">
        <w:rPr>
          <w:rFonts w:ascii="Times New Roman" w:hAnsi="Times New Roman" w:cs="Times New Roman"/>
          <w:bCs/>
          <w:sz w:val="24"/>
          <w:szCs w:val="24"/>
        </w:rPr>
        <w:t xml:space="preserve"> the</w:t>
      </w:r>
      <w:r w:rsidR="004B61FC">
        <w:rPr>
          <w:rFonts w:ascii="Times New Roman" w:hAnsi="Times New Roman" w:cs="Times New Roman"/>
          <w:bCs/>
          <w:sz w:val="24"/>
          <w:szCs w:val="24"/>
        </w:rPr>
        <w:t xml:space="preserve"> </w:t>
      </w:r>
      <w:r w:rsidR="00B55364" w:rsidRPr="00B55364">
        <w:rPr>
          <w:rFonts w:ascii="Times New Roman" w:hAnsi="Times New Roman" w:cs="Times New Roman"/>
          <w:bCs/>
          <w:sz w:val="24"/>
          <w:szCs w:val="24"/>
        </w:rPr>
        <w:t xml:space="preserve">2023 </w:t>
      </w:r>
      <w:r w:rsidR="0071715B">
        <w:rPr>
          <w:rFonts w:ascii="Times New Roman" w:hAnsi="Times New Roman" w:cs="Times New Roman"/>
          <w:bCs/>
          <w:sz w:val="24"/>
          <w:szCs w:val="24"/>
        </w:rPr>
        <w:t xml:space="preserve">draft 12-Year </w:t>
      </w:r>
      <w:r w:rsidR="00DC56EC">
        <w:rPr>
          <w:rFonts w:ascii="Times New Roman" w:hAnsi="Times New Roman" w:cs="Times New Roman"/>
          <w:bCs/>
          <w:sz w:val="24"/>
          <w:szCs w:val="24"/>
        </w:rPr>
        <w:t>Program</w:t>
      </w:r>
      <w:r w:rsidR="00B55364" w:rsidRPr="00B55364">
        <w:rPr>
          <w:rFonts w:ascii="Times New Roman" w:hAnsi="Times New Roman" w:cs="Times New Roman"/>
          <w:bCs/>
          <w:sz w:val="24"/>
          <w:szCs w:val="24"/>
        </w:rPr>
        <w:t xml:space="preserve"> document </w:t>
      </w:r>
      <w:r w:rsidR="00DC56EC">
        <w:rPr>
          <w:rFonts w:ascii="Times New Roman" w:hAnsi="Times New Roman" w:cs="Times New Roman"/>
          <w:bCs/>
          <w:sz w:val="24"/>
          <w:szCs w:val="24"/>
        </w:rPr>
        <w:t xml:space="preserve">is being developed </w:t>
      </w:r>
      <w:r w:rsidR="00B55364" w:rsidRPr="00B55364">
        <w:rPr>
          <w:rFonts w:ascii="Times New Roman" w:hAnsi="Times New Roman" w:cs="Times New Roman"/>
          <w:bCs/>
          <w:sz w:val="24"/>
          <w:szCs w:val="24"/>
        </w:rPr>
        <w:t>and</w:t>
      </w:r>
      <w:r w:rsidR="00BA6F14">
        <w:rPr>
          <w:rFonts w:ascii="Times New Roman" w:hAnsi="Times New Roman" w:cs="Times New Roman"/>
          <w:bCs/>
          <w:sz w:val="24"/>
          <w:szCs w:val="24"/>
        </w:rPr>
        <w:t xml:space="preserve"> the</w:t>
      </w:r>
      <w:r w:rsidR="00B55364" w:rsidRPr="00B55364">
        <w:rPr>
          <w:rFonts w:ascii="Times New Roman" w:hAnsi="Times New Roman" w:cs="Times New Roman"/>
          <w:bCs/>
          <w:sz w:val="24"/>
          <w:szCs w:val="24"/>
        </w:rPr>
        <w:t xml:space="preserve"> </w:t>
      </w:r>
      <w:r w:rsidR="00DC56EC">
        <w:rPr>
          <w:rFonts w:ascii="Times New Roman" w:hAnsi="Times New Roman" w:cs="Times New Roman"/>
          <w:bCs/>
          <w:sz w:val="24"/>
          <w:szCs w:val="24"/>
        </w:rPr>
        <w:t xml:space="preserve">team is </w:t>
      </w:r>
      <w:r w:rsidR="00B55364" w:rsidRPr="00B55364">
        <w:rPr>
          <w:rFonts w:ascii="Times New Roman" w:hAnsi="Times New Roman" w:cs="Times New Roman"/>
          <w:bCs/>
          <w:sz w:val="24"/>
          <w:szCs w:val="24"/>
        </w:rPr>
        <w:t xml:space="preserve">preparing to </w:t>
      </w:r>
      <w:r w:rsidR="00BA6F14">
        <w:rPr>
          <w:rFonts w:ascii="Times New Roman" w:hAnsi="Times New Roman" w:cs="Times New Roman"/>
          <w:bCs/>
          <w:sz w:val="24"/>
          <w:szCs w:val="24"/>
        </w:rPr>
        <w:t xml:space="preserve">again </w:t>
      </w:r>
      <w:r w:rsidR="00B55364" w:rsidRPr="00B55364">
        <w:rPr>
          <w:rFonts w:ascii="Times New Roman" w:hAnsi="Times New Roman" w:cs="Times New Roman"/>
          <w:bCs/>
          <w:sz w:val="24"/>
          <w:szCs w:val="24"/>
        </w:rPr>
        <w:t>support the T</w:t>
      </w:r>
      <w:r w:rsidR="00B828B8">
        <w:rPr>
          <w:rFonts w:ascii="Times New Roman" w:hAnsi="Times New Roman" w:cs="Times New Roman"/>
          <w:bCs/>
          <w:sz w:val="24"/>
          <w:szCs w:val="24"/>
        </w:rPr>
        <w:t xml:space="preserve">ransportation </w:t>
      </w:r>
      <w:r w:rsidR="00B55364" w:rsidRPr="00B55364">
        <w:rPr>
          <w:rFonts w:ascii="Times New Roman" w:hAnsi="Times New Roman" w:cs="Times New Roman"/>
          <w:bCs/>
          <w:sz w:val="24"/>
          <w:szCs w:val="24"/>
        </w:rPr>
        <w:t>I</w:t>
      </w:r>
      <w:r w:rsidR="00B828B8">
        <w:rPr>
          <w:rFonts w:ascii="Times New Roman" w:hAnsi="Times New Roman" w:cs="Times New Roman"/>
          <w:bCs/>
          <w:sz w:val="24"/>
          <w:szCs w:val="24"/>
        </w:rPr>
        <w:t>mpro</w:t>
      </w:r>
      <w:r w:rsidR="00B344AA">
        <w:rPr>
          <w:rFonts w:ascii="Times New Roman" w:hAnsi="Times New Roman" w:cs="Times New Roman"/>
          <w:bCs/>
          <w:sz w:val="24"/>
          <w:szCs w:val="24"/>
        </w:rPr>
        <w:t xml:space="preserve">vement </w:t>
      </w:r>
      <w:r w:rsidR="00B55364" w:rsidRPr="00B55364">
        <w:rPr>
          <w:rFonts w:ascii="Times New Roman" w:hAnsi="Times New Roman" w:cs="Times New Roman"/>
          <w:bCs/>
          <w:sz w:val="24"/>
          <w:szCs w:val="24"/>
        </w:rPr>
        <w:t>P</w:t>
      </w:r>
      <w:r w:rsidR="00B344AA">
        <w:rPr>
          <w:rFonts w:ascii="Times New Roman" w:hAnsi="Times New Roman" w:cs="Times New Roman"/>
          <w:bCs/>
          <w:sz w:val="24"/>
          <w:szCs w:val="24"/>
        </w:rPr>
        <w:t>rogram</w:t>
      </w:r>
      <w:r w:rsidR="004344AC">
        <w:rPr>
          <w:rFonts w:ascii="Times New Roman" w:hAnsi="Times New Roman" w:cs="Times New Roman"/>
          <w:bCs/>
          <w:sz w:val="24"/>
          <w:szCs w:val="24"/>
        </w:rPr>
        <w:t xml:space="preserve"> (TIP)</w:t>
      </w:r>
      <w:r w:rsidR="00B55364" w:rsidRPr="00B55364">
        <w:rPr>
          <w:rFonts w:ascii="Times New Roman" w:hAnsi="Times New Roman" w:cs="Times New Roman"/>
          <w:bCs/>
          <w:sz w:val="24"/>
          <w:szCs w:val="24"/>
        </w:rPr>
        <w:t xml:space="preserve"> public comment periods for the 2</w:t>
      </w:r>
      <w:r w:rsidR="00C30BCA">
        <w:rPr>
          <w:rFonts w:ascii="Times New Roman" w:hAnsi="Times New Roman" w:cs="Times New Roman"/>
          <w:bCs/>
          <w:sz w:val="24"/>
          <w:szCs w:val="24"/>
        </w:rPr>
        <w:t>3</w:t>
      </w:r>
      <w:r w:rsidR="00B55364" w:rsidRPr="00B55364">
        <w:rPr>
          <w:rFonts w:ascii="Times New Roman" w:hAnsi="Times New Roman" w:cs="Times New Roman"/>
          <w:bCs/>
          <w:sz w:val="24"/>
          <w:szCs w:val="24"/>
        </w:rPr>
        <w:t xml:space="preserve"> MPOs</w:t>
      </w:r>
      <w:r w:rsidR="00BA0DEB">
        <w:rPr>
          <w:rFonts w:ascii="Times New Roman" w:hAnsi="Times New Roman" w:cs="Times New Roman"/>
          <w:bCs/>
          <w:sz w:val="24"/>
          <w:szCs w:val="24"/>
        </w:rPr>
        <w:t xml:space="preserve"> and</w:t>
      </w:r>
      <w:r w:rsidR="00B55364" w:rsidRPr="00B55364">
        <w:rPr>
          <w:rFonts w:ascii="Times New Roman" w:hAnsi="Times New Roman" w:cs="Times New Roman"/>
          <w:bCs/>
          <w:sz w:val="24"/>
          <w:szCs w:val="24"/>
        </w:rPr>
        <w:t xml:space="preserve"> RPOs</w:t>
      </w:r>
      <w:r w:rsidR="00AC4229">
        <w:rPr>
          <w:rFonts w:ascii="Times New Roman" w:hAnsi="Times New Roman" w:cs="Times New Roman"/>
          <w:bCs/>
          <w:sz w:val="24"/>
          <w:szCs w:val="24"/>
        </w:rPr>
        <w:t>,</w:t>
      </w:r>
      <w:r w:rsidR="00B55364" w:rsidRPr="00B55364">
        <w:rPr>
          <w:rFonts w:ascii="Times New Roman" w:hAnsi="Times New Roman" w:cs="Times New Roman"/>
          <w:bCs/>
          <w:sz w:val="24"/>
          <w:szCs w:val="24"/>
        </w:rPr>
        <w:t xml:space="preserve"> and </w:t>
      </w:r>
      <w:r w:rsidR="00AC4229">
        <w:rPr>
          <w:rFonts w:ascii="Times New Roman" w:hAnsi="Times New Roman" w:cs="Times New Roman"/>
          <w:bCs/>
          <w:sz w:val="24"/>
          <w:szCs w:val="24"/>
        </w:rPr>
        <w:t>one independent</w:t>
      </w:r>
      <w:r w:rsidR="00B55364" w:rsidRPr="00B55364">
        <w:rPr>
          <w:rFonts w:ascii="Times New Roman" w:hAnsi="Times New Roman" w:cs="Times New Roman"/>
          <w:bCs/>
          <w:sz w:val="24"/>
          <w:szCs w:val="24"/>
        </w:rPr>
        <w:t xml:space="preserve"> County. </w:t>
      </w:r>
      <w:r w:rsidR="00DC56EC">
        <w:rPr>
          <w:rFonts w:ascii="Times New Roman" w:hAnsi="Times New Roman" w:cs="Times New Roman"/>
          <w:bCs/>
          <w:sz w:val="24"/>
          <w:szCs w:val="24"/>
        </w:rPr>
        <w:t>Mr. Keane added that</w:t>
      </w:r>
      <w:r w:rsidR="006F35E8">
        <w:rPr>
          <w:rFonts w:ascii="Times New Roman" w:hAnsi="Times New Roman" w:cs="Times New Roman"/>
          <w:bCs/>
          <w:sz w:val="24"/>
          <w:szCs w:val="24"/>
        </w:rPr>
        <w:t>,</w:t>
      </w:r>
      <w:r w:rsidR="00B55364" w:rsidRPr="00B55364">
        <w:rPr>
          <w:rFonts w:ascii="Times New Roman" w:hAnsi="Times New Roman" w:cs="Times New Roman"/>
          <w:bCs/>
          <w:sz w:val="24"/>
          <w:szCs w:val="24"/>
        </w:rPr>
        <w:t xml:space="preserve"> for the first time</w:t>
      </w:r>
      <w:r w:rsidR="00FF4A9E">
        <w:rPr>
          <w:rFonts w:ascii="Times New Roman" w:hAnsi="Times New Roman" w:cs="Times New Roman"/>
          <w:bCs/>
          <w:sz w:val="24"/>
          <w:szCs w:val="24"/>
        </w:rPr>
        <w:t>, the team will also</w:t>
      </w:r>
      <w:r w:rsidR="00B55364" w:rsidRPr="00B55364">
        <w:rPr>
          <w:rFonts w:ascii="Times New Roman" w:hAnsi="Times New Roman" w:cs="Times New Roman"/>
          <w:bCs/>
          <w:sz w:val="24"/>
          <w:szCs w:val="24"/>
        </w:rPr>
        <w:t xml:space="preserve"> conduct </w:t>
      </w:r>
      <w:r w:rsidR="00FF4A9E">
        <w:rPr>
          <w:rFonts w:ascii="Times New Roman" w:hAnsi="Times New Roman" w:cs="Times New Roman"/>
          <w:bCs/>
          <w:sz w:val="24"/>
          <w:szCs w:val="24"/>
        </w:rPr>
        <w:t>a</w:t>
      </w:r>
      <w:r w:rsidR="00B55364" w:rsidRPr="00B55364">
        <w:rPr>
          <w:rFonts w:ascii="Times New Roman" w:hAnsi="Times New Roman" w:cs="Times New Roman"/>
          <w:bCs/>
          <w:sz w:val="24"/>
          <w:szCs w:val="24"/>
        </w:rPr>
        <w:t xml:space="preserve"> </w:t>
      </w:r>
      <w:r w:rsidR="004344AC">
        <w:rPr>
          <w:rFonts w:ascii="Times New Roman" w:hAnsi="Times New Roman" w:cs="Times New Roman"/>
          <w:bCs/>
          <w:sz w:val="24"/>
          <w:szCs w:val="24"/>
        </w:rPr>
        <w:t>15-day</w:t>
      </w:r>
      <w:r w:rsidR="005A2EBB">
        <w:rPr>
          <w:rFonts w:ascii="Times New Roman" w:hAnsi="Times New Roman" w:cs="Times New Roman"/>
          <w:bCs/>
          <w:sz w:val="24"/>
          <w:szCs w:val="24"/>
        </w:rPr>
        <w:t xml:space="preserve"> </w:t>
      </w:r>
      <w:r w:rsidR="00B55364" w:rsidRPr="00B55364">
        <w:rPr>
          <w:rFonts w:ascii="Times New Roman" w:hAnsi="Times New Roman" w:cs="Times New Roman"/>
          <w:bCs/>
          <w:sz w:val="24"/>
          <w:szCs w:val="24"/>
        </w:rPr>
        <w:t xml:space="preserve">public comment period for the </w:t>
      </w:r>
      <w:r w:rsidR="00492EAD">
        <w:rPr>
          <w:rFonts w:ascii="Times New Roman" w:hAnsi="Times New Roman" w:cs="Times New Roman"/>
          <w:bCs/>
          <w:sz w:val="24"/>
          <w:szCs w:val="24"/>
        </w:rPr>
        <w:t xml:space="preserve">draft </w:t>
      </w:r>
      <w:r w:rsidR="00B55364" w:rsidRPr="00B55364">
        <w:rPr>
          <w:rFonts w:ascii="Times New Roman" w:hAnsi="Times New Roman" w:cs="Times New Roman"/>
          <w:bCs/>
          <w:sz w:val="24"/>
          <w:szCs w:val="24"/>
        </w:rPr>
        <w:t>State</w:t>
      </w:r>
      <w:r w:rsidR="005A2EBB">
        <w:rPr>
          <w:rFonts w:ascii="Times New Roman" w:hAnsi="Times New Roman" w:cs="Times New Roman"/>
          <w:bCs/>
          <w:sz w:val="24"/>
          <w:szCs w:val="24"/>
        </w:rPr>
        <w:t>wide</w:t>
      </w:r>
      <w:r w:rsidR="00B55364" w:rsidRPr="00B55364">
        <w:rPr>
          <w:rFonts w:ascii="Times New Roman" w:hAnsi="Times New Roman" w:cs="Times New Roman"/>
          <w:bCs/>
          <w:sz w:val="24"/>
          <w:szCs w:val="24"/>
        </w:rPr>
        <w:t xml:space="preserve"> Transportation Improvement Program </w:t>
      </w:r>
      <w:r w:rsidR="004344AC">
        <w:rPr>
          <w:rFonts w:ascii="Times New Roman" w:hAnsi="Times New Roman" w:cs="Times New Roman"/>
          <w:bCs/>
          <w:sz w:val="24"/>
          <w:szCs w:val="24"/>
        </w:rPr>
        <w:t xml:space="preserve">(STIP) </w:t>
      </w:r>
      <w:r w:rsidR="00B55364" w:rsidRPr="00B55364">
        <w:rPr>
          <w:rFonts w:ascii="Times New Roman" w:hAnsi="Times New Roman" w:cs="Times New Roman"/>
          <w:bCs/>
          <w:sz w:val="24"/>
          <w:szCs w:val="24"/>
        </w:rPr>
        <w:t xml:space="preserve">to educate and inform the public on how they can get involved and provide feedback on the </w:t>
      </w:r>
      <w:r w:rsidR="005A2EBB">
        <w:rPr>
          <w:rFonts w:ascii="Times New Roman" w:hAnsi="Times New Roman" w:cs="Times New Roman"/>
          <w:bCs/>
          <w:sz w:val="24"/>
          <w:szCs w:val="24"/>
        </w:rPr>
        <w:t>d</w:t>
      </w:r>
      <w:r w:rsidR="00B55364" w:rsidRPr="00B55364">
        <w:rPr>
          <w:rFonts w:ascii="Times New Roman" w:hAnsi="Times New Roman" w:cs="Times New Roman"/>
          <w:bCs/>
          <w:sz w:val="24"/>
          <w:szCs w:val="24"/>
        </w:rPr>
        <w:t xml:space="preserve">raft 2023 STIP. </w:t>
      </w:r>
    </w:p>
    <w:p w14:paraId="6709A261" w14:textId="77777777" w:rsidR="00C6255C" w:rsidRDefault="00C6255C" w:rsidP="00B55364">
      <w:pPr>
        <w:spacing w:after="0" w:line="240" w:lineRule="auto"/>
        <w:rPr>
          <w:rFonts w:ascii="Times New Roman" w:hAnsi="Times New Roman" w:cs="Times New Roman"/>
          <w:bCs/>
          <w:sz w:val="24"/>
          <w:szCs w:val="24"/>
        </w:rPr>
      </w:pPr>
    </w:p>
    <w:p w14:paraId="1993FF31" w14:textId="222DE3DC" w:rsidR="00C6255C" w:rsidRPr="00B55364" w:rsidRDefault="00C6255C" w:rsidP="00B55364">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Keane </w:t>
      </w:r>
      <w:r w:rsidR="00B344AA">
        <w:rPr>
          <w:rFonts w:ascii="Times New Roman" w:hAnsi="Times New Roman" w:cs="Times New Roman"/>
          <w:bCs/>
          <w:sz w:val="24"/>
          <w:szCs w:val="24"/>
        </w:rPr>
        <w:t xml:space="preserve">highlighted </w:t>
      </w:r>
      <w:r w:rsidR="00110AE3">
        <w:rPr>
          <w:rFonts w:ascii="Times New Roman" w:hAnsi="Times New Roman" w:cs="Times New Roman"/>
          <w:bCs/>
          <w:sz w:val="24"/>
          <w:szCs w:val="24"/>
        </w:rPr>
        <w:t xml:space="preserve">the most recent </w:t>
      </w:r>
      <w:r w:rsidR="00F77444">
        <w:rPr>
          <w:rFonts w:ascii="Times New Roman" w:hAnsi="Times New Roman" w:cs="Times New Roman"/>
          <w:bCs/>
          <w:sz w:val="24"/>
          <w:szCs w:val="24"/>
        </w:rPr>
        <w:t xml:space="preserve">outreach efforts for the 2023 12-Year </w:t>
      </w:r>
      <w:r w:rsidR="003A4AAA">
        <w:rPr>
          <w:rFonts w:ascii="Times New Roman" w:hAnsi="Times New Roman" w:cs="Times New Roman"/>
          <w:bCs/>
          <w:sz w:val="24"/>
          <w:szCs w:val="24"/>
        </w:rPr>
        <w:t>Program,</w:t>
      </w:r>
      <w:r w:rsidR="006727D3">
        <w:rPr>
          <w:rFonts w:ascii="Times New Roman" w:hAnsi="Times New Roman" w:cs="Times New Roman"/>
          <w:bCs/>
          <w:sz w:val="24"/>
          <w:szCs w:val="24"/>
        </w:rPr>
        <w:t xml:space="preserve"> and</w:t>
      </w:r>
      <w:r w:rsidR="00110AE3">
        <w:rPr>
          <w:rFonts w:ascii="Times New Roman" w:hAnsi="Times New Roman" w:cs="Times New Roman"/>
          <w:bCs/>
          <w:sz w:val="24"/>
          <w:szCs w:val="24"/>
        </w:rPr>
        <w:t xml:space="preserve"> the upcoming </w:t>
      </w:r>
      <w:r w:rsidR="004344AC">
        <w:rPr>
          <w:rFonts w:ascii="Times New Roman" w:hAnsi="Times New Roman" w:cs="Times New Roman"/>
          <w:bCs/>
          <w:sz w:val="24"/>
          <w:szCs w:val="24"/>
        </w:rPr>
        <w:t>efforts</w:t>
      </w:r>
      <w:r w:rsidR="00110AE3">
        <w:rPr>
          <w:rFonts w:ascii="Times New Roman" w:hAnsi="Times New Roman" w:cs="Times New Roman"/>
          <w:bCs/>
          <w:sz w:val="24"/>
          <w:szCs w:val="24"/>
        </w:rPr>
        <w:t xml:space="preserve"> for the</w:t>
      </w:r>
      <w:r w:rsidR="003A4AAA">
        <w:rPr>
          <w:rFonts w:ascii="Times New Roman" w:hAnsi="Times New Roman" w:cs="Times New Roman"/>
          <w:bCs/>
          <w:sz w:val="24"/>
          <w:szCs w:val="24"/>
        </w:rPr>
        <w:t xml:space="preserve"> </w:t>
      </w:r>
      <w:r w:rsidR="004344AC">
        <w:rPr>
          <w:rFonts w:ascii="Times New Roman" w:hAnsi="Times New Roman" w:cs="Times New Roman"/>
          <w:bCs/>
          <w:sz w:val="24"/>
          <w:szCs w:val="24"/>
        </w:rPr>
        <w:t>TIP and STIP.</w:t>
      </w:r>
      <w:r w:rsidR="000F21FE">
        <w:rPr>
          <w:rFonts w:ascii="Times New Roman" w:hAnsi="Times New Roman" w:cs="Times New Roman"/>
          <w:bCs/>
          <w:sz w:val="24"/>
          <w:szCs w:val="24"/>
        </w:rPr>
        <w:t xml:space="preserve"> </w:t>
      </w:r>
    </w:p>
    <w:p w14:paraId="0F46BAEE" w14:textId="77777777" w:rsidR="0068799A" w:rsidRDefault="0068799A" w:rsidP="00B55364">
      <w:pPr>
        <w:spacing w:after="0" w:line="240" w:lineRule="auto"/>
        <w:rPr>
          <w:rFonts w:ascii="Times New Roman" w:hAnsi="Times New Roman" w:cs="Times New Roman"/>
          <w:bCs/>
          <w:sz w:val="24"/>
          <w:szCs w:val="24"/>
        </w:rPr>
      </w:pPr>
    </w:p>
    <w:p w14:paraId="3810CB8F" w14:textId="725FA491" w:rsidR="0068799A" w:rsidRDefault="0068799A" w:rsidP="0068799A">
      <w:pPr>
        <w:spacing w:after="0" w:line="240" w:lineRule="auto"/>
        <w:rPr>
          <w:rFonts w:ascii="Times New Roman" w:hAnsi="Times New Roman" w:cs="Times New Roman"/>
          <w:b/>
          <w:bCs/>
          <w:i/>
          <w:iCs/>
          <w:sz w:val="24"/>
          <w:szCs w:val="24"/>
        </w:rPr>
      </w:pPr>
      <w:r w:rsidRPr="000F21FE">
        <w:rPr>
          <w:rFonts w:ascii="Times New Roman" w:hAnsi="Times New Roman" w:cs="Times New Roman"/>
          <w:b/>
          <w:bCs/>
          <w:i/>
          <w:iCs/>
          <w:sz w:val="24"/>
          <w:szCs w:val="24"/>
        </w:rPr>
        <w:t>2023 12-Year Program</w:t>
      </w:r>
    </w:p>
    <w:p w14:paraId="5A3951A6" w14:textId="77777777" w:rsidR="000F21FE" w:rsidRPr="000F21FE" w:rsidRDefault="000F21FE" w:rsidP="0068799A">
      <w:pPr>
        <w:spacing w:after="0" w:line="240" w:lineRule="auto"/>
        <w:rPr>
          <w:rFonts w:ascii="Times New Roman" w:hAnsi="Times New Roman" w:cs="Times New Roman"/>
          <w:bCs/>
          <w:i/>
          <w:iCs/>
          <w:sz w:val="24"/>
          <w:szCs w:val="24"/>
        </w:rPr>
      </w:pPr>
    </w:p>
    <w:p w14:paraId="09561B82" w14:textId="40547157" w:rsidR="00D01A4B" w:rsidRDefault="006531B8" w:rsidP="00D01A4B">
      <w:pPr>
        <w:spacing w:after="0" w:line="240" w:lineRule="auto"/>
        <w:rPr>
          <w:rFonts w:ascii="Times New Roman" w:hAnsi="Times New Roman" w:cs="Times New Roman"/>
          <w:bCs/>
          <w:sz w:val="24"/>
          <w:szCs w:val="24"/>
        </w:rPr>
      </w:pPr>
      <w:r>
        <w:rPr>
          <w:rFonts w:ascii="Times New Roman" w:hAnsi="Times New Roman" w:cs="Times New Roman"/>
          <w:bCs/>
          <w:sz w:val="24"/>
          <w:szCs w:val="24"/>
        </w:rPr>
        <w:t>Mr. Keane explained that the</w:t>
      </w:r>
      <w:r w:rsidR="00201F59" w:rsidRPr="00201F59">
        <w:rPr>
          <w:rFonts w:ascii="Times New Roman" w:hAnsi="Times New Roman" w:cs="Times New Roman"/>
          <w:bCs/>
          <w:sz w:val="24"/>
          <w:szCs w:val="24"/>
        </w:rPr>
        <w:t xml:space="preserve"> release of the T</w:t>
      </w:r>
      <w:r>
        <w:rPr>
          <w:rFonts w:ascii="Times New Roman" w:hAnsi="Times New Roman" w:cs="Times New Roman"/>
          <w:bCs/>
          <w:sz w:val="24"/>
          <w:szCs w:val="24"/>
        </w:rPr>
        <w:t xml:space="preserve">ransportation </w:t>
      </w:r>
      <w:r w:rsidR="00201F59" w:rsidRPr="00201F59">
        <w:rPr>
          <w:rFonts w:ascii="Times New Roman" w:hAnsi="Times New Roman" w:cs="Times New Roman"/>
          <w:bCs/>
          <w:sz w:val="24"/>
          <w:szCs w:val="24"/>
        </w:rPr>
        <w:t>P</w:t>
      </w:r>
      <w:r>
        <w:rPr>
          <w:rFonts w:ascii="Times New Roman" w:hAnsi="Times New Roman" w:cs="Times New Roman"/>
          <w:bCs/>
          <w:sz w:val="24"/>
          <w:szCs w:val="24"/>
        </w:rPr>
        <w:t xml:space="preserve">erformance </w:t>
      </w:r>
      <w:r w:rsidR="00201F59" w:rsidRPr="00201F59">
        <w:rPr>
          <w:rFonts w:ascii="Times New Roman" w:hAnsi="Times New Roman" w:cs="Times New Roman"/>
          <w:bCs/>
          <w:sz w:val="24"/>
          <w:szCs w:val="24"/>
        </w:rPr>
        <w:t>R</w:t>
      </w:r>
      <w:r>
        <w:rPr>
          <w:rFonts w:ascii="Times New Roman" w:hAnsi="Times New Roman" w:cs="Times New Roman"/>
          <w:bCs/>
          <w:sz w:val="24"/>
          <w:szCs w:val="24"/>
        </w:rPr>
        <w:t>eport</w:t>
      </w:r>
      <w:r w:rsidR="006727D3">
        <w:rPr>
          <w:rFonts w:ascii="Times New Roman" w:hAnsi="Times New Roman" w:cs="Times New Roman"/>
          <w:bCs/>
          <w:sz w:val="24"/>
          <w:szCs w:val="24"/>
        </w:rPr>
        <w:t xml:space="preserve"> (TPR)</w:t>
      </w:r>
      <w:r w:rsidR="00201F59" w:rsidRPr="00201F59">
        <w:rPr>
          <w:rFonts w:ascii="Times New Roman" w:hAnsi="Times New Roman" w:cs="Times New Roman"/>
          <w:bCs/>
          <w:sz w:val="24"/>
          <w:szCs w:val="24"/>
        </w:rPr>
        <w:t xml:space="preserve"> in February 2021</w:t>
      </w:r>
      <w:r w:rsidR="006727D3">
        <w:rPr>
          <w:rFonts w:ascii="Times New Roman" w:hAnsi="Times New Roman" w:cs="Times New Roman"/>
          <w:bCs/>
          <w:sz w:val="24"/>
          <w:szCs w:val="24"/>
        </w:rPr>
        <w:t>,</w:t>
      </w:r>
      <w:r w:rsidR="00201F59" w:rsidRPr="00201F59">
        <w:rPr>
          <w:rFonts w:ascii="Times New Roman" w:hAnsi="Times New Roman" w:cs="Times New Roman"/>
          <w:bCs/>
          <w:sz w:val="24"/>
          <w:szCs w:val="24"/>
        </w:rPr>
        <w:t xml:space="preserve"> served as a soft-launch for </w:t>
      </w:r>
      <w:r>
        <w:rPr>
          <w:rFonts w:ascii="Times New Roman" w:hAnsi="Times New Roman" w:cs="Times New Roman"/>
          <w:bCs/>
          <w:sz w:val="24"/>
          <w:szCs w:val="24"/>
        </w:rPr>
        <w:t xml:space="preserve">the </w:t>
      </w:r>
      <w:bookmarkStart w:id="10" w:name="_Hlk91575355"/>
      <w:r>
        <w:rPr>
          <w:rFonts w:ascii="Times New Roman" w:hAnsi="Times New Roman" w:cs="Times New Roman"/>
          <w:bCs/>
          <w:sz w:val="24"/>
          <w:szCs w:val="24"/>
        </w:rPr>
        <w:t xml:space="preserve">12-Year </w:t>
      </w:r>
      <w:r w:rsidR="00F3208A">
        <w:rPr>
          <w:rFonts w:ascii="Times New Roman" w:hAnsi="Times New Roman" w:cs="Times New Roman"/>
          <w:bCs/>
          <w:sz w:val="24"/>
          <w:szCs w:val="24"/>
        </w:rPr>
        <w:t xml:space="preserve">Program </w:t>
      </w:r>
      <w:bookmarkEnd w:id="10"/>
      <w:r w:rsidR="00F3208A">
        <w:rPr>
          <w:rFonts w:ascii="Times New Roman" w:hAnsi="Times New Roman" w:cs="Times New Roman"/>
          <w:bCs/>
          <w:sz w:val="24"/>
          <w:szCs w:val="24"/>
        </w:rPr>
        <w:t>update</w:t>
      </w:r>
      <w:r w:rsidR="00201F59" w:rsidRPr="00201F59">
        <w:rPr>
          <w:rFonts w:ascii="Times New Roman" w:hAnsi="Times New Roman" w:cs="Times New Roman"/>
          <w:bCs/>
          <w:sz w:val="24"/>
          <w:szCs w:val="24"/>
        </w:rPr>
        <w:t xml:space="preserve"> outreach campaign. The official kick-off of the public outreach period </w:t>
      </w:r>
      <w:r w:rsidR="004344AC" w:rsidRPr="00201F59">
        <w:rPr>
          <w:rFonts w:ascii="Times New Roman" w:hAnsi="Times New Roman" w:cs="Times New Roman"/>
          <w:bCs/>
          <w:sz w:val="24"/>
          <w:szCs w:val="24"/>
        </w:rPr>
        <w:t>followed</w:t>
      </w:r>
      <w:r w:rsidR="004344AC">
        <w:rPr>
          <w:rFonts w:ascii="Times New Roman" w:hAnsi="Times New Roman" w:cs="Times New Roman"/>
          <w:bCs/>
          <w:sz w:val="24"/>
          <w:szCs w:val="24"/>
        </w:rPr>
        <w:t xml:space="preserve"> which </w:t>
      </w:r>
      <w:r w:rsidR="00201F59" w:rsidRPr="00201F59">
        <w:rPr>
          <w:rFonts w:ascii="Times New Roman" w:hAnsi="Times New Roman" w:cs="Times New Roman"/>
          <w:bCs/>
          <w:sz w:val="24"/>
          <w:szCs w:val="24"/>
        </w:rPr>
        <w:t xml:space="preserve">included </w:t>
      </w:r>
      <w:r w:rsidR="00794B63">
        <w:rPr>
          <w:rFonts w:ascii="Times New Roman" w:hAnsi="Times New Roman" w:cs="Times New Roman"/>
          <w:bCs/>
          <w:sz w:val="24"/>
          <w:szCs w:val="24"/>
        </w:rPr>
        <w:t>a</w:t>
      </w:r>
      <w:r w:rsidR="00201F59" w:rsidRPr="00201F59">
        <w:rPr>
          <w:rFonts w:ascii="Times New Roman" w:hAnsi="Times New Roman" w:cs="Times New Roman"/>
          <w:bCs/>
          <w:sz w:val="24"/>
          <w:szCs w:val="24"/>
        </w:rPr>
        <w:t xml:space="preserve"> Transportation Survey and </w:t>
      </w:r>
      <w:r w:rsidR="00794B63">
        <w:rPr>
          <w:rFonts w:ascii="Times New Roman" w:hAnsi="Times New Roman" w:cs="Times New Roman"/>
          <w:bCs/>
          <w:sz w:val="24"/>
          <w:szCs w:val="24"/>
        </w:rPr>
        <w:t>an</w:t>
      </w:r>
      <w:r w:rsidR="00947982">
        <w:rPr>
          <w:rFonts w:ascii="Times New Roman" w:hAnsi="Times New Roman" w:cs="Times New Roman"/>
          <w:bCs/>
          <w:sz w:val="24"/>
          <w:szCs w:val="24"/>
        </w:rPr>
        <w:t xml:space="preserve"> </w:t>
      </w:r>
      <w:r w:rsidR="00201F59" w:rsidRPr="00201F59">
        <w:rPr>
          <w:rFonts w:ascii="Times New Roman" w:hAnsi="Times New Roman" w:cs="Times New Roman"/>
          <w:bCs/>
          <w:sz w:val="24"/>
          <w:szCs w:val="24"/>
        </w:rPr>
        <w:t xml:space="preserve">Online Public Forum. The feedback collected during the TYP Public Comment Period was shared directly with </w:t>
      </w:r>
      <w:r w:rsidR="00DB7469">
        <w:rPr>
          <w:rFonts w:ascii="Times New Roman" w:hAnsi="Times New Roman" w:cs="Times New Roman"/>
          <w:bCs/>
          <w:sz w:val="24"/>
          <w:szCs w:val="24"/>
        </w:rPr>
        <w:t>the</w:t>
      </w:r>
      <w:r w:rsidR="00201F59" w:rsidRPr="00201F59">
        <w:rPr>
          <w:rFonts w:ascii="Times New Roman" w:hAnsi="Times New Roman" w:cs="Times New Roman"/>
          <w:bCs/>
          <w:sz w:val="24"/>
          <w:szCs w:val="24"/>
        </w:rPr>
        <w:t xml:space="preserve"> regional planning partners for the update of the</w:t>
      </w:r>
      <w:r w:rsidR="00400366">
        <w:rPr>
          <w:rFonts w:ascii="Times New Roman" w:hAnsi="Times New Roman" w:cs="Times New Roman"/>
          <w:bCs/>
          <w:sz w:val="24"/>
          <w:szCs w:val="24"/>
        </w:rPr>
        <w:t>ir</w:t>
      </w:r>
      <w:r w:rsidR="00201F59" w:rsidRPr="00201F59">
        <w:rPr>
          <w:rFonts w:ascii="Times New Roman" w:hAnsi="Times New Roman" w:cs="Times New Roman"/>
          <w:bCs/>
          <w:sz w:val="24"/>
          <w:szCs w:val="24"/>
        </w:rPr>
        <w:t xml:space="preserve"> TIPs. </w:t>
      </w:r>
    </w:p>
    <w:p w14:paraId="192347FA" w14:textId="77777777" w:rsidR="00D01A4B" w:rsidRPr="003939C6" w:rsidRDefault="00D01A4B" w:rsidP="00D01A4B">
      <w:pPr>
        <w:spacing w:after="0" w:line="240" w:lineRule="auto"/>
        <w:rPr>
          <w:rFonts w:ascii="Times New Roman" w:hAnsi="Times New Roman" w:cs="Times New Roman"/>
          <w:bCs/>
          <w:sz w:val="24"/>
          <w:szCs w:val="24"/>
        </w:rPr>
      </w:pPr>
    </w:p>
    <w:p w14:paraId="51393252" w14:textId="1082AD2A" w:rsidR="003939C6" w:rsidRDefault="00D01A4B" w:rsidP="003939C6">
      <w:pPr>
        <w:spacing w:after="0" w:line="240" w:lineRule="auto"/>
        <w:rPr>
          <w:rFonts w:ascii="Times New Roman" w:hAnsi="Times New Roman" w:cs="Times New Roman"/>
          <w:bCs/>
          <w:sz w:val="24"/>
          <w:szCs w:val="24"/>
        </w:rPr>
      </w:pPr>
      <w:r>
        <w:rPr>
          <w:rFonts w:ascii="Times New Roman" w:hAnsi="Times New Roman" w:cs="Times New Roman"/>
          <w:bCs/>
          <w:sz w:val="24"/>
          <w:szCs w:val="24"/>
        </w:rPr>
        <w:t>Mr. Keane noted that the</w:t>
      </w:r>
      <w:r w:rsidR="003939C6" w:rsidRPr="003939C6">
        <w:rPr>
          <w:rFonts w:ascii="Times New Roman" w:hAnsi="Times New Roman" w:cs="Times New Roman"/>
          <w:bCs/>
          <w:sz w:val="24"/>
          <w:szCs w:val="24"/>
        </w:rPr>
        <w:t xml:space="preserve"> 2023 TYP document will focus on the future of transportation in Pennsylvania.</w:t>
      </w:r>
      <w:r>
        <w:rPr>
          <w:rFonts w:ascii="Times New Roman" w:hAnsi="Times New Roman" w:cs="Times New Roman"/>
          <w:bCs/>
          <w:sz w:val="24"/>
          <w:szCs w:val="24"/>
        </w:rPr>
        <w:t xml:space="preserve"> He said that</w:t>
      </w:r>
      <w:r w:rsidR="003939C6" w:rsidRPr="003939C6">
        <w:rPr>
          <w:rFonts w:ascii="Times New Roman" w:hAnsi="Times New Roman" w:cs="Times New Roman"/>
          <w:bCs/>
          <w:sz w:val="24"/>
          <w:szCs w:val="24"/>
        </w:rPr>
        <w:t xml:space="preserve"> the 2023</w:t>
      </w:r>
      <w:r w:rsidR="00344F14">
        <w:rPr>
          <w:rFonts w:ascii="Times New Roman" w:hAnsi="Times New Roman" w:cs="Times New Roman"/>
          <w:bCs/>
          <w:sz w:val="24"/>
          <w:szCs w:val="24"/>
        </w:rPr>
        <w:t xml:space="preserve"> </w:t>
      </w:r>
      <w:r w:rsidR="00344F14" w:rsidRPr="00344F14">
        <w:rPr>
          <w:rFonts w:ascii="Times New Roman" w:hAnsi="Times New Roman" w:cs="Times New Roman"/>
          <w:bCs/>
          <w:sz w:val="24"/>
          <w:szCs w:val="24"/>
        </w:rPr>
        <w:t>12-Year Program</w:t>
      </w:r>
      <w:r w:rsidR="00344F14">
        <w:rPr>
          <w:rFonts w:ascii="Times New Roman" w:hAnsi="Times New Roman" w:cs="Times New Roman"/>
          <w:bCs/>
          <w:sz w:val="24"/>
          <w:szCs w:val="24"/>
        </w:rPr>
        <w:t xml:space="preserve"> will</w:t>
      </w:r>
      <w:r w:rsidR="003939C6" w:rsidRPr="003939C6">
        <w:rPr>
          <w:rFonts w:ascii="Times New Roman" w:hAnsi="Times New Roman" w:cs="Times New Roman"/>
          <w:bCs/>
          <w:sz w:val="24"/>
          <w:szCs w:val="24"/>
        </w:rPr>
        <w:t xml:space="preserve"> reflect on Pennsylvania’s </w:t>
      </w:r>
      <w:r w:rsidR="003939C6" w:rsidRPr="003939C6">
        <w:rPr>
          <w:rFonts w:ascii="Times New Roman" w:hAnsi="Times New Roman" w:cs="Times New Roman"/>
          <w:bCs/>
          <w:sz w:val="24"/>
          <w:szCs w:val="24"/>
        </w:rPr>
        <w:lastRenderedPageBreak/>
        <w:t>transportation accomplishments</w:t>
      </w:r>
      <w:r w:rsidR="00344F14">
        <w:rPr>
          <w:rFonts w:ascii="Times New Roman" w:hAnsi="Times New Roman" w:cs="Times New Roman"/>
          <w:bCs/>
          <w:sz w:val="24"/>
          <w:szCs w:val="24"/>
        </w:rPr>
        <w:t>, which</w:t>
      </w:r>
      <w:r w:rsidR="003939C6" w:rsidRPr="003939C6">
        <w:rPr>
          <w:rFonts w:ascii="Times New Roman" w:hAnsi="Times New Roman" w:cs="Times New Roman"/>
          <w:b/>
          <w:bCs/>
          <w:sz w:val="24"/>
          <w:szCs w:val="24"/>
        </w:rPr>
        <w:t xml:space="preserve"> </w:t>
      </w:r>
      <w:r w:rsidR="003939C6" w:rsidRPr="00344F14">
        <w:rPr>
          <w:rFonts w:ascii="Times New Roman" w:hAnsi="Times New Roman" w:cs="Times New Roman"/>
          <w:sz w:val="24"/>
          <w:szCs w:val="24"/>
        </w:rPr>
        <w:t>include</w:t>
      </w:r>
      <w:r w:rsidR="00C337F2">
        <w:rPr>
          <w:rFonts w:ascii="Times New Roman" w:hAnsi="Times New Roman" w:cs="Times New Roman"/>
          <w:sz w:val="24"/>
          <w:szCs w:val="24"/>
        </w:rPr>
        <w:t>s</w:t>
      </w:r>
      <w:r w:rsidR="003939C6" w:rsidRPr="00344F14">
        <w:rPr>
          <w:rFonts w:ascii="Times New Roman" w:hAnsi="Times New Roman" w:cs="Times New Roman"/>
          <w:sz w:val="24"/>
          <w:szCs w:val="24"/>
        </w:rPr>
        <w:t xml:space="preserve"> embracing new technology</w:t>
      </w:r>
      <w:r w:rsidR="00FB020E">
        <w:rPr>
          <w:rFonts w:ascii="Times New Roman" w:hAnsi="Times New Roman" w:cs="Times New Roman"/>
          <w:sz w:val="24"/>
          <w:szCs w:val="24"/>
        </w:rPr>
        <w:t xml:space="preserve">. </w:t>
      </w:r>
      <w:r w:rsidR="003939C6" w:rsidRPr="003939C6">
        <w:rPr>
          <w:rFonts w:ascii="Times New Roman" w:hAnsi="Times New Roman" w:cs="Times New Roman"/>
          <w:bCs/>
          <w:sz w:val="24"/>
          <w:szCs w:val="24"/>
        </w:rPr>
        <w:t xml:space="preserve">The </w:t>
      </w:r>
      <w:r w:rsidR="00344F14" w:rsidRPr="00344F14">
        <w:rPr>
          <w:rFonts w:ascii="Times New Roman" w:hAnsi="Times New Roman" w:cs="Times New Roman"/>
          <w:bCs/>
          <w:sz w:val="24"/>
          <w:szCs w:val="24"/>
        </w:rPr>
        <w:t>12-Year Program</w:t>
      </w:r>
      <w:r w:rsidR="003939C6" w:rsidRPr="003939C6">
        <w:rPr>
          <w:rFonts w:ascii="Times New Roman" w:hAnsi="Times New Roman" w:cs="Times New Roman"/>
          <w:bCs/>
          <w:sz w:val="24"/>
          <w:szCs w:val="24"/>
        </w:rPr>
        <w:t xml:space="preserve"> will also discuss Real ID, active transportation, micro-mobility, and electric vehicles</w:t>
      </w:r>
      <w:r w:rsidR="000345D8">
        <w:rPr>
          <w:rFonts w:ascii="Times New Roman" w:hAnsi="Times New Roman" w:cs="Times New Roman"/>
          <w:bCs/>
          <w:sz w:val="24"/>
          <w:szCs w:val="24"/>
        </w:rPr>
        <w:t>.</w:t>
      </w:r>
    </w:p>
    <w:p w14:paraId="68B27CE3" w14:textId="77777777" w:rsidR="00344F14" w:rsidRPr="003939C6" w:rsidRDefault="00344F14" w:rsidP="003939C6">
      <w:pPr>
        <w:spacing w:after="0" w:line="240" w:lineRule="auto"/>
        <w:rPr>
          <w:rFonts w:ascii="Times New Roman" w:hAnsi="Times New Roman" w:cs="Times New Roman"/>
          <w:bCs/>
          <w:sz w:val="24"/>
          <w:szCs w:val="24"/>
        </w:rPr>
      </w:pPr>
    </w:p>
    <w:p w14:paraId="1DF4AFDF" w14:textId="696BC480" w:rsidR="003939C6" w:rsidRDefault="00A92343" w:rsidP="003939C6">
      <w:pPr>
        <w:spacing w:after="0" w:line="240" w:lineRule="auto"/>
        <w:rPr>
          <w:rFonts w:ascii="Times New Roman" w:hAnsi="Times New Roman" w:cs="Times New Roman"/>
          <w:bCs/>
          <w:sz w:val="24"/>
          <w:szCs w:val="24"/>
        </w:rPr>
      </w:pPr>
      <w:r>
        <w:rPr>
          <w:rFonts w:ascii="Times New Roman" w:hAnsi="Times New Roman" w:cs="Times New Roman"/>
          <w:bCs/>
          <w:sz w:val="24"/>
          <w:szCs w:val="24"/>
        </w:rPr>
        <w:t>Mr. Keane also noted that t</w:t>
      </w:r>
      <w:r w:rsidR="003939C6" w:rsidRPr="003939C6">
        <w:rPr>
          <w:rFonts w:ascii="Times New Roman" w:hAnsi="Times New Roman" w:cs="Times New Roman"/>
          <w:bCs/>
          <w:sz w:val="24"/>
          <w:szCs w:val="24"/>
        </w:rPr>
        <w:t xml:space="preserve">he </w:t>
      </w:r>
      <w:r w:rsidRPr="00A92343">
        <w:rPr>
          <w:rFonts w:ascii="Times New Roman" w:hAnsi="Times New Roman" w:cs="Times New Roman"/>
          <w:bCs/>
          <w:sz w:val="24"/>
          <w:szCs w:val="24"/>
        </w:rPr>
        <w:t>12-Year Program</w:t>
      </w:r>
      <w:r w:rsidR="003939C6" w:rsidRPr="003939C6">
        <w:rPr>
          <w:rFonts w:ascii="Times New Roman" w:hAnsi="Times New Roman" w:cs="Times New Roman"/>
          <w:bCs/>
          <w:sz w:val="24"/>
          <w:szCs w:val="24"/>
        </w:rPr>
        <w:t xml:space="preserve"> will explore all </w:t>
      </w:r>
      <w:r w:rsidR="00707EA5">
        <w:rPr>
          <w:rFonts w:ascii="Times New Roman" w:hAnsi="Times New Roman" w:cs="Times New Roman"/>
          <w:bCs/>
          <w:sz w:val="24"/>
          <w:szCs w:val="24"/>
        </w:rPr>
        <w:t>sources</w:t>
      </w:r>
      <w:r w:rsidR="00707EA5" w:rsidRPr="003939C6">
        <w:rPr>
          <w:rFonts w:ascii="Times New Roman" w:hAnsi="Times New Roman" w:cs="Times New Roman"/>
          <w:bCs/>
          <w:sz w:val="24"/>
          <w:szCs w:val="24"/>
        </w:rPr>
        <w:t xml:space="preserve"> </w:t>
      </w:r>
      <w:r w:rsidR="003939C6" w:rsidRPr="003939C6">
        <w:rPr>
          <w:rFonts w:ascii="Times New Roman" w:hAnsi="Times New Roman" w:cs="Times New Roman"/>
          <w:bCs/>
          <w:sz w:val="24"/>
          <w:szCs w:val="24"/>
        </w:rPr>
        <w:t>of transportation funding</w:t>
      </w:r>
      <w:r>
        <w:rPr>
          <w:rFonts w:ascii="Times New Roman" w:hAnsi="Times New Roman" w:cs="Times New Roman"/>
          <w:bCs/>
          <w:sz w:val="24"/>
          <w:szCs w:val="24"/>
        </w:rPr>
        <w:t xml:space="preserve">, </w:t>
      </w:r>
      <w:r w:rsidR="00D63EB4">
        <w:rPr>
          <w:rFonts w:ascii="Times New Roman" w:hAnsi="Times New Roman" w:cs="Times New Roman"/>
          <w:bCs/>
          <w:sz w:val="24"/>
          <w:szCs w:val="24"/>
        </w:rPr>
        <w:t xml:space="preserve">including </w:t>
      </w:r>
      <w:r w:rsidR="00D63EB4" w:rsidRPr="003939C6">
        <w:rPr>
          <w:rFonts w:ascii="Times New Roman" w:hAnsi="Times New Roman" w:cs="Times New Roman"/>
          <w:bCs/>
          <w:sz w:val="24"/>
          <w:szCs w:val="24"/>
        </w:rPr>
        <w:t>federal</w:t>
      </w:r>
      <w:r w:rsidR="003939C6" w:rsidRPr="003939C6">
        <w:rPr>
          <w:rFonts w:ascii="Times New Roman" w:hAnsi="Times New Roman" w:cs="Times New Roman"/>
          <w:bCs/>
          <w:sz w:val="24"/>
          <w:szCs w:val="24"/>
        </w:rPr>
        <w:t xml:space="preserve">, state, and local. </w:t>
      </w:r>
      <w:r w:rsidR="00D63EB4">
        <w:rPr>
          <w:rFonts w:ascii="Times New Roman" w:hAnsi="Times New Roman" w:cs="Times New Roman"/>
          <w:bCs/>
          <w:sz w:val="24"/>
          <w:szCs w:val="24"/>
        </w:rPr>
        <w:t>He added that t</w:t>
      </w:r>
      <w:r w:rsidR="003939C6" w:rsidRPr="003939C6">
        <w:rPr>
          <w:rFonts w:ascii="Times New Roman" w:hAnsi="Times New Roman" w:cs="Times New Roman"/>
          <w:bCs/>
          <w:sz w:val="24"/>
          <w:szCs w:val="24"/>
        </w:rPr>
        <w:t xml:space="preserve">he digital and </w:t>
      </w:r>
      <w:r w:rsidR="005F532B">
        <w:rPr>
          <w:rFonts w:ascii="Times New Roman" w:hAnsi="Times New Roman" w:cs="Times New Roman"/>
          <w:bCs/>
          <w:sz w:val="24"/>
          <w:szCs w:val="24"/>
        </w:rPr>
        <w:t>PDF</w:t>
      </w:r>
      <w:r w:rsidR="003939C6" w:rsidRPr="003939C6">
        <w:rPr>
          <w:rFonts w:ascii="Times New Roman" w:hAnsi="Times New Roman" w:cs="Times New Roman"/>
          <w:bCs/>
          <w:sz w:val="24"/>
          <w:szCs w:val="24"/>
        </w:rPr>
        <w:t xml:space="preserve"> version</w:t>
      </w:r>
      <w:r w:rsidR="00F15EAD" w:rsidRPr="00E63FB5">
        <w:rPr>
          <w:rFonts w:ascii="Times New Roman" w:hAnsi="Times New Roman" w:cs="Times New Roman"/>
          <w:bCs/>
          <w:sz w:val="24"/>
          <w:szCs w:val="24"/>
        </w:rPr>
        <w:t>s</w:t>
      </w:r>
      <w:r w:rsidR="003939C6" w:rsidRPr="003939C6">
        <w:rPr>
          <w:rFonts w:ascii="Times New Roman" w:hAnsi="Times New Roman" w:cs="Times New Roman"/>
          <w:bCs/>
          <w:sz w:val="24"/>
          <w:szCs w:val="24"/>
        </w:rPr>
        <w:t xml:space="preserve"> of the 2023 </w:t>
      </w:r>
      <w:r w:rsidR="00D63EB4" w:rsidRPr="00D63EB4">
        <w:rPr>
          <w:rFonts w:ascii="Times New Roman" w:hAnsi="Times New Roman" w:cs="Times New Roman"/>
          <w:bCs/>
          <w:sz w:val="24"/>
          <w:szCs w:val="24"/>
        </w:rPr>
        <w:t>12-Year Program</w:t>
      </w:r>
      <w:r w:rsidR="003939C6" w:rsidRPr="003939C6">
        <w:rPr>
          <w:rFonts w:ascii="Times New Roman" w:hAnsi="Times New Roman" w:cs="Times New Roman"/>
          <w:bCs/>
          <w:sz w:val="24"/>
          <w:szCs w:val="24"/>
        </w:rPr>
        <w:t xml:space="preserve"> </w:t>
      </w:r>
      <w:r w:rsidR="00D63EB4">
        <w:rPr>
          <w:rFonts w:ascii="Times New Roman" w:hAnsi="Times New Roman" w:cs="Times New Roman"/>
          <w:bCs/>
          <w:sz w:val="24"/>
          <w:szCs w:val="24"/>
        </w:rPr>
        <w:t>are</w:t>
      </w:r>
      <w:r w:rsidR="003939C6" w:rsidRPr="003939C6">
        <w:rPr>
          <w:rFonts w:ascii="Times New Roman" w:hAnsi="Times New Roman" w:cs="Times New Roman"/>
          <w:bCs/>
          <w:sz w:val="24"/>
          <w:szCs w:val="24"/>
        </w:rPr>
        <w:t xml:space="preserve"> expected to be ready for STC review and adoption in August 2022. The digital version will be available on TalkPATransportation.com</w:t>
      </w:r>
      <w:r w:rsidR="00771F99">
        <w:rPr>
          <w:rFonts w:ascii="Times New Roman" w:hAnsi="Times New Roman" w:cs="Times New Roman"/>
          <w:bCs/>
          <w:sz w:val="24"/>
          <w:szCs w:val="24"/>
        </w:rPr>
        <w:t xml:space="preserve"> as well as</w:t>
      </w:r>
      <w:r w:rsidR="003939C6" w:rsidRPr="003939C6">
        <w:rPr>
          <w:rFonts w:ascii="Times New Roman" w:hAnsi="Times New Roman" w:cs="Times New Roman"/>
          <w:bCs/>
          <w:sz w:val="24"/>
          <w:szCs w:val="24"/>
        </w:rPr>
        <w:t xml:space="preserve"> the </w:t>
      </w:r>
      <w:r w:rsidR="005F532B">
        <w:rPr>
          <w:rFonts w:ascii="Times New Roman" w:hAnsi="Times New Roman" w:cs="Times New Roman"/>
          <w:bCs/>
          <w:sz w:val="24"/>
          <w:szCs w:val="24"/>
        </w:rPr>
        <w:t>PDF</w:t>
      </w:r>
      <w:r w:rsidR="003939C6" w:rsidRPr="003939C6">
        <w:rPr>
          <w:rFonts w:ascii="Times New Roman" w:hAnsi="Times New Roman" w:cs="Times New Roman"/>
          <w:bCs/>
          <w:sz w:val="24"/>
          <w:szCs w:val="24"/>
        </w:rPr>
        <w:t xml:space="preserve"> version for printing; hard copies will also be provided to the commission members and PennDOT Executive Staff.</w:t>
      </w:r>
    </w:p>
    <w:p w14:paraId="4CFC0236" w14:textId="77777777" w:rsidR="005F532B" w:rsidRDefault="005F532B" w:rsidP="003939C6">
      <w:pPr>
        <w:spacing w:after="0" w:line="240" w:lineRule="auto"/>
        <w:rPr>
          <w:rFonts w:ascii="Times New Roman" w:hAnsi="Times New Roman" w:cs="Times New Roman"/>
          <w:bCs/>
          <w:sz w:val="24"/>
          <w:szCs w:val="24"/>
        </w:rPr>
      </w:pPr>
    </w:p>
    <w:p w14:paraId="4F5EFCD1" w14:textId="3F6C0E7D" w:rsidR="00964B2F" w:rsidRDefault="005445E4" w:rsidP="00964B2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Keane said that </w:t>
      </w:r>
      <w:r w:rsidR="005F641D">
        <w:rPr>
          <w:rFonts w:ascii="Times New Roman" w:hAnsi="Times New Roman" w:cs="Times New Roman"/>
          <w:bCs/>
          <w:sz w:val="24"/>
          <w:szCs w:val="24"/>
        </w:rPr>
        <w:t>f</w:t>
      </w:r>
      <w:r w:rsidR="00964B2F" w:rsidRPr="00964B2F">
        <w:rPr>
          <w:rFonts w:ascii="Times New Roman" w:hAnsi="Times New Roman" w:cs="Times New Roman"/>
          <w:bCs/>
          <w:sz w:val="24"/>
          <w:szCs w:val="24"/>
        </w:rPr>
        <w:t xml:space="preserve">or the first time, the feedback received from </w:t>
      </w:r>
      <w:r w:rsidR="005F641D">
        <w:rPr>
          <w:rFonts w:ascii="Times New Roman" w:hAnsi="Times New Roman" w:cs="Times New Roman"/>
          <w:bCs/>
          <w:sz w:val="24"/>
          <w:szCs w:val="24"/>
        </w:rPr>
        <w:t>the</w:t>
      </w:r>
      <w:r w:rsidR="00964B2F" w:rsidRPr="00964B2F">
        <w:rPr>
          <w:rFonts w:ascii="Times New Roman" w:hAnsi="Times New Roman" w:cs="Times New Roman"/>
          <w:bCs/>
          <w:sz w:val="24"/>
          <w:szCs w:val="24"/>
        </w:rPr>
        <w:t xml:space="preserve"> Spring 2021 Public Outreach Campaign for the 2023 </w:t>
      </w:r>
      <w:r w:rsidR="005F641D" w:rsidRPr="005F641D">
        <w:rPr>
          <w:rFonts w:ascii="Times New Roman" w:hAnsi="Times New Roman" w:cs="Times New Roman"/>
          <w:bCs/>
          <w:sz w:val="24"/>
          <w:szCs w:val="24"/>
        </w:rPr>
        <w:t>12-Year Program</w:t>
      </w:r>
      <w:r w:rsidR="00964B2F" w:rsidRPr="00964B2F">
        <w:rPr>
          <w:rFonts w:ascii="Times New Roman" w:hAnsi="Times New Roman" w:cs="Times New Roman"/>
          <w:bCs/>
          <w:sz w:val="24"/>
          <w:szCs w:val="24"/>
        </w:rPr>
        <w:t xml:space="preserve"> Update was</w:t>
      </w:r>
      <w:r w:rsidR="00A2636C">
        <w:rPr>
          <w:rFonts w:ascii="Times New Roman" w:hAnsi="Times New Roman" w:cs="Times New Roman"/>
          <w:bCs/>
          <w:sz w:val="24"/>
          <w:szCs w:val="24"/>
        </w:rPr>
        <w:t xml:space="preserve"> incorporated</w:t>
      </w:r>
      <w:r w:rsidR="00964B2F" w:rsidRPr="00964B2F">
        <w:rPr>
          <w:rFonts w:ascii="Times New Roman" w:hAnsi="Times New Roman" w:cs="Times New Roman"/>
          <w:bCs/>
          <w:sz w:val="24"/>
          <w:szCs w:val="24"/>
        </w:rPr>
        <w:t xml:space="preserve"> the</w:t>
      </w:r>
      <w:r w:rsidR="00861062">
        <w:rPr>
          <w:rFonts w:ascii="Times New Roman" w:hAnsi="Times New Roman" w:cs="Times New Roman"/>
          <w:bCs/>
          <w:sz w:val="24"/>
          <w:szCs w:val="24"/>
        </w:rPr>
        <w:t xml:space="preserve"> </w:t>
      </w:r>
      <w:r w:rsidR="00964B2F" w:rsidRPr="00964B2F">
        <w:rPr>
          <w:rFonts w:ascii="Times New Roman" w:hAnsi="Times New Roman" w:cs="Times New Roman"/>
          <w:bCs/>
          <w:sz w:val="24"/>
          <w:szCs w:val="24"/>
        </w:rPr>
        <w:t>update of the statewide Long-Range Transportation Plan (LRTP) and Freight Movement Plan (FMP). The</w:t>
      </w:r>
      <w:r w:rsidR="00732F7B" w:rsidRPr="00732F7B">
        <w:rPr>
          <w:rFonts w:ascii="Times New Roman" w:hAnsi="Times New Roman" w:cs="Times New Roman"/>
          <w:bCs/>
          <w:sz w:val="24"/>
          <w:szCs w:val="24"/>
        </w:rPr>
        <w:t>12-Year Program</w:t>
      </w:r>
      <w:r w:rsidR="00732F7B" w:rsidRPr="00964B2F">
        <w:rPr>
          <w:rFonts w:ascii="Times New Roman" w:hAnsi="Times New Roman" w:cs="Times New Roman"/>
          <w:bCs/>
          <w:sz w:val="24"/>
          <w:szCs w:val="24"/>
        </w:rPr>
        <w:t>,</w:t>
      </w:r>
      <w:r w:rsidR="00964B2F" w:rsidRPr="00964B2F">
        <w:rPr>
          <w:rFonts w:ascii="Times New Roman" w:hAnsi="Times New Roman" w:cs="Times New Roman"/>
          <w:bCs/>
          <w:sz w:val="24"/>
          <w:szCs w:val="24"/>
        </w:rPr>
        <w:t xml:space="preserve"> LRTP, and FMP were also jointly publicized over the same time frame</w:t>
      </w:r>
      <w:r w:rsidR="0030310E">
        <w:rPr>
          <w:rFonts w:ascii="Times New Roman" w:hAnsi="Times New Roman" w:cs="Times New Roman"/>
          <w:bCs/>
          <w:sz w:val="24"/>
          <w:szCs w:val="24"/>
        </w:rPr>
        <w:t xml:space="preserve"> and the </w:t>
      </w:r>
      <w:r w:rsidR="00964B2F" w:rsidRPr="00964B2F">
        <w:rPr>
          <w:rFonts w:ascii="Times New Roman" w:hAnsi="Times New Roman" w:cs="Times New Roman"/>
          <w:bCs/>
          <w:sz w:val="24"/>
          <w:szCs w:val="24"/>
        </w:rPr>
        <w:t>spring social media campaign informed the public about how the feedback would be implemented into plans</w:t>
      </w:r>
      <w:r w:rsidR="00AA5D69">
        <w:rPr>
          <w:rFonts w:ascii="Times New Roman" w:hAnsi="Times New Roman" w:cs="Times New Roman"/>
          <w:bCs/>
          <w:sz w:val="24"/>
          <w:szCs w:val="24"/>
        </w:rPr>
        <w:t xml:space="preserve"> and </w:t>
      </w:r>
      <w:r w:rsidR="00AA5D69" w:rsidRPr="00E63FB5">
        <w:rPr>
          <w:rFonts w:ascii="Times New Roman" w:hAnsi="Times New Roman" w:cs="Times New Roman"/>
          <w:bCs/>
          <w:sz w:val="24"/>
          <w:szCs w:val="24"/>
        </w:rPr>
        <w:t>program</w:t>
      </w:r>
      <w:r w:rsidR="00964B2F" w:rsidRPr="00E63FB5">
        <w:rPr>
          <w:rFonts w:ascii="Times New Roman" w:hAnsi="Times New Roman" w:cs="Times New Roman"/>
          <w:bCs/>
          <w:sz w:val="24"/>
          <w:szCs w:val="24"/>
        </w:rPr>
        <w:t>.</w:t>
      </w:r>
      <w:r w:rsidR="008D4A39">
        <w:rPr>
          <w:rFonts w:ascii="Times New Roman" w:hAnsi="Times New Roman" w:cs="Times New Roman"/>
          <w:bCs/>
          <w:sz w:val="24"/>
          <w:szCs w:val="24"/>
        </w:rPr>
        <w:t xml:space="preserve"> The</w:t>
      </w:r>
      <w:r w:rsidR="00964B2F" w:rsidRPr="00964B2F">
        <w:rPr>
          <w:rFonts w:ascii="Times New Roman" w:hAnsi="Times New Roman" w:cs="Times New Roman"/>
          <w:bCs/>
          <w:sz w:val="24"/>
          <w:szCs w:val="24"/>
        </w:rPr>
        <w:t xml:space="preserve"> regional TIPs were</w:t>
      </w:r>
      <w:r w:rsidR="008D4A39">
        <w:rPr>
          <w:rFonts w:ascii="Times New Roman" w:hAnsi="Times New Roman" w:cs="Times New Roman"/>
          <w:bCs/>
          <w:sz w:val="24"/>
          <w:szCs w:val="24"/>
        </w:rPr>
        <w:t xml:space="preserve"> also</w:t>
      </w:r>
      <w:r w:rsidR="00964B2F" w:rsidRPr="00964B2F">
        <w:rPr>
          <w:rFonts w:ascii="Times New Roman" w:hAnsi="Times New Roman" w:cs="Times New Roman"/>
          <w:bCs/>
          <w:sz w:val="24"/>
          <w:szCs w:val="24"/>
        </w:rPr>
        <w:t xml:space="preserve"> </w:t>
      </w:r>
      <w:r w:rsidR="00861062">
        <w:rPr>
          <w:rFonts w:ascii="Times New Roman" w:hAnsi="Times New Roman" w:cs="Times New Roman"/>
          <w:bCs/>
          <w:sz w:val="24"/>
          <w:szCs w:val="24"/>
        </w:rPr>
        <w:t>linked from</w:t>
      </w:r>
      <w:r w:rsidR="008D4A39">
        <w:rPr>
          <w:rFonts w:ascii="Times New Roman" w:hAnsi="Times New Roman" w:cs="Times New Roman"/>
          <w:bCs/>
          <w:sz w:val="24"/>
          <w:szCs w:val="24"/>
        </w:rPr>
        <w:t xml:space="preserve"> </w:t>
      </w:r>
      <w:r w:rsidR="00964B2F" w:rsidRPr="00964B2F">
        <w:rPr>
          <w:rFonts w:ascii="Times New Roman" w:hAnsi="Times New Roman" w:cs="Times New Roman"/>
          <w:bCs/>
          <w:sz w:val="24"/>
          <w:szCs w:val="24"/>
        </w:rPr>
        <w:t>TalkPATransportation.com</w:t>
      </w:r>
      <w:r w:rsidR="004A6BAE">
        <w:rPr>
          <w:rFonts w:ascii="Times New Roman" w:hAnsi="Times New Roman" w:cs="Times New Roman"/>
          <w:bCs/>
          <w:sz w:val="24"/>
          <w:szCs w:val="24"/>
        </w:rPr>
        <w:t>, creating</w:t>
      </w:r>
      <w:r w:rsidR="00964B2F" w:rsidRPr="00964B2F">
        <w:rPr>
          <w:rFonts w:ascii="Times New Roman" w:hAnsi="Times New Roman" w:cs="Times New Roman"/>
          <w:bCs/>
          <w:sz w:val="24"/>
          <w:szCs w:val="24"/>
        </w:rPr>
        <w:t xml:space="preserve"> a central location where all regional TIPs can be easily accessed and viewed by the public. </w:t>
      </w:r>
    </w:p>
    <w:p w14:paraId="5F91D346" w14:textId="77777777" w:rsidR="00765AC4" w:rsidRPr="00964B2F" w:rsidRDefault="00765AC4" w:rsidP="00964B2F">
      <w:pPr>
        <w:spacing w:after="0" w:line="240" w:lineRule="auto"/>
        <w:rPr>
          <w:rFonts w:ascii="Times New Roman" w:hAnsi="Times New Roman" w:cs="Times New Roman"/>
          <w:bCs/>
          <w:sz w:val="24"/>
          <w:szCs w:val="24"/>
        </w:rPr>
      </w:pPr>
    </w:p>
    <w:p w14:paraId="0A15B466" w14:textId="28239F6D" w:rsidR="00964B2F" w:rsidRPr="00964B2F" w:rsidRDefault="004A6BAE" w:rsidP="00964B2F">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Keane </w:t>
      </w:r>
      <w:r w:rsidR="00DB4B66">
        <w:rPr>
          <w:rFonts w:ascii="Times New Roman" w:hAnsi="Times New Roman" w:cs="Times New Roman"/>
          <w:bCs/>
          <w:sz w:val="24"/>
          <w:szCs w:val="24"/>
        </w:rPr>
        <w:t>said that in</w:t>
      </w:r>
      <w:r w:rsidR="00964B2F" w:rsidRPr="00964B2F">
        <w:rPr>
          <w:rFonts w:ascii="Times New Roman" w:hAnsi="Times New Roman" w:cs="Times New Roman"/>
          <w:bCs/>
          <w:sz w:val="24"/>
          <w:szCs w:val="24"/>
        </w:rPr>
        <w:t xml:space="preserve"> accordance with the Statewide Public Participation Plan</w:t>
      </w:r>
      <w:r w:rsidR="00BB595B">
        <w:rPr>
          <w:rFonts w:ascii="Times New Roman" w:hAnsi="Times New Roman" w:cs="Times New Roman"/>
          <w:bCs/>
          <w:sz w:val="24"/>
          <w:szCs w:val="24"/>
        </w:rPr>
        <w:t xml:space="preserve"> (PPP)</w:t>
      </w:r>
      <w:r w:rsidR="00964B2F" w:rsidRPr="00964B2F">
        <w:rPr>
          <w:rFonts w:ascii="Times New Roman" w:hAnsi="Times New Roman" w:cs="Times New Roman"/>
          <w:bCs/>
          <w:sz w:val="24"/>
          <w:szCs w:val="24"/>
        </w:rPr>
        <w:t xml:space="preserve">, PennDOT will also be hosting the first </w:t>
      </w:r>
      <w:r w:rsidR="00AC1864">
        <w:rPr>
          <w:rFonts w:ascii="Times New Roman" w:hAnsi="Times New Roman" w:cs="Times New Roman"/>
          <w:bCs/>
          <w:sz w:val="24"/>
          <w:szCs w:val="24"/>
        </w:rPr>
        <w:t>p</w:t>
      </w:r>
      <w:r w:rsidR="00964B2F" w:rsidRPr="00964B2F">
        <w:rPr>
          <w:rFonts w:ascii="Times New Roman" w:hAnsi="Times New Roman" w:cs="Times New Roman"/>
          <w:bCs/>
          <w:sz w:val="24"/>
          <w:szCs w:val="24"/>
        </w:rPr>
        <w:t xml:space="preserve">ublic </w:t>
      </w:r>
      <w:r w:rsidR="00AC1864">
        <w:rPr>
          <w:rFonts w:ascii="Times New Roman" w:hAnsi="Times New Roman" w:cs="Times New Roman"/>
          <w:bCs/>
          <w:sz w:val="24"/>
          <w:szCs w:val="24"/>
        </w:rPr>
        <w:t>c</w:t>
      </w:r>
      <w:r w:rsidR="00964B2F" w:rsidRPr="00964B2F">
        <w:rPr>
          <w:rFonts w:ascii="Times New Roman" w:hAnsi="Times New Roman" w:cs="Times New Roman"/>
          <w:bCs/>
          <w:sz w:val="24"/>
          <w:szCs w:val="24"/>
        </w:rPr>
        <w:t xml:space="preserve">omment </w:t>
      </w:r>
      <w:r w:rsidR="00AC1864">
        <w:rPr>
          <w:rFonts w:ascii="Times New Roman" w:hAnsi="Times New Roman" w:cs="Times New Roman"/>
          <w:bCs/>
          <w:sz w:val="24"/>
          <w:szCs w:val="24"/>
        </w:rPr>
        <w:t>p</w:t>
      </w:r>
      <w:r w:rsidR="00964B2F" w:rsidRPr="00964B2F">
        <w:rPr>
          <w:rFonts w:ascii="Times New Roman" w:hAnsi="Times New Roman" w:cs="Times New Roman"/>
          <w:bCs/>
          <w:sz w:val="24"/>
          <w:szCs w:val="24"/>
        </w:rPr>
        <w:t>eriod for the STIP from June 1 through June 15, 2022</w:t>
      </w:r>
      <w:r w:rsidR="00C337F2">
        <w:rPr>
          <w:rFonts w:ascii="Times New Roman" w:hAnsi="Times New Roman" w:cs="Times New Roman"/>
          <w:bCs/>
          <w:sz w:val="24"/>
          <w:szCs w:val="24"/>
        </w:rPr>
        <w:t>,</w:t>
      </w:r>
      <w:r w:rsidR="00DB4B66">
        <w:rPr>
          <w:rFonts w:ascii="Times New Roman" w:hAnsi="Times New Roman" w:cs="Times New Roman"/>
          <w:bCs/>
          <w:sz w:val="24"/>
          <w:szCs w:val="24"/>
        </w:rPr>
        <w:t xml:space="preserve"> on </w:t>
      </w:r>
      <w:r w:rsidR="00F41A3D">
        <w:rPr>
          <w:rFonts w:ascii="Times New Roman" w:hAnsi="Times New Roman" w:cs="Times New Roman"/>
          <w:bCs/>
          <w:sz w:val="24"/>
          <w:szCs w:val="24"/>
        </w:rPr>
        <w:t xml:space="preserve">the </w:t>
      </w:r>
      <w:r w:rsidR="00964B2F" w:rsidRPr="00964B2F">
        <w:rPr>
          <w:rFonts w:ascii="Times New Roman" w:hAnsi="Times New Roman" w:cs="Times New Roman"/>
          <w:bCs/>
          <w:sz w:val="24"/>
          <w:szCs w:val="24"/>
        </w:rPr>
        <w:t>TalkPATransportation</w:t>
      </w:r>
      <w:r w:rsidR="00F41A3D">
        <w:rPr>
          <w:rFonts w:ascii="Times New Roman" w:hAnsi="Times New Roman" w:cs="Times New Roman"/>
          <w:bCs/>
          <w:sz w:val="24"/>
          <w:szCs w:val="24"/>
        </w:rPr>
        <w:t>.com</w:t>
      </w:r>
      <w:r w:rsidR="00964B2F" w:rsidRPr="00964B2F">
        <w:rPr>
          <w:rFonts w:ascii="Times New Roman" w:hAnsi="Times New Roman" w:cs="Times New Roman"/>
          <w:bCs/>
          <w:sz w:val="24"/>
          <w:szCs w:val="24"/>
        </w:rPr>
        <w:t xml:space="preserve"> website. </w:t>
      </w:r>
    </w:p>
    <w:p w14:paraId="1B03AC4F" w14:textId="77777777" w:rsidR="008450B0" w:rsidRPr="00964B2F" w:rsidRDefault="008450B0" w:rsidP="00964B2F">
      <w:pPr>
        <w:spacing w:after="0" w:line="240" w:lineRule="auto"/>
        <w:rPr>
          <w:rFonts w:ascii="Times New Roman" w:hAnsi="Times New Roman" w:cs="Times New Roman"/>
          <w:bCs/>
          <w:sz w:val="24"/>
          <w:szCs w:val="24"/>
        </w:rPr>
      </w:pPr>
    </w:p>
    <w:p w14:paraId="60AE2352" w14:textId="77777777" w:rsidR="008450B0" w:rsidRPr="00E62491" w:rsidRDefault="008450B0" w:rsidP="008450B0">
      <w:pPr>
        <w:spacing w:after="0" w:line="240" w:lineRule="auto"/>
        <w:rPr>
          <w:rFonts w:ascii="Times New Roman" w:hAnsi="Times New Roman" w:cs="Times New Roman"/>
          <w:bCs/>
          <w:i/>
          <w:iCs/>
          <w:sz w:val="24"/>
          <w:szCs w:val="24"/>
        </w:rPr>
      </w:pPr>
      <w:r w:rsidRPr="00E62491">
        <w:rPr>
          <w:rFonts w:ascii="Times New Roman" w:hAnsi="Times New Roman" w:cs="Times New Roman"/>
          <w:b/>
          <w:bCs/>
          <w:i/>
          <w:iCs/>
          <w:sz w:val="24"/>
          <w:szCs w:val="24"/>
        </w:rPr>
        <w:t>2023 Transportation Improvement Programs</w:t>
      </w:r>
    </w:p>
    <w:p w14:paraId="1EA263AF" w14:textId="77777777" w:rsidR="00E62491" w:rsidRDefault="00E62491" w:rsidP="008450B0">
      <w:pPr>
        <w:spacing w:after="0" w:line="240" w:lineRule="auto"/>
        <w:rPr>
          <w:rFonts w:ascii="Times New Roman" w:hAnsi="Times New Roman" w:cs="Times New Roman"/>
          <w:bCs/>
          <w:sz w:val="24"/>
          <w:szCs w:val="24"/>
        </w:rPr>
      </w:pPr>
    </w:p>
    <w:p w14:paraId="58FC633F" w14:textId="18A7855A" w:rsidR="00A11B3D" w:rsidRDefault="004C6668" w:rsidP="00A11B3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Keane </w:t>
      </w:r>
      <w:r w:rsidR="00BF516C">
        <w:rPr>
          <w:rFonts w:ascii="Times New Roman" w:hAnsi="Times New Roman" w:cs="Times New Roman"/>
          <w:bCs/>
          <w:sz w:val="24"/>
          <w:szCs w:val="24"/>
        </w:rPr>
        <w:t>noted that a</w:t>
      </w:r>
      <w:r w:rsidR="00A11B3D" w:rsidRPr="00A11B3D">
        <w:rPr>
          <w:rFonts w:ascii="Times New Roman" w:hAnsi="Times New Roman" w:cs="Times New Roman"/>
          <w:bCs/>
          <w:sz w:val="24"/>
          <w:szCs w:val="24"/>
        </w:rPr>
        <w:t>s</w:t>
      </w:r>
      <w:r w:rsidR="003B28E7">
        <w:rPr>
          <w:rFonts w:ascii="Times New Roman" w:hAnsi="Times New Roman" w:cs="Times New Roman"/>
          <w:bCs/>
          <w:sz w:val="24"/>
          <w:szCs w:val="24"/>
        </w:rPr>
        <w:t xml:space="preserve"> </w:t>
      </w:r>
      <w:r w:rsidR="00A11B3D" w:rsidRPr="00A11B3D">
        <w:rPr>
          <w:rFonts w:ascii="Times New Roman" w:hAnsi="Times New Roman" w:cs="Times New Roman"/>
          <w:bCs/>
          <w:sz w:val="24"/>
          <w:szCs w:val="24"/>
        </w:rPr>
        <w:t>TIP</w:t>
      </w:r>
      <w:r w:rsidR="003B28E7">
        <w:rPr>
          <w:rFonts w:ascii="Times New Roman" w:hAnsi="Times New Roman" w:cs="Times New Roman"/>
          <w:bCs/>
          <w:sz w:val="24"/>
          <w:szCs w:val="24"/>
        </w:rPr>
        <w:t>s</w:t>
      </w:r>
      <w:r w:rsidR="00A11B3D" w:rsidRPr="00A11B3D">
        <w:rPr>
          <w:rFonts w:ascii="Times New Roman" w:hAnsi="Times New Roman" w:cs="Times New Roman"/>
          <w:bCs/>
          <w:sz w:val="24"/>
          <w:szCs w:val="24"/>
        </w:rPr>
        <w:t xml:space="preserve"> become available for public review and comment on planning partners websites</w:t>
      </w:r>
      <w:r w:rsidR="00E13FB4">
        <w:rPr>
          <w:rFonts w:ascii="Times New Roman" w:hAnsi="Times New Roman" w:cs="Times New Roman"/>
          <w:bCs/>
          <w:sz w:val="24"/>
          <w:szCs w:val="24"/>
        </w:rPr>
        <w:t xml:space="preserve">, </w:t>
      </w:r>
      <w:r w:rsidR="00A11B3D" w:rsidRPr="00A11B3D">
        <w:rPr>
          <w:rFonts w:ascii="Times New Roman" w:hAnsi="Times New Roman" w:cs="Times New Roman"/>
          <w:bCs/>
          <w:sz w:val="24"/>
          <w:szCs w:val="24"/>
        </w:rPr>
        <w:t xml:space="preserve">the links to each of these draft documents </w:t>
      </w:r>
      <w:r w:rsidR="00FC2622">
        <w:rPr>
          <w:rFonts w:ascii="Times New Roman" w:hAnsi="Times New Roman" w:cs="Times New Roman"/>
          <w:bCs/>
          <w:sz w:val="24"/>
          <w:szCs w:val="24"/>
        </w:rPr>
        <w:t>will be connected</w:t>
      </w:r>
      <w:r w:rsidR="00A11B3D" w:rsidRPr="00A11B3D">
        <w:rPr>
          <w:rFonts w:ascii="Times New Roman" w:hAnsi="Times New Roman" w:cs="Times New Roman"/>
          <w:bCs/>
          <w:sz w:val="24"/>
          <w:szCs w:val="24"/>
        </w:rPr>
        <w:t xml:space="preserve"> </w:t>
      </w:r>
      <w:r w:rsidR="00FC2622">
        <w:rPr>
          <w:rFonts w:ascii="Times New Roman" w:hAnsi="Times New Roman" w:cs="Times New Roman"/>
          <w:bCs/>
          <w:sz w:val="24"/>
          <w:szCs w:val="24"/>
        </w:rPr>
        <w:t>to</w:t>
      </w:r>
      <w:r w:rsidR="00A11B3D" w:rsidRPr="00A11B3D">
        <w:rPr>
          <w:rFonts w:ascii="Times New Roman" w:hAnsi="Times New Roman" w:cs="Times New Roman"/>
          <w:bCs/>
          <w:sz w:val="24"/>
          <w:szCs w:val="24"/>
        </w:rPr>
        <w:t xml:space="preserve"> an interactive map on the STC website.  The </w:t>
      </w:r>
      <w:r w:rsidR="0091553C">
        <w:rPr>
          <w:rFonts w:ascii="Times New Roman" w:hAnsi="Times New Roman" w:cs="Times New Roman"/>
          <w:bCs/>
          <w:sz w:val="24"/>
          <w:szCs w:val="24"/>
        </w:rPr>
        <w:t xml:space="preserve">interactive </w:t>
      </w:r>
      <w:r w:rsidR="00A11B3D" w:rsidRPr="00A11B3D">
        <w:rPr>
          <w:rFonts w:ascii="Times New Roman" w:hAnsi="Times New Roman" w:cs="Times New Roman"/>
          <w:bCs/>
          <w:sz w:val="24"/>
          <w:szCs w:val="24"/>
        </w:rPr>
        <w:t xml:space="preserve">map highlights the MPO/RPO area when the public comment period is open, </w:t>
      </w:r>
      <w:r w:rsidR="0091553C">
        <w:rPr>
          <w:rFonts w:ascii="Times New Roman" w:hAnsi="Times New Roman" w:cs="Times New Roman"/>
          <w:bCs/>
          <w:sz w:val="24"/>
          <w:szCs w:val="24"/>
        </w:rPr>
        <w:t>and</w:t>
      </w:r>
      <w:r w:rsidR="00A11B3D" w:rsidRPr="00A11B3D">
        <w:rPr>
          <w:rFonts w:ascii="Times New Roman" w:hAnsi="Times New Roman" w:cs="Times New Roman"/>
          <w:bCs/>
          <w:sz w:val="24"/>
          <w:szCs w:val="24"/>
        </w:rPr>
        <w:t xml:space="preserve"> by clicking on the </w:t>
      </w:r>
      <w:r w:rsidR="00203C65">
        <w:rPr>
          <w:rFonts w:ascii="Times New Roman" w:hAnsi="Times New Roman" w:cs="Times New Roman"/>
          <w:bCs/>
          <w:sz w:val="24"/>
          <w:szCs w:val="24"/>
        </w:rPr>
        <w:t>map</w:t>
      </w:r>
      <w:r w:rsidR="00654053">
        <w:rPr>
          <w:rFonts w:ascii="Times New Roman" w:hAnsi="Times New Roman" w:cs="Times New Roman"/>
          <w:bCs/>
          <w:sz w:val="24"/>
          <w:szCs w:val="24"/>
        </w:rPr>
        <w:t xml:space="preserve">, the public </w:t>
      </w:r>
      <w:r w:rsidR="00A11B3D" w:rsidRPr="00A11B3D">
        <w:rPr>
          <w:rFonts w:ascii="Times New Roman" w:hAnsi="Times New Roman" w:cs="Times New Roman"/>
          <w:bCs/>
          <w:sz w:val="24"/>
          <w:szCs w:val="24"/>
        </w:rPr>
        <w:t xml:space="preserve">will </w:t>
      </w:r>
      <w:r w:rsidR="00654053">
        <w:rPr>
          <w:rFonts w:ascii="Times New Roman" w:hAnsi="Times New Roman" w:cs="Times New Roman"/>
          <w:bCs/>
          <w:sz w:val="24"/>
          <w:szCs w:val="24"/>
        </w:rPr>
        <w:t xml:space="preserve">be </w:t>
      </w:r>
      <w:r w:rsidR="00A11B3D" w:rsidRPr="00A11B3D">
        <w:rPr>
          <w:rFonts w:ascii="Times New Roman" w:hAnsi="Times New Roman" w:cs="Times New Roman"/>
          <w:bCs/>
          <w:sz w:val="24"/>
          <w:szCs w:val="24"/>
        </w:rPr>
        <w:t>direct</w:t>
      </w:r>
      <w:r w:rsidR="00654053">
        <w:rPr>
          <w:rFonts w:ascii="Times New Roman" w:hAnsi="Times New Roman" w:cs="Times New Roman"/>
          <w:bCs/>
          <w:sz w:val="24"/>
          <w:szCs w:val="24"/>
        </w:rPr>
        <w:t>ed</w:t>
      </w:r>
      <w:r w:rsidR="00A11B3D" w:rsidRPr="00A11B3D">
        <w:rPr>
          <w:rFonts w:ascii="Times New Roman" w:hAnsi="Times New Roman" w:cs="Times New Roman"/>
          <w:bCs/>
          <w:sz w:val="24"/>
          <w:szCs w:val="24"/>
        </w:rPr>
        <w:t xml:space="preserve"> to the MPO/RPO website</w:t>
      </w:r>
      <w:r w:rsidR="004478CD">
        <w:rPr>
          <w:rFonts w:ascii="Times New Roman" w:hAnsi="Times New Roman" w:cs="Times New Roman"/>
          <w:bCs/>
          <w:sz w:val="24"/>
          <w:szCs w:val="24"/>
        </w:rPr>
        <w:t>, w</w:t>
      </w:r>
      <w:r w:rsidR="00A11B3D" w:rsidRPr="00A11B3D">
        <w:rPr>
          <w:rFonts w:ascii="Times New Roman" w:hAnsi="Times New Roman" w:cs="Times New Roman"/>
          <w:bCs/>
          <w:sz w:val="24"/>
          <w:szCs w:val="24"/>
        </w:rPr>
        <w:t>here the required TIP public comment documents are listed for the user to review and provide comment</w:t>
      </w:r>
      <w:r w:rsidR="001A1335">
        <w:rPr>
          <w:rFonts w:ascii="Times New Roman" w:hAnsi="Times New Roman" w:cs="Times New Roman"/>
          <w:bCs/>
          <w:sz w:val="24"/>
          <w:szCs w:val="24"/>
        </w:rPr>
        <w:t>s</w:t>
      </w:r>
      <w:r w:rsidR="00A11B3D" w:rsidRPr="00A11B3D">
        <w:rPr>
          <w:rFonts w:ascii="Times New Roman" w:hAnsi="Times New Roman" w:cs="Times New Roman"/>
          <w:bCs/>
          <w:sz w:val="24"/>
          <w:szCs w:val="24"/>
        </w:rPr>
        <w:t xml:space="preserve">. </w:t>
      </w:r>
    </w:p>
    <w:p w14:paraId="62021515" w14:textId="77777777" w:rsidR="004478CD" w:rsidRPr="00A11B3D" w:rsidRDefault="004478CD" w:rsidP="00A11B3D">
      <w:pPr>
        <w:spacing w:after="0" w:line="240" w:lineRule="auto"/>
        <w:rPr>
          <w:rFonts w:ascii="Times New Roman" w:hAnsi="Times New Roman" w:cs="Times New Roman"/>
          <w:bCs/>
          <w:sz w:val="24"/>
          <w:szCs w:val="24"/>
        </w:rPr>
      </w:pPr>
    </w:p>
    <w:p w14:paraId="6E1EA45E" w14:textId="2726DB39" w:rsidR="0030554F" w:rsidRDefault="004478CD" w:rsidP="0030554F">
      <w:pPr>
        <w:spacing w:after="0" w:line="240" w:lineRule="auto"/>
        <w:rPr>
          <w:rFonts w:ascii="Times New Roman" w:hAnsi="Times New Roman" w:cs="Times New Roman"/>
          <w:bCs/>
          <w:sz w:val="24"/>
          <w:szCs w:val="24"/>
        </w:rPr>
      </w:pPr>
      <w:r>
        <w:rPr>
          <w:rFonts w:ascii="Times New Roman" w:hAnsi="Times New Roman" w:cs="Times New Roman"/>
          <w:bCs/>
          <w:sz w:val="24"/>
          <w:szCs w:val="24"/>
        </w:rPr>
        <w:t>Mr. Keane said that the</w:t>
      </w:r>
      <w:r w:rsidR="00A11B3D" w:rsidRPr="00A11B3D">
        <w:rPr>
          <w:rFonts w:ascii="Times New Roman" w:hAnsi="Times New Roman" w:cs="Times New Roman"/>
          <w:bCs/>
          <w:sz w:val="24"/>
          <w:szCs w:val="24"/>
        </w:rPr>
        <w:t xml:space="preserve"> draft TIPs will be available for review and comment between April through June 2022. Each TIP will have a 30-day Public Comment Period. The final TIPs will also be made available for public access once they’ve been finalized.</w:t>
      </w:r>
      <w:r w:rsidR="006D3B5F">
        <w:rPr>
          <w:rFonts w:ascii="Times New Roman" w:hAnsi="Times New Roman" w:cs="Times New Roman"/>
          <w:bCs/>
          <w:sz w:val="24"/>
          <w:szCs w:val="24"/>
        </w:rPr>
        <w:t xml:space="preserve"> </w:t>
      </w:r>
      <w:r w:rsidR="0030554F" w:rsidRPr="0030554F">
        <w:rPr>
          <w:rFonts w:ascii="Times New Roman" w:hAnsi="Times New Roman" w:cs="Times New Roman"/>
          <w:bCs/>
          <w:sz w:val="24"/>
          <w:szCs w:val="24"/>
        </w:rPr>
        <w:t xml:space="preserve">The TIP page of the </w:t>
      </w:r>
      <w:r w:rsidR="00AC1864">
        <w:rPr>
          <w:rFonts w:ascii="Times New Roman" w:hAnsi="Times New Roman" w:cs="Times New Roman"/>
          <w:bCs/>
          <w:sz w:val="24"/>
          <w:szCs w:val="24"/>
        </w:rPr>
        <w:t>T</w:t>
      </w:r>
      <w:r w:rsidR="00FC2622">
        <w:rPr>
          <w:rFonts w:ascii="Times New Roman" w:hAnsi="Times New Roman" w:cs="Times New Roman"/>
          <w:bCs/>
          <w:sz w:val="24"/>
          <w:szCs w:val="24"/>
        </w:rPr>
        <w:t>alk</w:t>
      </w:r>
      <w:r w:rsidR="00AC1864">
        <w:rPr>
          <w:rFonts w:ascii="Times New Roman" w:hAnsi="Times New Roman" w:cs="Times New Roman"/>
          <w:bCs/>
          <w:sz w:val="24"/>
          <w:szCs w:val="24"/>
        </w:rPr>
        <w:t>PAT</w:t>
      </w:r>
      <w:r w:rsidR="00FC2622">
        <w:rPr>
          <w:rFonts w:ascii="Times New Roman" w:hAnsi="Times New Roman" w:cs="Times New Roman"/>
          <w:bCs/>
          <w:sz w:val="24"/>
          <w:szCs w:val="24"/>
        </w:rPr>
        <w:t>ransportation</w:t>
      </w:r>
      <w:r w:rsidR="00AC1864">
        <w:rPr>
          <w:rFonts w:ascii="Times New Roman" w:hAnsi="Times New Roman" w:cs="Times New Roman"/>
          <w:bCs/>
          <w:sz w:val="24"/>
          <w:szCs w:val="24"/>
        </w:rPr>
        <w:t>.com</w:t>
      </w:r>
      <w:r w:rsidR="00FC2622">
        <w:rPr>
          <w:rFonts w:ascii="Times New Roman" w:hAnsi="Times New Roman" w:cs="Times New Roman"/>
          <w:bCs/>
          <w:sz w:val="24"/>
          <w:szCs w:val="24"/>
        </w:rPr>
        <w:t xml:space="preserve"> </w:t>
      </w:r>
      <w:r w:rsidR="0030554F" w:rsidRPr="0030554F">
        <w:rPr>
          <w:rFonts w:ascii="Times New Roman" w:hAnsi="Times New Roman" w:cs="Times New Roman"/>
          <w:bCs/>
          <w:sz w:val="24"/>
          <w:szCs w:val="24"/>
        </w:rPr>
        <w:t>website will be updated frequently throughout the Public Comment Period to reflect the status of the various regions</w:t>
      </w:r>
      <w:r w:rsidR="00E2212A">
        <w:rPr>
          <w:rFonts w:ascii="Times New Roman" w:hAnsi="Times New Roman" w:cs="Times New Roman"/>
          <w:bCs/>
          <w:sz w:val="24"/>
          <w:szCs w:val="24"/>
        </w:rPr>
        <w:t>’</w:t>
      </w:r>
      <w:r w:rsidR="0030554F" w:rsidRPr="0030554F">
        <w:rPr>
          <w:rFonts w:ascii="Times New Roman" w:hAnsi="Times New Roman" w:cs="Times New Roman"/>
          <w:bCs/>
          <w:sz w:val="24"/>
          <w:szCs w:val="24"/>
        </w:rPr>
        <w:t xml:space="preserve"> Public Comment Periods. </w:t>
      </w:r>
    </w:p>
    <w:p w14:paraId="73D165C8" w14:textId="77777777" w:rsidR="00840368" w:rsidRPr="0030554F" w:rsidRDefault="00840368" w:rsidP="0030554F">
      <w:pPr>
        <w:spacing w:after="0" w:line="240" w:lineRule="auto"/>
        <w:rPr>
          <w:rFonts w:ascii="Times New Roman" w:hAnsi="Times New Roman" w:cs="Times New Roman"/>
          <w:bCs/>
          <w:sz w:val="24"/>
          <w:szCs w:val="24"/>
        </w:rPr>
      </w:pPr>
    </w:p>
    <w:p w14:paraId="6A47AF8B" w14:textId="3E594818" w:rsidR="00840368" w:rsidRDefault="00840368" w:rsidP="00840368">
      <w:pPr>
        <w:spacing w:after="0" w:line="240" w:lineRule="auto"/>
        <w:rPr>
          <w:rFonts w:ascii="Times New Roman" w:hAnsi="Times New Roman" w:cs="Times New Roman"/>
          <w:b/>
          <w:bCs/>
          <w:i/>
          <w:iCs/>
          <w:sz w:val="24"/>
          <w:szCs w:val="24"/>
        </w:rPr>
      </w:pPr>
      <w:r w:rsidRPr="006D3B5F">
        <w:rPr>
          <w:rFonts w:ascii="Times New Roman" w:hAnsi="Times New Roman" w:cs="Times New Roman"/>
          <w:b/>
          <w:bCs/>
          <w:i/>
          <w:iCs/>
          <w:sz w:val="24"/>
          <w:szCs w:val="24"/>
        </w:rPr>
        <w:t>2023 Statewide Transportation Improvement Program</w:t>
      </w:r>
    </w:p>
    <w:p w14:paraId="022FA760" w14:textId="77777777" w:rsidR="006D3B5F" w:rsidRPr="006D3B5F" w:rsidRDefault="006D3B5F" w:rsidP="00840368">
      <w:pPr>
        <w:spacing w:after="0" w:line="240" w:lineRule="auto"/>
        <w:rPr>
          <w:rFonts w:ascii="Times New Roman" w:hAnsi="Times New Roman" w:cs="Times New Roman"/>
          <w:bCs/>
          <w:i/>
          <w:iCs/>
          <w:sz w:val="24"/>
          <w:szCs w:val="24"/>
        </w:rPr>
      </w:pPr>
    </w:p>
    <w:p w14:paraId="392CE660" w14:textId="6DB37DF2" w:rsidR="00426C01" w:rsidRDefault="00DD7ADE" w:rsidP="00426C01">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Keane </w:t>
      </w:r>
      <w:r w:rsidR="0079142C">
        <w:rPr>
          <w:rFonts w:ascii="Times New Roman" w:hAnsi="Times New Roman" w:cs="Times New Roman"/>
          <w:bCs/>
          <w:sz w:val="24"/>
          <w:szCs w:val="24"/>
        </w:rPr>
        <w:t xml:space="preserve">said that a </w:t>
      </w:r>
      <w:r w:rsidR="00840368" w:rsidRPr="00840368">
        <w:rPr>
          <w:rFonts w:ascii="Times New Roman" w:hAnsi="Times New Roman" w:cs="Times New Roman"/>
          <w:bCs/>
          <w:sz w:val="24"/>
          <w:szCs w:val="24"/>
        </w:rPr>
        <w:t xml:space="preserve">static STIP Process Infographic </w:t>
      </w:r>
      <w:r w:rsidR="00BC6A42">
        <w:rPr>
          <w:rFonts w:ascii="Times New Roman" w:hAnsi="Times New Roman" w:cs="Times New Roman"/>
          <w:bCs/>
          <w:sz w:val="24"/>
          <w:szCs w:val="24"/>
        </w:rPr>
        <w:t>is being</w:t>
      </w:r>
      <w:r w:rsidR="00DA5602">
        <w:rPr>
          <w:rFonts w:ascii="Times New Roman" w:hAnsi="Times New Roman" w:cs="Times New Roman"/>
          <w:bCs/>
          <w:sz w:val="24"/>
          <w:szCs w:val="24"/>
        </w:rPr>
        <w:t xml:space="preserve"> developed </w:t>
      </w:r>
      <w:r w:rsidR="00840368" w:rsidRPr="00840368">
        <w:rPr>
          <w:rFonts w:ascii="Times New Roman" w:hAnsi="Times New Roman" w:cs="Times New Roman"/>
          <w:bCs/>
          <w:sz w:val="24"/>
          <w:szCs w:val="24"/>
        </w:rPr>
        <w:t>to serve as a visual educational tool for the public.</w:t>
      </w:r>
      <w:r w:rsidR="00DA5602">
        <w:rPr>
          <w:rFonts w:ascii="Times New Roman" w:hAnsi="Times New Roman" w:cs="Times New Roman"/>
          <w:bCs/>
          <w:sz w:val="24"/>
          <w:szCs w:val="24"/>
        </w:rPr>
        <w:t xml:space="preserve"> He explained that the </w:t>
      </w:r>
      <w:r w:rsidR="00426C01" w:rsidRPr="00426C01">
        <w:rPr>
          <w:rFonts w:ascii="Times New Roman" w:hAnsi="Times New Roman" w:cs="Times New Roman"/>
          <w:bCs/>
          <w:sz w:val="24"/>
          <w:szCs w:val="24"/>
        </w:rPr>
        <w:t xml:space="preserve">first step in the STIP Outreach process is to notify the public, including the 15 federally recognized Tribal parties, of the opportunity for public comment. The Public Comment Period will be advertised to the public via a press release, the PA Bulletin, stakeholder emails, social media, and the STC website. </w:t>
      </w:r>
    </w:p>
    <w:p w14:paraId="3DB888DE" w14:textId="77777777" w:rsidR="00DA5602" w:rsidRPr="00426C01" w:rsidRDefault="00DA5602" w:rsidP="00426C01">
      <w:pPr>
        <w:spacing w:after="0" w:line="240" w:lineRule="auto"/>
        <w:rPr>
          <w:rFonts w:ascii="Times New Roman" w:hAnsi="Times New Roman" w:cs="Times New Roman"/>
          <w:bCs/>
          <w:sz w:val="24"/>
          <w:szCs w:val="24"/>
        </w:rPr>
      </w:pPr>
    </w:p>
    <w:p w14:paraId="2644F237" w14:textId="7131567F" w:rsidR="00E43600" w:rsidRDefault="00DA5602" w:rsidP="005F0D4F">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Mr</w:t>
      </w:r>
      <w:r w:rsidR="004560DF">
        <w:rPr>
          <w:rFonts w:ascii="Times New Roman" w:hAnsi="Times New Roman" w:cs="Times New Roman"/>
          <w:bCs/>
          <w:sz w:val="24"/>
          <w:szCs w:val="24"/>
        </w:rPr>
        <w:t>. Keane also noted that at</w:t>
      </w:r>
      <w:r w:rsidR="005F0D4F" w:rsidRPr="005F0D4F">
        <w:rPr>
          <w:rFonts w:ascii="Times New Roman" w:hAnsi="Times New Roman" w:cs="Times New Roman"/>
          <w:bCs/>
          <w:sz w:val="24"/>
          <w:szCs w:val="24"/>
        </w:rPr>
        <w:t xml:space="preserve"> the end of the 15-day STIP Public Comment Period, PennDOT will review, address, and document comments received. PennDOT will then submit the draft </w:t>
      </w:r>
      <w:r w:rsidR="00E42727">
        <w:rPr>
          <w:rFonts w:ascii="Times New Roman" w:hAnsi="Times New Roman" w:cs="Times New Roman"/>
          <w:bCs/>
          <w:sz w:val="24"/>
          <w:szCs w:val="24"/>
        </w:rPr>
        <w:t xml:space="preserve">12-Year Program, which includes the </w:t>
      </w:r>
      <w:r w:rsidR="005F0D4F" w:rsidRPr="005F0D4F">
        <w:rPr>
          <w:rFonts w:ascii="Times New Roman" w:hAnsi="Times New Roman" w:cs="Times New Roman"/>
          <w:bCs/>
          <w:sz w:val="24"/>
          <w:szCs w:val="24"/>
        </w:rPr>
        <w:t>STIP to the STC for adoption in August 2022.  The adopted 2023</w:t>
      </w:r>
      <w:r w:rsidR="00BC6A42">
        <w:rPr>
          <w:rFonts w:ascii="Times New Roman" w:hAnsi="Times New Roman" w:cs="Times New Roman"/>
          <w:bCs/>
          <w:sz w:val="24"/>
          <w:szCs w:val="24"/>
        </w:rPr>
        <w:t xml:space="preserve"> </w:t>
      </w:r>
      <w:r w:rsidR="00E43600" w:rsidRPr="00E43600">
        <w:rPr>
          <w:rFonts w:ascii="Times New Roman" w:hAnsi="Times New Roman" w:cs="Times New Roman"/>
          <w:bCs/>
          <w:sz w:val="24"/>
          <w:szCs w:val="24"/>
        </w:rPr>
        <w:t>12-Year Program</w:t>
      </w:r>
      <w:r w:rsidR="005F0D4F" w:rsidRPr="005F0D4F">
        <w:rPr>
          <w:rFonts w:ascii="Times New Roman" w:hAnsi="Times New Roman" w:cs="Times New Roman"/>
          <w:bCs/>
          <w:sz w:val="24"/>
          <w:szCs w:val="24"/>
        </w:rPr>
        <w:t xml:space="preserve"> and the federal approved STIP will be posted on the STC website. </w:t>
      </w:r>
    </w:p>
    <w:p w14:paraId="116DE519" w14:textId="77777777" w:rsidR="00E43600" w:rsidRDefault="00E43600" w:rsidP="005F0D4F">
      <w:pPr>
        <w:spacing w:after="0" w:line="240" w:lineRule="auto"/>
        <w:rPr>
          <w:rFonts w:ascii="Times New Roman" w:hAnsi="Times New Roman" w:cs="Times New Roman"/>
          <w:bCs/>
          <w:sz w:val="24"/>
          <w:szCs w:val="24"/>
        </w:rPr>
      </w:pPr>
    </w:p>
    <w:p w14:paraId="0BFA2F64" w14:textId="032531E0" w:rsidR="0071345C" w:rsidRDefault="00A8027E" w:rsidP="00C30AD7">
      <w:pPr>
        <w:spacing w:after="0" w:line="240" w:lineRule="auto"/>
        <w:rPr>
          <w:rFonts w:ascii="Times New Roman" w:hAnsi="Times New Roman" w:cs="Times New Roman"/>
          <w:bCs/>
          <w:sz w:val="24"/>
          <w:szCs w:val="24"/>
        </w:rPr>
      </w:pPr>
      <w:r w:rsidRPr="0078499F">
        <w:rPr>
          <w:rFonts w:ascii="Times New Roman" w:hAnsi="Times New Roman" w:cs="Times New Roman"/>
          <w:bCs/>
          <w:sz w:val="24"/>
          <w:szCs w:val="24"/>
        </w:rPr>
        <w:t xml:space="preserve">Mr. Ritchie asked if the </w:t>
      </w:r>
      <w:r w:rsidR="0078499F">
        <w:rPr>
          <w:rFonts w:ascii="Times New Roman" w:hAnsi="Times New Roman" w:cs="Times New Roman"/>
          <w:bCs/>
          <w:sz w:val="24"/>
          <w:szCs w:val="24"/>
        </w:rPr>
        <w:t xml:space="preserve">2023 12-Year </w:t>
      </w:r>
      <w:r w:rsidR="00980B6A">
        <w:rPr>
          <w:rFonts w:ascii="Times New Roman" w:hAnsi="Times New Roman" w:cs="Times New Roman"/>
          <w:bCs/>
          <w:sz w:val="24"/>
          <w:szCs w:val="24"/>
        </w:rPr>
        <w:t xml:space="preserve">Program will reflect </w:t>
      </w:r>
      <w:r w:rsidR="00621C83" w:rsidRPr="00621C83">
        <w:rPr>
          <w:rFonts w:ascii="Times New Roman" w:hAnsi="Times New Roman" w:cs="Times New Roman"/>
          <w:bCs/>
          <w:sz w:val="24"/>
          <w:szCs w:val="24"/>
        </w:rPr>
        <w:t xml:space="preserve">the </w:t>
      </w:r>
      <w:r w:rsidR="00837FB4">
        <w:rPr>
          <w:rFonts w:ascii="Times New Roman" w:hAnsi="Times New Roman" w:cs="Times New Roman"/>
          <w:bCs/>
          <w:sz w:val="24"/>
          <w:szCs w:val="24"/>
        </w:rPr>
        <w:t xml:space="preserve">funding from the </w:t>
      </w:r>
      <w:r w:rsidR="00621C83" w:rsidRPr="00621C83">
        <w:rPr>
          <w:rFonts w:ascii="Times New Roman" w:hAnsi="Times New Roman" w:cs="Times New Roman"/>
          <w:bCs/>
          <w:sz w:val="24"/>
          <w:szCs w:val="24"/>
        </w:rPr>
        <w:t>Infrastructure Investment and Jobs Act</w:t>
      </w:r>
      <w:r w:rsidR="00837FB4">
        <w:rPr>
          <w:rFonts w:ascii="Times New Roman" w:hAnsi="Times New Roman" w:cs="Times New Roman"/>
          <w:bCs/>
          <w:sz w:val="24"/>
          <w:szCs w:val="24"/>
        </w:rPr>
        <w:t>.</w:t>
      </w:r>
    </w:p>
    <w:p w14:paraId="44F72016" w14:textId="5796D14C" w:rsidR="00837FB4" w:rsidRDefault="00837FB4" w:rsidP="00C30AD7">
      <w:pPr>
        <w:spacing w:after="0" w:line="240" w:lineRule="auto"/>
        <w:rPr>
          <w:rFonts w:ascii="Times New Roman" w:hAnsi="Times New Roman" w:cs="Times New Roman"/>
          <w:bCs/>
          <w:sz w:val="24"/>
          <w:szCs w:val="24"/>
        </w:rPr>
      </w:pPr>
    </w:p>
    <w:p w14:paraId="4FE83144" w14:textId="5AB5C026" w:rsidR="00837FB4" w:rsidRDefault="00837FB4" w:rsidP="00C30AD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Mr. Keane answered yes. </w:t>
      </w:r>
    </w:p>
    <w:p w14:paraId="09995996" w14:textId="5B0E728F" w:rsidR="006D4939" w:rsidRDefault="006D4939" w:rsidP="00C30AD7">
      <w:pPr>
        <w:spacing w:after="0" w:line="240" w:lineRule="auto"/>
        <w:rPr>
          <w:rFonts w:ascii="Times New Roman" w:hAnsi="Times New Roman" w:cs="Times New Roman"/>
          <w:bCs/>
          <w:sz w:val="24"/>
          <w:szCs w:val="24"/>
        </w:rPr>
      </w:pPr>
    </w:p>
    <w:p w14:paraId="4077156B" w14:textId="63BDE872" w:rsidR="006B33C5" w:rsidRDefault="006D4939" w:rsidP="00C30AD7">
      <w:pPr>
        <w:spacing w:after="0" w:line="240" w:lineRule="auto"/>
        <w:rPr>
          <w:rFonts w:ascii="Times New Roman" w:hAnsi="Times New Roman" w:cs="Times New Roman"/>
          <w:bCs/>
          <w:sz w:val="24"/>
          <w:szCs w:val="24"/>
        </w:rPr>
      </w:pPr>
      <w:r>
        <w:rPr>
          <w:rFonts w:ascii="Times New Roman" w:hAnsi="Times New Roman" w:cs="Times New Roman"/>
          <w:bCs/>
          <w:sz w:val="24"/>
          <w:szCs w:val="24"/>
        </w:rPr>
        <w:t>Mr</w:t>
      </w:r>
      <w:r w:rsidR="00BC2A3F">
        <w:rPr>
          <w:rFonts w:ascii="Times New Roman" w:hAnsi="Times New Roman" w:cs="Times New Roman"/>
          <w:bCs/>
          <w:sz w:val="24"/>
          <w:szCs w:val="24"/>
        </w:rPr>
        <w:t xml:space="preserve">. Shifflet added that </w:t>
      </w:r>
      <w:r w:rsidR="009C00DF">
        <w:rPr>
          <w:rFonts w:ascii="Times New Roman" w:hAnsi="Times New Roman" w:cs="Times New Roman"/>
          <w:bCs/>
          <w:sz w:val="24"/>
          <w:szCs w:val="24"/>
        </w:rPr>
        <w:t xml:space="preserve">since </w:t>
      </w:r>
      <w:r w:rsidR="00CE27B8">
        <w:rPr>
          <w:rFonts w:ascii="Times New Roman" w:hAnsi="Times New Roman" w:cs="Times New Roman"/>
          <w:bCs/>
          <w:sz w:val="24"/>
          <w:szCs w:val="24"/>
        </w:rPr>
        <w:t xml:space="preserve">the </w:t>
      </w:r>
      <w:r w:rsidR="009C00DF">
        <w:rPr>
          <w:rFonts w:ascii="Times New Roman" w:hAnsi="Times New Roman" w:cs="Times New Roman"/>
          <w:bCs/>
          <w:sz w:val="24"/>
          <w:szCs w:val="24"/>
        </w:rPr>
        <w:t>Bipartisan Infrastructure</w:t>
      </w:r>
      <w:r w:rsidR="00CE27B8">
        <w:rPr>
          <w:rFonts w:ascii="Times New Roman" w:hAnsi="Times New Roman" w:cs="Times New Roman"/>
          <w:bCs/>
          <w:sz w:val="24"/>
          <w:szCs w:val="24"/>
        </w:rPr>
        <w:t xml:space="preserve"> </w:t>
      </w:r>
      <w:r w:rsidR="009C00DF">
        <w:rPr>
          <w:rFonts w:ascii="Times New Roman" w:hAnsi="Times New Roman" w:cs="Times New Roman"/>
          <w:bCs/>
          <w:sz w:val="24"/>
          <w:szCs w:val="24"/>
        </w:rPr>
        <w:t>L</w:t>
      </w:r>
      <w:r w:rsidR="00CE27B8">
        <w:rPr>
          <w:rFonts w:ascii="Times New Roman" w:hAnsi="Times New Roman" w:cs="Times New Roman"/>
          <w:bCs/>
          <w:sz w:val="24"/>
          <w:szCs w:val="24"/>
        </w:rPr>
        <w:t>aw</w:t>
      </w:r>
      <w:r w:rsidR="00C73485">
        <w:rPr>
          <w:rFonts w:ascii="Times New Roman" w:hAnsi="Times New Roman" w:cs="Times New Roman"/>
          <w:bCs/>
          <w:sz w:val="24"/>
          <w:szCs w:val="24"/>
        </w:rPr>
        <w:t xml:space="preserve"> (BIL)</w:t>
      </w:r>
      <w:r w:rsidR="00CE27B8">
        <w:rPr>
          <w:rFonts w:ascii="Times New Roman" w:hAnsi="Times New Roman" w:cs="Times New Roman"/>
          <w:bCs/>
          <w:sz w:val="24"/>
          <w:szCs w:val="24"/>
        </w:rPr>
        <w:t xml:space="preserve">was signed </w:t>
      </w:r>
      <w:r w:rsidR="00530F3D">
        <w:rPr>
          <w:rFonts w:ascii="Times New Roman" w:hAnsi="Times New Roman" w:cs="Times New Roman"/>
          <w:bCs/>
          <w:sz w:val="24"/>
          <w:szCs w:val="24"/>
        </w:rPr>
        <w:t>during</w:t>
      </w:r>
      <w:r w:rsidR="00CE27B8">
        <w:rPr>
          <w:rFonts w:ascii="Times New Roman" w:hAnsi="Times New Roman" w:cs="Times New Roman"/>
          <w:bCs/>
          <w:sz w:val="24"/>
          <w:szCs w:val="24"/>
        </w:rPr>
        <w:t xml:space="preserve"> the current </w:t>
      </w:r>
      <w:r w:rsidR="004262A3">
        <w:rPr>
          <w:rFonts w:ascii="Times New Roman" w:hAnsi="Times New Roman" w:cs="Times New Roman"/>
          <w:bCs/>
          <w:sz w:val="24"/>
          <w:szCs w:val="24"/>
        </w:rPr>
        <w:t>F</w:t>
      </w:r>
      <w:r w:rsidR="00CE27B8">
        <w:rPr>
          <w:rFonts w:ascii="Times New Roman" w:hAnsi="Times New Roman" w:cs="Times New Roman"/>
          <w:bCs/>
          <w:sz w:val="24"/>
          <w:szCs w:val="24"/>
        </w:rPr>
        <w:t xml:space="preserve">ederal </w:t>
      </w:r>
      <w:r w:rsidR="004262A3">
        <w:rPr>
          <w:rFonts w:ascii="Times New Roman" w:hAnsi="Times New Roman" w:cs="Times New Roman"/>
          <w:bCs/>
          <w:sz w:val="24"/>
          <w:szCs w:val="24"/>
        </w:rPr>
        <w:t>F</w:t>
      </w:r>
      <w:r w:rsidR="00CE27B8">
        <w:rPr>
          <w:rFonts w:ascii="Times New Roman" w:hAnsi="Times New Roman" w:cs="Times New Roman"/>
          <w:bCs/>
          <w:sz w:val="24"/>
          <w:szCs w:val="24"/>
        </w:rPr>
        <w:t xml:space="preserve">iscal </w:t>
      </w:r>
      <w:r w:rsidR="004262A3">
        <w:rPr>
          <w:rFonts w:ascii="Times New Roman" w:hAnsi="Times New Roman" w:cs="Times New Roman"/>
          <w:bCs/>
          <w:sz w:val="24"/>
          <w:szCs w:val="24"/>
        </w:rPr>
        <w:t>Y</w:t>
      </w:r>
      <w:r w:rsidR="00CE27B8">
        <w:rPr>
          <w:rFonts w:ascii="Times New Roman" w:hAnsi="Times New Roman" w:cs="Times New Roman"/>
          <w:bCs/>
          <w:sz w:val="24"/>
          <w:szCs w:val="24"/>
        </w:rPr>
        <w:t>ear</w:t>
      </w:r>
      <w:r w:rsidR="00530F3D">
        <w:rPr>
          <w:rFonts w:ascii="Times New Roman" w:hAnsi="Times New Roman" w:cs="Times New Roman"/>
          <w:bCs/>
          <w:sz w:val="24"/>
          <w:szCs w:val="24"/>
        </w:rPr>
        <w:t xml:space="preserve"> (FFY)</w:t>
      </w:r>
      <w:r w:rsidR="00CE27B8">
        <w:rPr>
          <w:rFonts w:ascii="Times New Roman" w:hAnsi="Times New Roman" w:cs="Times New Roman"/>
          <w:bCs/>
          <w:sz w:val="24"/>
          <w:szCs w:val="24"/>
        </w:rPr>
        <w:t xml:space="preserve"> we are working on updating </w:t>
      </w:r>
      <w:r w:rsidR="0011078B">
        <w:rPr>
          <w:rFonts w:ascii="Times New Roman" w:hAnsi="Times New Roman" w:cs="Times New Roman"/>
          <w:bCs/>
          <w:sz w:val="24"/>
          <w:szCs w:val="24"/>
        </w:rPr>
        <w:t>the</w:t>
      </w:r>
      <w:r w:rsidR="009C00DF">
        <w:rPr>
          <w:rFonts w:ascii="Times New Roman" w:hAnsi="Times New Roman" w:cs="Times New Roman"/>
          <w:bCs/>
          <w:sz w:val="24"/>
          <w:szCs w:val="24"/>
        </w:rPr>
        <w:t xml:space="preserve"> current</w:t>
      </w:r>
      <w:r w:rsidR="0011078B">
        <w:rPr>
          <w:rFonts w:ascii="Times New Roman" w:hAnsi="Times New Roman" w:cs="Times New Roman"/>
          <w:bCs/>
          <w:sz w:val="24"/>
          <w:szCs w:val="24"/>
        </w:rPr>
        <w:t xml:space="preserve"> </w:t>
      </w:r>
      <w:r w:rsidR="00BC2A3F">
        <w:rPr>
          <w:rFonts w:ascii="Times New Roman" w:hAnsi="Times New Roman" w:cs="Times New Roman"/>
          <w:bCs/>
          <w:sz w:val="24"/>
          <w:szCs w:val="24"/>
        </w:rPr>
        <w:t>2021 TIP</w:t>
      </w:r>
      <w:r w:rsidR="00D57242">
        <w:rPr>
          <w:rFonts w:ascii="Times New Roman" w:hAnsi="Times New Roman" w:cs="Times New Roman"/>
          <w:bCs/>
          <w:sz w:val="24"/>
          <w:szCs w:val="24"/>
        </w:rPr>
        <w:t>/TYP</w:t>
      </w:r>
      <w:r w:rsidR="00BC2A3F">
        <w:rPr>
          <w:rFonts w:ascii="Times New Roman" w:hAnsi="Times New Roman" w:cs="Times New Roman"/>
          <w:bCs/>
          <w:sz w:val="24"/>
          <w:szCs w:val="24"/>
        </w:rPr>
        <w:t xml:space="preserve"> Program </w:t>
      </w:r>
      <w:r w:rsidR="00CE27B8">
        <w:rPr>
          <w:rFonts w:ascii="Times New Roman" w:hAnsi="Times New Roman" w:cs="Times New Roman"/>
          <w:bCs/>
          <w:sz w:val="24"/>
          <w:szCs w:val="24"/>
        </w:rPr>
        <w:t>to</w:t>
      </w:r>
      <w:r w:rsidR="0011078B">
        <w:rPr>
          <w:rFonts w:ascii="Times New Roman" w:hAnsi="Times New Roman" w:cs="Times New Roman"/>
          <w:bCs/>
          <w:sz w:val="24"/>
          <w:szCs w:val="24"/>
        </w:rPr>
        <w:t xml:space="preserve"> </w:t>
      </w:r>
      <w:r w:rsidR="00BC2A3F">
        <w:rPr>
          <w:rFonts w:ascii="Times New Roman" w:hAnsi="Times New Roman" w:cs="Times New Roman"/>
          <w:bCs/>
          <w:sz w:val="24"/>
          <w:szCs w:val="24"/>
        </w:rPr>
        <w:t>reflect the new funding</w:t>
      </w:r>
      <w:r w:rsidR="009C00DF">
        <w:rPr>
          <w:rFonts w:ascii="Times New Roman" w:hAnsi="Times New Roman" w:cs="Times New Roman"/>
          <w:bCs/>
          <w:sz w:val="24"/>
          <w:szCs w:val="24"/>
        </w:rPr>
        <w:t xml:space="preserve"> in FFY 2022</w:t>
      </w:r>
      <w:r w:rsidR="00530F3D">
        <w:rPr>
          <w:rFonts w:ascii="Times New Roman" w:hAnsi="Times New Roman" w:cs="Times New Roman"/>
          <w:bCs/>
          <w:sz w:val="24"/>
          <w:szCs w:val="24"/>
        </w:rPr>
        <w:t>.</w:t>
      </w:r>
      <w:r w:rsidR="0011078B">
        <w:rPr>
          <w:rFonts w:ascii="Times New Roman" w:hAnsi="Times New Roman" w:cs="Times New Roman"/>
          <w:bCs/>
          <w:sz w:val="24"/>
          <w:szCs w:val="24"/>
        </w:rPr>
        <w:t xml:space="preserve"> </w:t>
      </w:r>
      <w:r w:rsidR="00530F3D">
        <w:rPr>
          <w:rFonts w:ascii="Times New Roman" w:hAnsi="Times New Roman" w:cs="Times New Roman"/>
          <w:bCs/>
          <w:sz w:val="24"/>
          <w:szCs w:val="24"/>
        </w:rPr>
        <w:t xml:space="preserve">Mr. Shifflet </w:t>
      </w:r>
      <w:r w:rsidR="00FA463F">
        <w:rPr>
          <w:rFonts w:ascii="Times New Roman" w:hAnsi="Times New Roman" w:cs="Times New Roman"/>
          <w:bCs/>
          <w:sz w:val="24"/>
          <w:szCs w:val="24"/>
        </w:rPr>
        <w:t>added</w:t>
      </w:r>
      <w:r w:rsidR="00530F3D">
        <w:rPr>
          <w:rFonts w:ascii="Times New Roman" w:hAnsi="Times New Roman" w:cs="Times New Roman"/>
          <w:bCs/>
          <w:sz w:val="24"/>
          <w:szCs w:val="24"/>
        </w:rPr>
        <w:t xml:space="preserve"> that we </w:t>
      </w:r>
      <w:r w:rsidR="00CE27B8">
        <w:rPr>
          <w:rFonts w:ascii="Times New Roman" w:hAnsi="Times New Roman" w:cs="Times New Roman"/>
          <w:bCs/>
          <w:sz w:val="24"/>
          <w:szCs w:val="24"/>
        </w:rPr>
        <w:t xml:space="preserve">are still </w:t>
      </w:r>
      <w:r w:rsidR="00530F3D">
        <w:rPr>
          <w:rFonts w:ascii="Times New Roman" w:hAnsi="Times New Roman" w:cs="Times New Roman"/>
          <w:bCs/>
          <w:sz w:val="24"/>
          <w:szCs w:val="24"/>
        </w:rPr>
        <w:t>a</w:t>
      </w:r>
      <w:r w:rsidR="00CE27B8">
        <w:rPr>
          <w:rFonts w:ascii="Times New Roman" w:hAnsi="Times New Roman" w:cs="Times New Roman"/>
          <w:bCs/>
          <w:sz w:val="24"/>
          <w:szCs w:val="24"/>
        </w:rPr>
        <w:t xml:space="preserve">waiting final apportionments </w:t>
      </w:r>
      <w:r w:rsidR="00530F3D">
        <w:rPr>
          <w:rFonts w:ascii="Times New Roman" w:hAnsi="Times New Roman" w:cs="Times New Roman"/>
          <w:bCs/>
          <w:sz w:val="24"/>
          <w:szCs w:val="24"/>
        </w:rPr>
        <w:t xml:space="preserve">of Federal-aid highway program funds authorized by </w:t>
      </w:r>
      <w:r w:rsidR="00530F3D" w:rsidRPr="00E63FB5">
        <w:rPr>
          <w:rFonts w:ascii="Times New Roman" w:hAnsi="Times New Roman" w:cs="Times New Roman"/>
          <w:bCs/>
          <w:sz w:val="24"/>
          <w:szCs w:val="24"/>
        </w:rPr>
        <w:t>B</w:t>
      </w:r>
      <w:r w:rsidR="00C73485">
        <w:rPr>
          <w:rFonts w:ascii="Times New Roman" w:hAnsi="Times New Roman" w:cs="Times New Roman"/>
          <w:bCs/>
          <w:sz w:val="24"/>
          <w:szCs w:val="24"/>
        </w:rPr>
        <w:t>IL</w:t>
      </w:r>
      <w:r w:rsidR="00530F3D">
        <w:rPr>
          <w:rFonts w:ascii="Times New Roman" w:hAnsi="Times New Roman" w:cs="Times New Roman"/>
          <w:bCs/>
          <w:sz w:val="24"/>
          <w:szCs w:val="24"/>
        </w:rPr>
        <w:t xml:space="preserve"> </w:t>
      </w:r>
      <w:r w:rsidR="00CE27B8">
        <w:rPr>
          <w:rFonts w:ascii="Times New Roman" w:hAnsi="Times New Roman" w:cs="Times New Roman"/>
          <w:bCs/>
          <w:sz w:val="24"/>
          <w:szCs w:val="24"/>
        </w:rPr>
        <w:t xml:space="preserve">from </w:t>
      </w:r>
      <w:r w:rsidR="00E42727">
        <w:rPr>
          <w:rFonts w:ascii="Times New Roman" w:hAnsi="Times New Roman" w:cs="Times New Roman"/>
          <w:bCs/>
          <w:sz w:val="24"/>
          <w:szCs w:val="24"/>
        </w:rPr>
        <w:t xml:space="preserve">the </w:t>
      </w:r>
      <w:r w:rsidR="00644DC5">
        <w:rPr>
          <w:rFonts w:ascii="Times New Roman" w:hAnsi="Times New Roman" w:cs="Times New Roman"/>
          <w:bCs/>
          <w:sz w:val="24"/>
          <w:szCs w:val="24"/>
        </w:rPr>
        <w:t>Federal Highway Admi</w:t>
      </w:r>
      <w:r w:rsidR="000F6BCB">
        <w:rPr>
          <w:rFonts w:ascii="Times New Roman" w:hAnsi="Times New Roman" w:cs="Times New Roman"/>
          <w:bCs/>
          <w:sz w:val="24"/>
          <w:szCs w:val="24"/>
        </w:rPr>
        <w:t>ni</w:t>
      </w:r>
      <w:r w:rsidR="00644DC5">
        <w:rPr>
          <w:rFonts w:ascii="Times New Roman" w:hAnsi="Times New Roman" w:cs="Times New Roman"/>
          <w:bCs/>
          <w:sz w:val="24"/>
          <w:szCs w:val="24"/>
        </w:rPr>
        <w:t>stration (</w:t>
      </w:r>
      <w:r w:rsidR="00CE27B8">
        <w:rPr>
          <w:rFonts w:ascii="Times New Roman" w:hAnsi="Times New Roman" w:cs="Times New Roman"/>
          <w:bCs/>
          <w:sz w:val="24"/>
          <w:szCs w:val="24"/>
        </w:rPr>
        <w:t>FHWA</w:t>
      </w:r>
      <w:r w:rsidR="00644DC5">
        <w:rPr>
          <w:rFonts w:ascii="Times New Roman" w:hAnsi="Times New Roman" w:cs="Times New Roman"/>
          <w:bCs/>
          <w:sz w:val="24"/>
          <w:szCs w:val="24"/>
        </w:rPr>
        <w:t>)</w:t>
      </w:r>
      <w:r w:rsidR="004262A3">
        <w:rPr>
          <w:rFonts w:ascii="Times New Roman" w:hAnsi="Times New Roman" w:cs="Times New Roman"/>
          <w:bCs/>
          <w:sz w:val="24"/>
          <w:szCs w:val="24"/>
        </w:rPr>
        <w:t>.</w:t>
      </w:r>
    </w:p>
    <w:p w14:paraId="6E5E4F60" w14:textId="77777777" w:rsidR="006B33C5" w:rsidRDefault="006B33C5" w:rsidP="00C30AD7">
      <w:pPr>
        <w:spacing w:after="0" w:line="240" w:lineRule="auto"/>
        <w:rPr>
          <w:rFonts w:ascii="Times New Roman" w:hAnsi="Times New Roman" w:cs="Times New Roman"/>
          <w:bCs/>
          <w:sz w:val="24"/>
          <w:szCs w:val="24"/>
        </w:rPr>
      </w:pPr>
    </w:p>
    <w:p w14:paraId="138AD8C9" w14:textId="77777777" w:rsidR="00A8027E" w:rsidRPr="00167B73" w:rsidRDefault="00A8027E" w:rsidP="00C30AD7">
      <w:pPr>
        <w:spacing w:after="0" w:line="240" w:lineRule="auto"/>
        <w:rPr>
          <w:rFonts w:ascii="Times New Roman" w:hAnsi="Times New Roman" w:cs="Times New Roman"/>
          <w:b/>
          <w:sz w:val="24"/>
          <w:szCs w:val="24"/>
        </w:rPr>
      </w:pPr>
    </w:p>
    <w:p w14:paraId="7264E5EA" w14:textId="54CE5BE4" w:rsidR="00E02613" w:rsidRDefault="00E02613" w:rsidP="00E02613">
      <w:pPr>
        <w:contextualSpacing/>
        <w:rPr>
          <w:rFonts w:ascii="Times New Roman" w:eastAsia="Calibri" w:hAnsi="Times New Roman" w:cs="Times New Roman"/>
          <w:b/>
          <w:bCs/>
          <w:iCs/>
          <w:sz w:val="24"/>
          <w:szCs w:val="24"/>
        </w:rPr>
      </w:pPr>
      <w:r w:rsidRPr="00E02613">
        <w:rPr>
          <w:rFonts w:ascii="Times New Roman" w:eastAsia="Calibri" w:hAnsi="Times New Roman" w:cs="Times New Roman"/>
          <w:b/>
          <w:bCs/>
          <w:iCs/>
          <w:sz w:val="24"/>
          <w:szCs w:val="24"/>
          <w:u w:val="single"/>
        </w:rPr>
        <w:t>PENNSYLVANIA LONG RANGE TRANSPORTATION PLAN AND FREIGHT MOVEMENT PLAN</w:t>
      </w:r>
      <w:r w:rsidRPr="001C5EAA">
        <w:rPr>
          <w:rFonts w:ascii="Times New Roman" w:eastAsia="Calibri" w:hAnsi="Times New Roman" w:cs="Times New Roman"/>
          <w:b/>
          <w:bCs/>
          <w:iCs/>
          <w:sz w:val="24"/>
          <w:szCs w:val="24"/>
        </w:rPr>
        <w:t xml:space="preserve">: By Brian </w:t>
      </w:r>
      <w:r w:rsidR="001C5EAA" w:rsidRPr="001C5EAA">
        <w:rPr>
          <w:rFonts w:ascii="Times New Roman" w:eastAsia="Calibri" w:hAnsi="Times New Roman" w:cs="Times New Roman"/>
          <w:b/>
          <w:bCs/>
          <w:iCs/>
          <w:sz w:val="24"/>
          <w:szCs w:val="24"/>
        </w:rPr>
        <w:t>Funkhouser</w:t>
      </w:r>
    </w:p>
    <w:bookmarkEnd w:id="9"/>
    <w:p w14:paraId="05B1AF80" w14:textId="7D6AB6B1" w:rsidR="00E40274" w:rsidRDefault="00E40274" w:rsidP="00E40274">
      <w:pPr>
        <w:spacing w:after="0"/>
        <w:rPr>
          <w:rFonts w:ascii="Times New Roman" w:eastAsia="Calibri" w:hAnsi="Times New Roman" w:cs="Times New Roman"/>
          <w:iCs/>
          <w:sz w:val="24"/>
          <w:szCs w:val="24"/>
        </w:rPr>
      </w:pPr>
      <w:r>
        <w:rPr>
          <w:rFonts w:ascii="Times New Roman" w:eastAsia="Calibri" w:hAnsi="Times New Roman" w:cs="Times New Roman"/>
          <w:iCs/>
          <w:sz w:val="24"/>
          <w:szCs w:val="24"/>
        </w:rPr>
        <w:t>Mr. Brian Funkhouser</w:t>
      </w:r>
      <w:r w:rsidR="000A0678">
        <w:rPr>
          <w:rFonts w:ascii="Times New Roman" w:eastAsia="Calibri" w:hAnsi="Times New Roman" w:cs="Times New Roman"/>
          <w:iCs/>
          <w:sz w:val="24"/>
          <w:szCs w:val="24"/>
        </w:rPr>
        <w:t xml:space="preserve"> from Michael Baker International </w:t>
      </w:r>
      <w:r>
        <w:rPr>
          <w:rFonts w:ascii="Times New Roman" w:eastAsia="Calibri" w:hAnsi="Times New Roman" w:cs="Times New Roman"/>
          <w:iCs/>
          <w:sz w:val="24"/>
          <w:szCs w:val="24"/>
        </w:rPr>
        <w:t xml:space="preserve">briefed the </w:t>
      </w:r>
      <w:r w:rsidR="00953BF7">
        <w:rPr>
          <w:rFonts w:ascii="Times New Roman" w:eastAsia="Calibri" w:hAnsi="Times New Roman" w:cs="Times New Roman"/>
          <w:iCs/>
          <w:sz w:val="24"/>
          <w:szCs w:val="24"/>
        </w:rPr>
        <w:t>STC</w:t>
      </w:r>
      <w:r>
        <w:rPr>
          <w:rFonts w:ascii="Times New Roman" w:eastAsia="Calibri" w:hAnsi="Times New Roman" w:cs="Times New Roman"/>
          <w:iCs/>
          <w:sz w:val="24"/>
          <w:szCs w:val="24"/>
        </w:rPr>
        <w:t xml:space="preserve"> on the update underway for Pennsylvania’s Long Range Transportation Plan (LRTP) and Freight Movement Plan (FMP). </w:t>
      </w:r>
    </w:p>
    <w:p w14:paraId="3C7B224F" w14:textId="5AE008E3" w:rsidR="0061387D" w:rsidRDefault="0061387D" w:rsidP="00E40274">
      <w:pPr>
        <w:spacing w:after="0"/>
        <w:rPr>
          <w:rFonts w:ascii="Times New Roman" w:eastAsia="Calibri" w:hAnsi="Times New Roman" w:cs="Times New Roman"/>
          <w:iCs/>
          <w:sz w:val="24"/>
          <w:szCs w:val="24"/>
        </w:rPr>
      </w:pPr>
    </w:p>
    <w:p w14:paraId="0C7F400B" w14:textId="127E1735" w:rsidR="001243F1" w:rsidRDefault="009B127D" w:rsidP="005969F4">
      <w:pPr>
        <w:spacing w:after="0"/>
        <w:rPr>
          <w:rFonts w:ascii="Times New Roman" w:eastAsia="Calibri" w:hAnsi="Times New Roman" w:cs="Times New Roman"/>
          <w:iCs/>
          <w:sz w:val="24"/>
          <w:szCs w:val="24"/>
        </w:rPr>
      </w:pPr>
      <w:r>
        <w:rPr>
          <w:rFonts w:ascii="Times New Roman" w:eastAsia="Calibri" w:hAnsi="Times New Roman" w:cs="Times New Roman"/>
          <w:iCs/>
          <w:sz w:val="24"/>
          <w:szCs w:val="24"/>
        </w:rPr>
        <w:t>Mr. Funkhouser</w:t>
      </w:r>
      <w:r w:rsidR="001243F1" w:rsidRPr="001243F1">
        <w:rPr>
          <w:rFonts w:ascii="Times New Roman" w:eastAsia="Calibri" w:hAnsi="Times New Roman" w:cs="Times New Roman"/>
          <w:iCs/>
          <w:sz w:val="24"/>
          <w:szCs w:val="24"/>
        </w:rPr>
        <w:t xml:space="preserve"> highlighted </w:t>
      </w:r>
      <w:r w:rsidR="00272F29">
        <w:rPr>
          <w:rFonts w:ascii="Times New Roman" w:eastAsia="Calibri" w:hAnsi="Times New Roman" w:cs="Times New Roman"/>
          <w:iCs/>
          <w:sz w:val="24"/>
          <w:szCs w:val="24"/>
        </w:rPr>
        <w:t xml:space="preserve">the challenges </w:t>
      </w:r>
      <w:r w:rsidR="0097200B">
        <w:rPr>
          <w:rFonts w:ascii="Times New Roman" w:eastAsia="Calibri" w:hAnsi="Times New Roman" w:cs="Times New Roman"/>
          <w:iCs/>
          <w:sz w:val="24"/>
          <w:szCs w:val="24"/>
        </w:rPr>
        <w:t>of transportation p</w:t>
      </w:r>
      <w:r w:rsidR="00897C31" w:rsidRPr="00897C31">
        <w:rPr>
          <w:rFonts w:ascii="Times New Roman" w:eastAsia="Calibri" w:hAnsi="Times New Roman" w:cs="Times New Roman"/>
          <w:iCs/>
          <w:sz w:val="24"/>
          <w:szCs w:val="24"/>
        </w:rPr>
        <w:t xml:space="preserve">lanning amidst accelerating </w:t>
      </w:r>
      <w:r w:rsidR="0097200B">
        <w:rPr>
          <w:rFonts w:ascii="Times New Roman" w:eastAsia="Calibri" w:hAnsi="Times New Roman" w:cs="Times New Roman"/>
          <w:iCs/>
          <w:sz w:val="24"/>
          <w:szCs w:val="24"/>
        </w:rPr>
        <w:t>c</w:t>
      </w:r>
      <w:r w:rsidR="00897C31" w:rsidRPr="00897C31">
        <w:rPr>
          <w:rFonts w:ascii="Times New Roman" w:eastAsia="Calibri" w:hAnsi="Times New Roman" w:cs="Times New Roman"/>
          <w:iCs/>
          <w:sz w:val="24"/>
          <w:szCs w:val="24"/>
        </w:rPr>
        <w:t>hange</w:t>
      </w:r>
      <w:r w:rsidR="00BC294D">
        <w:rPr>
          <w:rFonts w:ascii="Times New Roman" w:eastAsia="Calibri" w:hAnsi="Times New Roman" w:cs="Times New Roman"/>
          <w:iCs/>
          <w:sz w:val="24"/>
          <w:szCs w:val="24"/>
        </w:rPr>
        <w:t xml:space="preserve"> including:</w:t>
      </w:r>
    </w:p>
    <w:p w14:paraId="58AAF4B4" w14:textId="5A8FBB96" w:rsidR="00BC294D" w:rsidRPr="00BC294D" w:rsidRDefault="00BC294D" w:rsidP="009D6F78">
      <w:pPr>
        <w:numPr>
          <w:ilvl w:val="0"/>
          <w:numId w:val="11"/>
        </w:numPr>
        <w:spacing w:after="0"/>
        <w:rPr>
          <w:rFonts w:ascii="Times New Roman" w:eastAsia="Calibri" w:hAnsi="Times New Roman" w:cs="Times New Roman"/>
          <w:iCs/>
          <w:sz w:val="24"/>
          <w:szCs w:val="24"/>
        </w:rPr>
      </w:pPr>
      <w:r w:rsidRPr="00BC294D">
        <w:rPr>
          <w:rFonts w:ascii="Times New Roman" w:eastAsia="Calibri" w:hAnsi="Times New Roman" w:cs="Times New Roman"/>
          <w:iCs/>
          <w:sz w:val="24"/>
          <w:szCs w:val="24"/>
        </w:rPr>
        <w:t>The COVID-19 pandemic and its dramatic changes to transportation demand</w:t>
      </w:r>
      <w:r w:rsidR="0020316D">
        <w:rPr>
          <w:rFonts w:ascii="Times New Roman" w:eastAsia="Calibri" w:hAnsi="Times New Roman" w:cs="Times New Roman"/>
          <w:iCs/>
          <w:sz w:val="24"/>
          <w:szCs w:val="24"/>
        </w:rPr>
        <w:t>.</w:t>
      </w:r>
    </w:p>
    <w:p w14:paraId="317A73C9" w14:textId="68C334B2" w:rsidR="00BC294D" w:rsidRPr="00BC294D" w:rsidRDefault="00BC294D" w:rsidP="009D6F78">
      <w:pPr>
        <w:numPr>
          <w:ilvl w:val="0"/>
          <w:numId w:val="11"/>
        </w:numPr>
        <w:spacing w:after="0"/>
        <w:rPr>
          <w:rFonts w:ascii="Times New Roman" w:eastAsia="Calibri" w:hAnsi="Times New Roman" w:cs="Times New Roman"/>
          <w:iCs/>
          <w:sz w:val="24"/>
          <w:szCs w:val="24"/>
        </w:rPr>
      </w:pPr>
      <w:r w:rsidRPr="00BC294D">
        <w:rPr>
          <w:rFonts w:ascii="Times New Roman" w:eastAsia="Calibri" w:hAnsi="Times New Roman" w:cs="Times New Roman"/>
          <w:iCs/>
          <w:sz w:val="24"/>
          <w:szCs w:val="24"/>
        </w:rPr>
        <w:t>Supply chain disruptions</w:t>
      </w:r>
      <w:r w:rsidR="00395DEF">
        <w:rPr>
          <w:rFonts w:ascii="Times New Roman" w:eastAsia="Calibri" w:hAnsi="Times New Roman" w:cs="Times New Roman"/>
          <w:iCs/>
          <w:sz w:val="24"/>
          <w:szCs w:val="24"/>
        </w:rPr>
        <w:t>.</w:t>
      </w:r>
    </w:p>
    <w:p w14:paraId="41B8AA0E" w14:textId="4FA53074" w:rsidR="00BC294D" w:rsidRPr="00BC294D" w:rsidRDefault="00BC294D" w:rsidP="009D6F78">
      <w:pPr>
        <w:numPr>
          <w:ilvl w:val="0"/>
          <w:numId w:val="11"/>
        </w:numPr>
        <w:spacing w:after="0"/>
        <w:rPr>
          <w:rFonts w:ascii="Times New Roman" w:eastAsia="Calibri" w:hAnsi="Times New Roman" w:cs="Times New Roman"/>
          <w:iCs/>
          <w:sz w:val="24"/>
          <w:szCs w:val="24"/>
        </w:rPr>
      </w:pPr>
      <w:r w:rsidRPr="00BC294D">
        <w:rPr>
          <w:rFonts w:ascii="Times New Roman" w:eastAsia="Calibri" w:hAnsi="Times New Roman" w:cs="Times New Roman"/>
          <w:iCs/>
          <w:sz w:val="24"/>
          <w:szCs w:val="24"/>
        </w:rPr>
        <w:t>Social unrest and the push to address equity-related problems</w:t>
      </w:r>
      <w:r w:rsidR="00395DEF">
        <w:rPr>
          <w:rFonts w:ascii="Times New Roman" w:eastAsia="Calibri" w:hAnsi="Times New Roman" w:cs="Times New Roman"/>
          <w:iCs/>
          <w:sz w:val="24"/>
          <w:szCs w:val="24"/>
        </w:rPr>
        <w:t>.</w:t>
      </w:r>
    </w:p>
    <w:p w14:paraId="65E73C4C" w14:textId="3FC6E070" w:rsidR="00FF485F" w:rsidRPr="00FF485F" w:rsidRDefault="00FF485F" w:rsidP="009D6F78">
      <w:pPr>
        <w:numPr>
          <w:ilvl w:val="0"/>
          <w:numId w:val="11"/>
        </w:numPr>
        <w:spacing w:after="0"/>
        <w:rPr>
          <w:rFonts w:ascii="Times New Roman" w:eastAsia="Calibri" w:hAnsi="Times New Roman" w:cs="Times New Roman"/>
          <w:iCs/>
          <w:sz w:val="24"/>
          <w:szCs w:val="24"/>
        </w:rPr>
      </w:pPr>
      <w:r w:rsidRPr="00FF485F">
        <w:rPr>
          <w:rFonts w:ascii="Times New Roman" w:eastAsia="Calibri" w:hAnsi="Times New Roman" w:cs="Times New Roman"/>
          <w:iCs/>
          <w:sz w:val="24"/>
          <w:szCs w:val="24"/>
        </w:rPr>
        <w:t>Growth in vehicle electrification with the ambitious goals for widespread adoption</w:t>
      </w:r>
      <w:r w:rsidR="00395DEF">
        <w:rPr>
          <w:rFonts w:ascii="Times New Roman" w:eastAsia="Calibri" w:hAnsi="Times New Roman" w:cs="Times New Roman"/>
          <w:iCs/>
          <w:sz w:val="24"/>
          <w:szCs w:val="24"/>
        </w:rPr>
        <w:t>.</w:t>
      </w:r>
    </w:p>
    <w:p w14:paraId="73012BD6" w14:textId="4B9CF125" w:rsidR="00FF485F" w:rsidRPr="00FF485F" w:rsidRDefault="00FF485F" w:rsidP="009D6F78">
      <w:pPr>
        <w:numPr>
          <w:ilvl w:val="0"/>
          <w:numId w:val="11"/>
        </w:numPr>
        <w:spacing w:after="0"/>
        <w:rPr>
          <w:rFonts w:ascii="Times New Roman" w:eastAsia="Calibri" w:hAnsi="Times New Roman" w:cs="Times New Roman"/>
          <w:iCs/>
          <w:sz w:val="24"/>
          <w:szCs w:val="24"/>
        </w:rPr>
      </w:pPr>
      <w:r w:rsidRPr="00FF485F">
        <w:rPr>
          <w:rFonts w:ascii="Times New Roman" w:eastAsia="Calibri" w:hAnsi="Times New Roman" w:cs="Times New Roman"/>
          <w:iCs/>
          <w:sz w:val="24"/>
          <w:szCs w:val="24"/>
        </w:rPr>
        <w:t>Impacts of climate change and bold environmental commitments</w:t>
      </w:r>
      <w:r w:rsidR="00395DEF">
        <w:rPr>
          <w:rFonts w:ascii="Times New Roman" w:eastAsia="Calibri" w:hAnsi="Times New Roman" w:cs="Times New Roman"/>
          <w:iCs/>
          <w:sz w:val="24"/>
          <w:szCs w:val="24"/>
        </w:rPr>
        <w:t>.</w:t>
      </w:r>
    </w:p>
    <w:p w14:paraId="0EFBB718" w14:textId="5EDBE4B8" w:rsidR="00FF485F" w:rsidRPr="00FF485F" w:rsidRDefault="00FF485F" w:rsidP="009D6F78">
      <w:pPr>
        <w:numPr>
          <w:ilvl w:val="0"/>
          <w:numId w:val="11"/>
        </w:numPr>
        <w:spacing w:after="0"/>
        <w:rPr>
          <w:rFonts w:ascii="Times New Roman" w:eastAsia="Calibri" w:hAnsi="Times New Roman" w:cs="Times New Roman"/>
          <w:iCs/>
          <w:sz w:val="24"/>
          <w:szCs w:val="24"/>
        </w:rPr>
      </w:pPr>
      <w:r w:rsidRPr="00FF485F">
        <w:rPr>
          <w:rFonts w:ascii="Times New Roman" w:eastAsia="Calibri" w:hAnsi="Times New Roman" w:cs="Times New Roman"/>
          <w:iCs/>
          <w:sz w:val="24"/>
          <w:szCs w:val="24"/>
        </w:rPr>
        <w:t>Major federal legislation and investment to help address the nation’s infrastructure needs</w:t>
      </w:r>
      <w:r w:rsidR="00395DEF">
        <w:rPr>
          <w:rFonts w:ascii="Times New Roman" w:eastAsia="Calibri" w:hAnsi="Times New Roman" w:cs="Times New Roman"/>
          <w:iCs/>
          <w:sz w:val="24"/>
          <w:szCs w:val="24"/>
        </w:rPr>
        <w:t>.</w:t>
      </w:r>
    </w:p>
    <w:p w14:paraId="6503EB72" w14:textId="77777777" w:rsidR="00BC294D" w:rsidRPr="00BC294D" w:rsidRDefault="00BC294D" w:rsidP="00FF485F">
      <w:pPr>
        <w:spacing w:after="0"/>
        <w:rPr>
          <w:rFonts w:ascii="Times New Roman" w:eastAsia="Calibri" w:hAnsi="Times New Roman" w:cs="Times New Roman"/>
          <w:iCs/>
          <w:sz w:val="24"/>
          <w:szCs w:val="24"/>
        </w:rPr>
      </w:pPr>
    </w:p>
    <w:p w14:paraId="08C8AC48" w14:textId="582C7201" w:rsidR="001243F1" w:rsidRDefault="007667EC" w:rsidP="001243F1">
      <w:pPr>
        <w:spacing w:after="0"/>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Mr. Funkhouser </w:t>
      </w:r>
      <w:r w:rsidR="003645D2">
        <w:rPr>
          <w:rFonts w:ascii="Times New Roman" w:eastAsia="Calibri" w:hAnsi="Times New Roman" w:cs="Times New Roman"/>
          <w:iCs/>
          <w:sz w:val="24"/>
          <w:szCs w:val="24"/>
        </w:rPr>
        <w:t xml:space="preserve">reiterated the emphasis on integrating transportation planning, </w:t>
      </w:r>
      <w:r w:rsidR="00BD2DF0">
        <w:rPr>
          <w:rFonts w:ascii="Times New Roman" w:eastAsia="Calibri" w:hAnsi="Times New Roman" w:cs="Times New Roman"/>
          <w:iCs/>
          <w:sz w:val="24"/>
          <w:szCs w:val="24"/>
        </w:rPr>
        <w:t>programming</w:t>
      </w:r>
      <w:r w:rsidR="00B44F9B">
        <w:rPr>
          <w:rFonts w:ascii="Times New Roman" w:eastAsia="Calibri" w:hAnsi="Times New Roman" w:cs="Times New Roman"/>
          <w:iCs/>
          <w:sz w:val="24"/>
          <w:szCs w:val="24"/>
        </w:rPr>
        <w:t>,</w:t>
      </w:r>
      <w:r w:rsidR="00BD2DF0">
        <w:rPr>
          <w:rFonts w:ascii="Times New Roman" w:eastAsia="Calibri" w:hAnsi="Times New Roman" w:cs="Times New Roman"/>
          <w:iCs/>
          <w:sz w:val="24"/>
          <w:szCs w:val="24"/>
        </w:rPr>
        <w:t xml:space="preserve"> and performance measurement through</w:t>
      </w:r>
      <w:r w:rsidR="00395406">
        <w:rPr>
          <w:rFonts w:ascii="Times New Roman" w:eastAsia="Calibri" w:hAnsi="Times New Roman" w:cs="Times New Roman"/>
          <w:iCs/>
          <w:sz w:val="24"/>
          <w:szCs w:val="24"/>
        </w:rPr>
        <w:t>out</w:t>
      </w:r>
      <w:r w:rsidR="000E7A9A">
        <w:rPr>
          <w:rFonts w:ascii="Times New Roman" w:eastAsia="Calibri" w:hAnsi="Times New Roman" w:cs="Times New Roman"/>
          <w:iCs/>
          <w:sz w:val="24"/>
          <w:szCs w:val="24"/>
        </w:rPr>
        <w:t xml:space="preserve"> the development of the two </w:t>
      </w:r>
      <w:r w:rsidR="00B44F9B">
        <w:rPr>
          <w:rFonts w:ascii="Times New Roman" w:eastAsia="Calibri" w:hAnsi="Times New Roman" w:cs="Times New Roman"/>
          <w:iCs/>
          <w:sz w:val="24"/>
          <w:szCs w:val="24"/>
        </w:rPr>
        <w:t>p</w:t>
      </w:r>
      <w:r w:rsidR="00BF1E9D">
        <w:rPr>
          <w:rFonts w:ascii="Times New Roman" w:eastAsia="Calibri" w:hAnsi="Times New Roman" w:cs="Times New Roman"/>
          <w:iCs/>
          <w:sz w:val="24"/>
          <w:szCs w:val="24"/>
        </w:rPr>
        <w:t>lans</w:t>
      </w:r>
      <w:r w:rsidR="000E7A9A">
        <w:rPr>
          <w:rFonts w:ascii="Times New Roman" w:eastAsia="Calibri" w:hAnsi="Times New Roman" w:cs="Times New Roman"/>
          <w:iCs/>
          <w:sz w:val="24"/>
          <w:szCs w:val="24"/>
        </w:rPr>
        <w:t xml:space="preserve">. He </w:t>
      </w:r>
      <w:r w:rsidR="005D0E90">
        <w:rPr>
          <w:rFonts w:ascii="Times New Roman" w:eastAsia="Calibri" w:hAnsi="Times New Roman" w:cs="Times New Roman"/>
          <w:iCs/>
          <w:sz w:val="24"/>
          <w:szCs w:val="24"/>
        </w:rPr>
        <w:t xml:space="preserve">explained how </w:t>
      </w:r>
      <w:r w:rsidR="00884043">
        <w:rPr>
          <w:rFonts w:ascii="Times New Roman" w:eastAsia="Calibri" w:hAnsi="Times New Roman" w:cs="Times New Roman"/>
          <w:iCs/>
          <w:sz w:val="24"/>
          <w:szCs w:val="24"/>
        </w:rPr>
        <w:t>both the LRTP</w:t>
      </w:r>
      <w:r w:rsidR="00B44F9B">
        <w:rPr>
          <w:rFonts w:ascii="Times New Roman" w:eastAsia="Calibri" w:hAnsi="Times New Roman" w:cs="Times New Roman"/>
          <w:iCs/>
          <w:sz w:val="24"/>
          <w:szCs w:val="24"/>
        </w:rPr>
        <w:t>,</w:t>
      </w:r>
      <w:r w:rsidR="00884043">
        <w:rPr>
          <w:rFonts w:ascii="Times New Roman" w:eastAsia="Calibri" w:hAnsi="Times New Roman" w:cs="Times New Roman"/>
          <w:iCs/>
          <w:sz w:val="24"/>
          <w:szCs w:val="24"/>
        </w:rPr>
        <w:t xml:space="preserve"> and the FMP relate to the </w:t>
      </w:r>
      <w:r w:rsidR="00B44F9B">
        <w:rPr>
          <w:rFonts w:ascii="Times New Roman" w:eastAsia="Calibri" w:hAnsi="Times New Roman" w:cs="Times New Roman"/>
          <w:iCs/>
          <w:sz w:val="24"/>
          <w:szCs w:val="24"/>
        </w:rPr>
        <w:t>TYP</w:t>
      </w:r>
      <w:r w:rsidR="00884043">
        <w:rPr>
          <w:rFonts w:ascii="Times New Roman" w:eastAsia="Calibri" w:hAnsi="Times New Roman" w:cs="Times New Roman"/>
          <w:iCs/>
          <w:sz w:val="24"/>
          <w:szCs w:val="24"/>
        </w:rPr>
        <w:t xml:space="preserve"> and </w:t>
      </w:r>
      <w:r w:rsidR="00B44F9B">
        <w:rPr>
          <w:rFonts w:ascii="Times New Roman" w:eastAsia="Calibri" w:hAnsi="Times New Roman" w:cs="Times New Roman"/>
          <w:iCs/>
          <w:sz w:val="24"/>
          <w:szCs w:val="24"/>
        </w:rPr>
        <w:t>TPR</w:t>
      </w:r>
      <w:r w:rsidR="00A23145">
        <w:rPr>
          <w:rFonts w:ascii="Times New Roman" w:eastAsia="Calibri" w:hAnsi="Times New Roman" w:cs="Times New Roman"/>
          <w:iCs/>
          <w:sz w:val="24"/>
          <w:szCs w:val="24"/>
        </w:rPr>
        <w:t xml:space="preserve">. </w:t>
      </w:r>
    </w:p>
    <w:p w14:paraId="5D2C9FC7" w14:textId="77777777" w:rsidR="00D7635C" w:rsidRDefault="00D7635C" w:rsidP="001243F1">
      <w:pPr>
        <w:spacing w:after="0"/>
        <w:rPr>
          <w:rFonts w:ascii="Times New Roman" w:eastAsia="Calibri" w:hAnsi="Times New Roman" w:cs="Times New Roman"/>
          <w:iCs/>
          <w:sz w:val="24"/>
          <w:szCs w:val="24"/>
        </w:rPr>
      </w:pPr>
    </w:p>
    <w:p w14:paraId="520385BC" w14:textId="7A580AF5" w:rsidR="00D7635C" w:rsidRPr="00D7635C" w:rsidRDefault="00D7635C" w:rsidP="00D7635C">
      <w:pPr>
        <w:spacing w:after="0"/>
        <w:rPr>
          <w:rFonts w:ascii="Times New Roman" w:eastAsia="Calibri" w:hAnsi="Times New Roman" w:cs="Times New Roman"/>
          <w:iCs/>
          <w:sz w:val="24"/>
          <w:szCs w:val="24"/>
        </w:rPr>
      </w:pPr>
      <w:r w:rsidRPr="00D7635C">
        <w:rPr>
          <w:rFonts w:ascii="Times New Roman" w:eastAsia="Calibri" w:hAnsi="Times New Roman" w:cs="Times New Roman"/>
          <w:iCs/>
          <w:sz w:val="24"/>
          <w:szCs w:val="24"/>
        </w:rPr>
        <w:t xml:space="preserve">Mr. </w:t>
      </w:r>
      <w:r w:rsidR="00443CC3">
        <w:rPr>
          <w:rFonts w:ascii="Times New Roman" w:eastAsia="Calibri" w:hAnsi="Times New Roman" w:cs="Times New Roman"/>
          <w:iCs/>
          <w:sz w:val="24"/>
          <w:szCs w:val="24"/>
        </w:rPr>
        <w:t>Funkhouser</w:t>
      </w:r>
      <w:r w:rsidRPr="00D7635C">
        <w:rPr>
          <w:rFonts w:ascii="Times New Roman" w:eastAsia="Calibri" w:hAnsi="Times New Roman" w:cs="Times New Roman"/>
          <w:iCs/>
          <w:sz w:val="24"/>
          <w:szCs w:val="24"/>
        </w:rPr>
        <w:t xml:space="preserve"> discussed the implementation approach to the </w:t>
      </w:r>
      <w:r w:rsidR="006C594F">
        <w:rPr>
          <w:rFonts w:ascii="Times New Roman" w:eastAsia="Calibri" w:hAnsi="Times New Roman" w:cs="Times New Roman"/>
          <w:iCs/>
          <w:sz w:val="24"/>
          <w:szCs w:val="24"/>
        </w:rPr>
        <w:t>p</w:t>
      </w:r>
      <w:r w:rsidRPr="00D7635C">
        <w:rPr>
          <w:rFonts w:ascii="Times New Roman" w:eastAsia="Calibri" w:hAnsi="Times New Roman" w:cs="Times New Roman"/>
          <w:iCs/>
          <w:sz w:val="24"/>
          <w:szCs w:val="24"/>
        </w:rPr>
        <w:t xml:space="preserve">lans. He noted that the new iterations of the </w:t>
      </w:r>
      <w:r w:rsidR="006C594F">
        <w:rPr>
          <w:rFonts w:ascii="Times New Roman" w:eastAsia="Calibri" w:hAnsi="Times New Roman" w:cs="Times New Roman"/>
          <w:iCs/>
          <w:sz w:val="24"/>
          <w:szCs w:val="24"/>
        </w:rPr>
        <w:t>p</w:t>
      </w:r>
      <w:r w:rsidRPr="00D7635C">
        <w:rPr>
          <w:rFonts w:ascii="Times New Roman" w:eastAsia="Calibri" w:hAnsi="Times New Roman" w:cs="Times New Roman"/>
          <w:iCs/>
          <w:sz w:val="24"/>
          <w:szCs w:val="24"/>
        </w:rPr>
        <w:t xml:space="preserve">lans have focused on making </w:t>
      </w:r>
      <w:r w:rsidR="00374A81">
        <w:rPr>
          <w:rFonts w:ascii="Times New Roman" w:eastAsia="Calibri" w:hAnsi="Times New Roman" w:cs="Times New Roman"/>
          <w:iCs/>
          <w:sz w:val="24"/>
          <w:szCs w:val="24"/>
        </w:rPr>
        <w:t>them</w:t>
      </w:r>
      <w:r w:rsidRPr="00D7635C">
        <w:rPr>
          <w:rFonts w:ascii="Times New Roman" w:eastAsia="Calibri" w:hAnsi="Times New Roman" w:cs="Times New Roman"/>
          <w:iCs/>
          <w:sz w:val="24"/>
          <w:szCs w:val="24"/>
        </w:rPr>
        <w:t xml:space="preserve"> easy to implement. </w:t>
      </w:r>
    </w:p>
    <w:p w14:paraId="0866667A" w14:textId="77777777" w:rsidR="00E21A20" w:rsidRDefault="00E21A20" w:rsidP="001243F1">
      <w:pPr>
        <w:spacing w:after="0"/>
        <w:rPr>
          <w:rFonts w:ascii="Times New Roman" w:eastAsia="Calibri" w:hAnsi="Times New Roman" w:cs="Times New Roman"/>
          <w:iCs/>
          <w:sz w:val="24"/>
          <w:szCs w:val="24"/>
        </w:rPr>
      </w:pPr>
    </w:p>
    <w:p w14:paraId="79F38145" w14:textId="07139B62" w:rsidR="00704B74" w:rsidRDefault="00E21A20" w:rsidP="00897C31">
      <w:pPr>
        <w:spacing w:after="0"/>
        <w:rPr>
          <w:rFonts w:ascii="Times New Roman" w:eastAsia="Calibri" w:hAnsi="Times New Roman" w:cs="Times New Roman"/>
          <w:iCs/>
          <w:sz w:val="24"/>
          <w:szCs w:val="24"/>
        </w:rPr>
      </w:pPr>
      <w:r w:rsidRPr="00E21A20">
        <w:rPr>
          <w:rFonts w:ascii="Times New Roman" w:eastAsia="Calibri" w:hAnsi="Times New Roman" w:cs="Times New Roman"/>
          <w:iCs/>
          <w:sz w:val="24"/>
          <w:szCs w:val="24"/>
        </w:rPr>
        <w:t xml:space="preserve">Mr. </w:t>
      </w:r>
      <w:r w:rsidR="00443CC3">
        <w:rPr>
          <w:rFonts w:ascii="Times New Roman" w:eastAsia="Calibri" w:hAnsi="Times New Roman" w:cs="Times New Roman"/>
          <w:iCs/>
          <w:sz w:val="24"/>
          <w:szCs w:val="24"/>
        </w:rPr>
        <w:t>Funkhouser</w:t>
      </w:r>
      <w:r w:rsidRPr="00E21A20">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discussed</w:t>
      </w:r>
      <w:r w:rsidRPr="00E21A20">
        <w:rPr>
          <w:rFonts w:ascii="Times New Roman" w:eastAsia="Calibri" w:hAnsi="Times New Roman" w:cs="Times New Roman"/>
          <w:iCs/>
          <w:sz w:val="24"/>
          <w:szCs w:val="24"/>
        </w:rPr>
        <w:t xml:space="preserve"> the draft Action Plan Tracker, which will track the status of key action plans throughout the implementation process. </w:t>
      </w:r>
    </w:p>
    <w:p w14:paraId="323EDD78" w14:textId="77777777" w:rsidR="000E71C4" w:rsidRDefault="000E71C4" w:rsidP="00897C31">
      <w:pPr>
        <w:spacing w:after="0"/>
        <w:rPr>
          <w:rFonts w:ascii="Times New Roman" w:eastAsia="Calibri" w:hAnsi="Times New Roman" w:cs="Times New Roman"/>
          <w:iCs/>
          <w:sz w:val="24"/>
          <w:szCs w:val="24"/>
        </w:rPr>
      </w:pPr>
    </w:p>
    <w:p w14:paraId="3D860BB4" w14:textId="6A637A04" w:rsidR="00F524CF" w:rsidRPr="00F524CF" w:rsidRDefault="00F524CF" w:rsidP="00F524CF">
      <w:pPr>
        <w:tabs>
          <w:tab w:val="num" w:pos="720"/>
        </w:tabs>
        <w:spacing w:after="0"/>
        <w:rPr>
          <w:rFonts w:ascii="Times New Roman" w:eastAsia="Calibri" w:hAnsi="Times New Roman" w:cs="Times New Roman"/>
          <w:i/>
          <w:sz w:val="24"/>
          <w:szCs w:val="24"/>
        </w:rPr>
      </w:pPr>
      <w:r w:rsidRPr="00F524CF">
        <w:rPr>
          <w:rFonts w:ascii="Times New Roman" w:eastAsia="Calibri" w:hAnsi="Times New Roman" w:cs="Times New Roman"/>
          <w:i/>
          <w:sz w:val="24"/>
          <w:szCs w:val="24"/>
        </w:rPr>
        <w:t>T</w:t>
      </w:r>
      <w:r w:rsidR="001243F1" w:rsidRPr="00F524CF">
        <w:rPr>
          <w:rFonts w:ascii="Times New Roman" w:eastAsia="Calibri" w:hAnsi="Times New Roman" w:cs="Times New Roman"/>
          <w:i/>
          <w:sz w:val="24"/>
          <w:szCs w:val="24"/>
        </w:rPr>
        <w:t xml:space="preserve">he </w:t>
      </w:r>
      <w:r w:rsidRPr="00F524CF">
        <w:rPr>
          <w:rFonts w:ascii="Times New Roman" w:eastAsia="Calibri" w:hAnsi="Times New Roman" w:cs="Times New Roman"/>
          <w:i/>
          <w:sz w:val="24"/>
          <w:szCs w:val="24"/>
        </w:rPr>
        <w:t>Plan S</w:t>
      </w:r>
      <w:r w:rsidR="000A54AA" w:rsidRPr="00F524CF">
        <w:rPr>
          <w:rFonts w:ascii="Times New Roman" w:eastAsia="Calibri" w:hAnsi="Times New Roman" w:cs="Times New Roman"/>
          <w:i/>
          <w:sz w:val="24"/>
          <w:szCs w:val="24"/>
        </w:rPr>
        <w:t>ta</w:t>
      </w:r>
      <w:r w:rsidR="00146F3C" w:rsidRPr="00F524CF">
        <w:rPr>
          <w:rFonts w:ascii="Times New Roman" w:eastAsia="Calibri" w:hAnsi="Times New Roman" w:cs="Times New Roman"/>
          <w:i/>
          <w:sz w:val="24"/>
          <w:szCs w:val="24"/>
        </w:rPr>
        <w:t>tus</w:t>
      </w:r>
      <w:r w:rsidR="007A519A">
        <w:rPr>
          <w:rFonts w:ascii="Times New Roman" w:eastAsia="Calibri" w:hAnsi="Times New Roman" w:cs="Times New Roman"/>
          <w:i/>
          <w:sz w:val="24"/>
          <w:szCs w:val="24"/>
        </w:rPr>
        <w:t xml:space="preserve"> – Recent and Upcoming Milestones</w:t>
      </w:r>
      <w:r w:rsidR="00146F3C" w:rsidRPr="00F524CF">
        <w:rPr>
          <w:rFonts w:ascii="Times New Roman" w:eastAsia="Calibri" w:hAnsi="Times New Roman" w:cs="Times New Roman"/>
          <w:i/>
          <w:sz w:val="24"/>
          <w:szCs w:val="24"/>
        </w:rPr>
        <w:t xml:space="preserve"> </w:t>
      </w:r>
    </w:p>
    <w:p w14:paraId="081008AD" w14:textId="53A28AB9" w:rsidR="000A54AA" w:rsidRPr="00F524CF" w:rsidRDefault="000A54AA" w:rsidP="009D6F78">
      <w:pPr>
        <w:pStyle w:val="ListParagraph"/>
        <w:numPr>
          <w:ilvl w:val="0"/>
          <w:numId w:val="15"/>
        </w:numPr>
        <w:tabs>
          <w:tab w:val="num" w:pos="720"/>
        </w:tabs>
        <w:spacing w:after="0"/>
        <w:rPr>
          <w:rFonts w:ascii="Times New Roman" w:eastAsia="Calibri" w:hAnsi="Times New Roman" w:cs="Times New Roman"/>
          <w:iCs/>
          <w:sz w:val="24"/>
          <w:szCs w:val="24"/>
        </w:rPr>
      </w:pPr>
      <w:r w:rsidRPr="00F524CF">
        <w:rPr>
          <w:rFonts w:ascii="Times New Roman" w:eastAsia="Calibri" w:hAnsi="Times New Roman" w:cs="Times New Roman"/>
          <w:iCs/>
          <w:sz w:val="24"/>
          <w:szCs w:val="24"/>
        </w:rPr>
        <w:t>Public Comment Period Completed</w:t>
      </w:r>
      <w:r w:rsidR="009444BA">
        <w:rPr>
          <w:rFonts w:ascii="Times New Roman" w:eastAsia="Calibri" w:hAnsi="Times New Roman" w:cs="Times New Roman"/>
          <w:iCs/>
          <w:sz w:val="24"/>
          <w:szCs w:val="24"/>
        </w:rPr>
        <w:t>.</w:t>
      </w:r>
    </w:p>
    <w:p w14:paraId="6A2994C2" w14:textId="1DB0BF3D" w:rsidR="000A54AA" w:rsidRPr="000A54AA" w:rsidRDefault="000A54AA" w:rsidP="009D6F78">
      <w:pPr>
        <w:numPr>
          <w:ilvl w:val="0"/>
          <w:numId w:val="16"/>
        </w:numPr>
        <w:spacing w:after="0"/>
        <w:rPr>
          <w:rFonts w:ascii="Times New Roman" w:eastAsia="Calibri" w:hAnsi="Times New Roman" w:cs="Times New Roman"/>
          <w:iCs/>
          <w:sz w:val="24"/>
          <w:szCs w:val="24"/>
        </w:rPr>
      </w:pPr>
      <w:r w:rsidRPr="000A54AA">
        <w:rPr>
          <w:rFonts w:ascii="Times New Roman" w:eastAsia="Calibri" w:hAnsi="Times New Roman" w:cs="Times New Roman"/>
          <w:iCs/>
          <w:sz w:val="24"/>
          <w:szCs w:val="24"/>
        </w:rPr>
        <w:lastRenderedPageBreak/>
        <w:t>Maritime Administration (MARAD) and FHWA Engagement</w:t>
      </w:r>
      <w:r w:rsidR="009444BA">
        <w:rPr>
          <w:rFonts w:ascii="Times New Roman" w:eastAsia="Calibri" w:hAnsi="Times New Roman" w:cs="Times New Roman"/>
          <w:iCs/>
          <w:sz w:val="24"/>
          <w:szCs w:val="24"/>
        </w:rPr>
        <w:t>.</w:t>
      </w:r>
    </w:p>
    <w:p w14:paraId="583CD45B" w14:textId="20A54D72" w:rsidR="000A54AA" w:rsidRPr="000A54AA" w:rsidRDefault="000A54AA" w:rsidP="009D6F78">
      <w:pPr>
        <w:numPr>
          <w:ilvl w:val="0"/>
          <w:numId w:val="16"/>
        </w:numPr>
        <w:spacing w:after="0"/>
        <w:rPr>
          <w:rFonts w:ascii="Times New Roman" w:eastAsia="Calibri" w:hAnsi="Times New Roman" w:cs="Times New Roman"/>
          <w:iCs/>
          <w:sz w:val="24"/>
          <w:szCs w:val="24"/>
        </w:rPr>
      </w:pPr>
      <w:r w:rsidRPr="000A54AA">
        <w:rPr>
          <w:rFonts w:ascii="Times New Roman" w:eastAsia="Calibri" w:hAnsi="Times New Roman" w:cs="Times New Roman"/>
          <w:iCs/>
          <w:sz w:val="24"/>
          <w:szCs w:val="24"/>
        </w:rPr>
        <w:t>Planning Partners – Fall Meeting</w:t>
      </w:r>
      <w:r w:rsidR="009444BA">
        <w:rPr>
          <w:rFonts w:ascii="Times New Roman" w:eastAsia="Calibri" w:hAnsi="Times New Roman" w:cs="Times New Roman"/>
          <w:iCs/>
          <w:sz w:val="24"/>
          <w:szCs w:val="24"/>
        </w:rPr>
        <w:t>.</w:t>
      </w:r>
    </w:p>
    <w:p w14:paraId="30AB86E5" w14:textId="0098D06E" w:rsidR="000A54AA" w:rsidRPr="000A54AA" w:rsidRDefault="000A54AA" w:rsidP="009D6F78">
      <w:pPr>
        <w:numPr>
          <w:ilvl w:val="0"/>
          <w:numId w:val="16"/>
        </w:numPr>
        <w:spacing w:after="0"/>
        <w:rPr>
          <w:rFonts w:ascii="Times New Roman" w:eastAsia="Calibri" w:hAnsi="Times New Roman" w:cs="Times New Roman"/>
          <w:iCs/>
          <w:sz w:val="24"/>
          <w:szCs w:val="24"/>
        </w:rPr>
      </w:pPr>
      <w:r w:rsidRPr="000A54AA">
        <w:rPr>
          <w:rFonts w:ascii="Times New Roman" w:eastAsia="Calibri" w:hAnsi="Times New Roman" w:cs="Times New Roman"/>
          <w:iCs/>
          <w:sz w:val="24"/>
          <w:szCs w:val="24"/>
        </w:rPr>
        <w:t>Implementation Preparation</w:t>
      </w:r>
      <w:r w:rsidR="009444BA">
        <w:rPr>
          <w:rFonts w:ascii="Times New Roman" w:eastAsia="Calibri" w:hAnsi="Times New Roman" w:cs="Times New Roman"/>
          <w:iCs/>
          <w:sz w:val="24"/>
          <w:szCs w:val="24"/>
        </w:rPr>
        <w:t>.</w:t>
      </w:r>
    </w:p>
    <w:p w14:paraId="3F62BEE1" w14:textId="0180C06A" w:rsidR="000A54AA" w:rsidRPr="000A54AA" w:rsidRDefault="000A54AA" w:rsidP="009D6F78">
      <w:pPr>
        <w:numPr>
          <w:ilvl w:val="1"/>
          <w:numId w:val="12"/>
        </w:numPr>
        <w:spacing w:after="0"/>
        <w:rPr>
          <w:rFonts w:ascii="Times New Roman" w:eastAsia="Calibri" w:hAnsi="Times New Roman" w:cs="Times New Roman"/>
          <w:iCs/>
          <w:sz w:val="24"/>
          <w:szCs w:val="24"/>
        </w:rPr>
      </w:pPr>
      <w:r w:rsidRPr="000A54AA">
        <w:rPr>
          <w:rFonts w:ascii="Times New Roman" w:eastAsia="Calibri" w:hAnsi="Times New Roman" w:cs="Times New Roman"/>
          <w:iCs/>
          <w:sz w:val="24"/>
          <w:szCs w:val="24"/>
        </w:rPr>
        <w:t>Implementation Guide</w:t>
      </w:r>
      <w:r w:rsidR="009444BA">
        <w:rPr>
          <w:rFonts w:ascii="Times New Roman" w:eastAsia="Calibri" w:hAnsi="Times New Roman" w:cs="Times New Roman"/>
          <w:iCs/>
          <w:sz w:val="24"/>
          <w:szCs w:val="24"/>
        </w:rPr>
        <w:t>.</w:t>
      </w:r>
    </w:p>
    <w:p w14:paraId="4A41A6B6" w14:textId="43625BAE" w:rsidR="000A54AA" w:rsidRPr="000A54AA" w:rsidRDefault="000A54AA" w:rsidP="009D6F78">
      <w:pPr>
        <w:numPr>
          <w:ilvl w:val="1"/>
          <w:numId w:val="12"/>
        </w:numPr>
        <w:spacing w:after="0"/>
        <w:rPr>
          <w:rFonts w:ascii="Times New Roman" w:eastAsia="Calibri" w:hAnsi="Times New Roman" w:cs="Times New Roman"/>
          <w:iCs/>
          <w:sz w:val="24"/>
          <w:szCs w:val="24"/>
        </w:rPr>
      </w:pPr>
      <w:r w:rsidRPr="000A54AA">
        <w:rPr>
          <w:rFonts w:ascii="Times New Roman" w:eastAsia="Calibri" w:hAnsi="Times New Roman" w:cs="Times New Roman"/>
          <w:iCs/>
          <w:sz w:val="24"/>
          <w:szCs w:val="24"/>
        </w:rPr>
        <w:t>5-Year Action Plan and Tracker</w:t>
      </w:r>
      <w:r w:rsidR="009444BA">
        <w:rPr>
          <w:rFonts w:ascii="Times New Roman" w:eastAsia="Calibri" w:hAnsi="Times New Roman" w:cs="Times New Roman"/>
          <w:iCs/>
          <w:sz w:val="24"/>
          <w:szCs w:val="24"/>
        </w:rPr>
        <w:t>.</w:t>
      </w:r>
    </w:p>
    <w:p w14:paraId="53A58050" w14:textId="2F63F7E4" w:rsidR="000A54AA" w:rsidRPr="000A54AA" w:rsidRDefault="000A54AA" w:rsidP="009D6F78">
      <w:pPr>
        <w:numPr>
          <w:ilvl w:val="0"/>
          <w:numId w:val="17"/>
        </w:numPr>
        <w:spacing w:after="0"/>
        <w:rPr>
          <w:rFonts w:ascii="Times New Roman" w:eastAsia="Calibri" w:hAnsi="Times New Roman" w:cs="Times New Roman"/>
          <w:iCs/>
          <w:sz w:val="24"/>
          <w:szCs w:val="24"/>
        </w:rPr>
      </w:pPr>
      <w:r w:rsidRPr="000A54AA">
        <w:rPr>
          <w:rFonts w:ascii="Times New Roman" w:eastAsia="Calibri" w:hAnsi="Times New Roman" w:cs="Times New Roman"/>
          <w:iCs/>
          <w:sz w:val="24"/>
          <w:szCs w:val="24"/>
        </w:rPr>
        <w:t>Finalization and Adoption of Plans</w:t>
      </w:r>
      <w:r w:rsidR="009444BA">
        <w:rPr>
          <w:rFonts w:ascii="Times New Roman" w:eastAsia="Calibri" w:hAnsi="Times New Roman" w:cs="Times New Roman"/>
          <w:iCs/>
          <w:sz w:val="24"/>
          <w:szCs w:val="24"/>
        </w:rPr>
        <w:t>.</w:t>
      </w:r>
    </w:p>
    <w:p w14:paraId="58754B1B" w14:textId="2929B09C" w:rsidR="000A54AA" w:rsidRDefault="000A54AA" w:rsidP="009D6F78">
      <w:pPr>
        <w:numPr>
          <w:ilvl w:val="0"/>
          <w:numId w:val="17"/>
        </w:numPr>
        <w:spacing w:after="0"/>
        <w:rPr>
          <w:rFonts w:ascii="Times New Roman" w:eastAsia="Calibri" w:hAnsi="Times New Roman" w:cs="Times New Roman"/>
          <w:iCs/>
          <w:sz w:val="24"/>
          <w:szCs w:val="24"/>
        </w:rPr>
      </w:pPr>
      <w:r w:rsidRPr="000A54AA">
        <w:rPr>
          <w:rFonts w:ascii="Times New Roman" w:eastAsia="Calibri" w:hAnsi="Times New Roman" w:cs="Times New Roman"/>
          <w:iCs/>
          <w:sz w:val="24"/>
          <w:szCs w:val="24"/>
        </w:rPr>
        <w:t>Implementation Start – January 2022</w:t>
      </w:r>
      <w:r w:rsidR="009444BA">
        <w:rPr>
          <w:rFonts w:ascii="Times New Roman" w:eastAsia="Calibri" w:hAnsi="Times New Roman" w:cs="Times New Roman"/>
          <w:iCs/>
          <w:sz w:val="24"/>
          <w:szCs w:val="24"/>
        </w:rPr>
        <w:t>.</w:t>
      </w:r>
    </w:p>
    <w:p w14:paraId="50C50682" w14:textId="77777777" w:rsidR="00D1137B" w:rsidRPr="00D1137B" w:rsidRDefault="00D1137B" w:rsidP="00D1137B">
      <w:pPr>
        <w:spacing w:after="0"/>
        <w:ind w:left="720"/>
        <w:rPr>
          <w:rFonts w:ascii="Times New Roman" w:eastAsia="Calibri" w:hAnsi="Times New Roman" w:cs="Times New Roman"/>
          <w:iCs/>
          <w:sz w:val="24"/>
          <w:szCs w:val="24"/>
        </w:rPr>
      </w:pPr>
    </w:p>
    <w:p w14:paraId="1CA2D6E1" w14:textId="69ABA97B" w:rsidR="00246457" w:rsidRPr="00246457" w:rsidRDefault="00327B7B" w:rsidP="00246457">
      <w:pPr>
        <w:spacing w:after="0"/>
        <w:rPr>
          <w:rFonts w:ascii="Times New Roman" w:eastAsia="Calibri" w:hAnsi="Times New Roman" w:cs="Times New Roman"/>
          <w:i/>
          <w:sz w:val="24"/>
          <w:szCs w:val="24"/>
        </w:rPr>
      </w:pPr>
      <w:r>
        <w:rPr>
          <w:rFonts w:ascii="Times New Roman" w:eastAsia="Calibri" w:hAnsi="Times New Roman" w:cs="Times New Roman"/>
          <w:i/>
          <w:sz w:val="24"/>
          <w:szCs w:val="24"/>
        </w:rPr>
        <w:t xml:space="preserve">Upcoming </w:t>
      </w:r>
      <w:r w:rsidR="00246457" w:rsidRPr="00246457">
        <w:rPr>
          <w:rFonts w:ascii="Times New Roman" w:eastAsia="Calibri" w:hAnsi="Times New Roman" w:cs="Times New Roman"/>
          <w:i/>
          <w:sz w:val="24"/>
          <w:szCs w:val="24"/>
        </w:rPr>
        <w:t>Plan Implementation and Governance</w:t>
      </w:r>
    </w:p>
    <w:p w14:paraId="06D01501" w14:textId="0AFDF155" w:rsidR="00246457" w:rsidRPr="00246457" w:rsidRDefault="00246457" w:rsidP="009D6F78">
      <w:pPr>
        <w:numPr>
          <w:ilvl w:val="0"/>
          <w:numId w:val="18"/>
        </w:numPr>
        <w:spacing w:after="0"/>
        <w:rPr>
          <w:rFonts w:ascii="Times New Roman" w:eastAsia="Calibri" w:hAnsi="Times New Roman" w:cs="Times New Roman"/>
          <w:iCs/>
          <w:sz w:val="24"/>
          <w:szCs w:val="24"/>
        </w:rPr>
      </w:pPr>
      <w:r w:rsidRPr="00246457">
        <w:rPr>
          <w:rFonts w:ascii="Times New Roman" w:eastAsia="Calibri" w:hAnsi="Times New Roman" w:cs="Times New Roman"/>
          <w:iCs/>
          <w:sz w:val="24"/>
          <w:szCs w:val="24"/>
        </w:rPr>
        <w:t>Leadership involvement in implementation</w:t>
      </w:r>
      <w:r w:rsidR="00001FF4">
        <w:rPr>
          <w:rFonts w:ascii="Times New Roman" w:eastAsia="Calibri" w:hAnsi="Times New Roman" w:cs="Times New Roman"/>
          <w:iCs/>
          <w:sz w:val="24"/>
          <w:szCs w:val="24"/>
        </w:rPr>
        <w:t>.</w:t>
      </w:r>
    </w:p>
    <w:p w14:paraId="77C28660" w14:textId="58435DB6" w:rsidR="00246457" w:rsidRPr="00246457" w:rsidRDefault="00246457" w:rsidP="009D6F78">
      <w:pPr>
        <w:numPr>
          <w:ilvl w:val="0"/>
          <w:numId w:val="18"/>
        </w:numPr>
        <w:spacing w:after="0"/>
        <w:rPr>
          <w:rFonts w:ascii="Times New Roman" w:eastAsia="Calibri" w:hAnsi="Times New Roman" w:cs="Times New Roman"/>
          <w:iCs/>
          <w:sz w:val="24"/>
          <w:szCs w:val="24"/>
        </w:rPr>
      </w:pPr>
      <w:r w:rsidRPr="00246457">
        <w:rPr>
          <w:rFonts w:ascii="Times New Roman" w:eastAsia="Calibri" w:hAnsi="Times New Roman" w:cs="Times New Roman"/>
          <w:iCs/>
          <w:sz w:val="24"/>
          <w:szCs w:val="24"/>
        </w:rPr>
        <w:t xml:space="preserve">Progress reporting to </w:t>
      </w:r>
      <w:r w:rsidR="00644DC5">
        <w:rPr>
          <w:rFonts w:ascii="Times New Roman" w:eastAsia="Calibri" w:hAnsi="Times New Roman" w:cs="Times New Roman"/>
          <w:iCs/>
          <w:sz w:val="24"/>
          <w:szCs w:val="24"/>
        </w:rPr>
        <w:t>the Program Management Committee (</w:t>
      </w:r>
      <w:r w:rsidRPr="00246457">
        <w:rPr>
          <w:rFonts w:ascii="Times New Roman" w:eastAsia="Calibri" w:hAnsi="Times New Roman" w:cs="Times New Roman"/>
          <w:iCs/>
          <w:sz w:val="24"/>
          <w:szCs w:val="24"/>
        </w:rPr>
        <w:t>PMC</w:t>
      </w:r>
      <w:r w:rsidR="00644DC5">
        <w:rPr>
          <w:rFonts w:ascii="Times New Roman" w:eastAsia="Calibri" w:hAnsi="Times New Roman" w:cs="Times New Roman"/>
          <w:iCs/>
          <w:sz w:val="24"/>
          <w:szCs w:val="24"/>
        </w:rPr>
        <w:t>)</w:t>
      </w:r>
      <w:r w:rsidR="00482B53">
        <w:rPr>
          <w:rFonts w:ascii="Times New Roman" w:eastAsia="Calibri" w:hAnsi="Times New Roman" w:cs="Times New Roman"/>
          <w:iCs/>
          <w:sz w:val="24"/>
          <w:szCs w:val="24"/>
        </w:rPr>
        <w:t xml:space="preserve"> </w:t>
      </w:r>
      <w:r w:rsidRPr="00246457">
        <w:rPr>
          <w:rFonts w:ascii="Times New Roman" w:eastAsia="Calibri" w:hAnsi="Times New Roman" w:cs="Times New Roman"/>
          <w:iCs/>
          <w:sz w:val="24"/>
          <w:szCs w:val="24"/>
        </w:rPr>
        <w:t>(2 times per year)</w:t>
      </w:r>
      <w:r w:rsidR="00001FF4">
        <w:rPr>
          <w:rFonts w:ascii="Times New Roman" w:eastAsia="Calibri" w:hAnsi="Times New Roman" w:cs="Times New Roman"/>
          <w:iCs/>
          <w:sz w:val="24"/>
          <w:szCs w:val="24"/>
        </w:rPr>
        <w:t>.</w:t>
      </w:r>
    </w:p>
    <w:p w14:paraId="7CAA07DC" w14:textId="25B498D1" w:rsidR="00246457" w:rsidRPr="00246457" w:rsidRDefault="00246457" w:rsidP="009D6F78">
      <w:pPr>
        <w:numPr>
          <w:ilvl w:val="0"/>
          <w:numId w:val="18"/>
        </w:numPr>
        <w:spacing w:after="0"/>
        <w:rPr>
          <w:rFonts w:ascii="Times New Roman" w:eastAsia="Calibri" w:hAnsi="Times New Roman" w:cs="Times New Roman"/>
          <w:iCs/>
          <w:sz w:val="24"/>
          <w:szCs w:val="24"/>
        </w:rPr>
      </w:pPr>
      <w:r w:rsidRPr="00246457">
        <w:rPr>
          <w:rFonts w:ascii="Times New Roman" w:eastAsia="Calibri" w:hAnsi="Times New Roman" w:cs="Times New Roman"/>
          <w:iCs/>
          <w:sz w:val="24"/>
          <w:szCs w:val="24"/>
        </w:rPr>
        <w:t>PMC direction/feedback on key actions and initiatives</w:t>
      </w:r>
      <w:r w:rsidR="00001FF4">
        <w:rPr>
          <w:rFonts w:ascii="Times New Roman" w:eastAsia="Calibri" w:hAnsi="Times New Roman" w:cs="Times New Roman"/>
          <w:iCs/>
          <w:sz w:val="24"/>
          <w:szCs w:val="24"/>
        </w:rPr>
        <w:t>.</w:t>
      </w:r>
    </w:p>
    <w:p w14:paraId="21FC6DD9" w14:textId="1C57602C" w:rsidR="00246457" w:rsidRPr="00246457" w:rsidRDefault="00246457" w:rsidP="009D6F78">
      <w:pPr>
        <w:numPr>
          <w:ilvl w:val="0"/>
          <w:numId w:val="18"/>
        </w:numPr>
        <w:spacing w:after="0"/>
        <w:rPr>
          <w:rFonts w:ascii="Times New Roman" w:eastAsia="Calibri" w:hAnsi="Times New Roman" w:cs="Times New Roman"/>
          <w:iCs/>
          <w:sz w:val="24"/>
          <w:szCs w:val="24"/>
        </w:rPr>
      </w:pPr>
      <w:r w:rsidRPr="00246457">
        <w:rPr>
          <w:rFonts w:ascii="Times New Roman" w:eastAsia="Calibri" w:hAnsi="Times New Roman" w:cs="Times New Roman"/>
          <w:iCs/>
          <w:sz w:val="24"/>
          <w:szCs w:val="24"/>
        </w:rPr>
        <w:t>STC periodic updates</w:t>
      </w:r>
      <w:r w:rsidR="00001FF4">
        <w:rPr>
          <w:rFonts w:ascii="Times New Roman" w:eastAsia="Calibri" w:hAnsi="Times New Roman" w:cs="Times New Roman"/>
          <w:iCs/>
          <w:sz w:val="24"/>
          <w:szCs w:val="24"/>
        </w:rPr>
        <w:t>.</w:t>
      </w:r>
    </w:p>
    <w:p w14:paraId="532F9860" w14:textId="31B722A4" w:rsidR="001243F1" w:rsidRDefault="001243F1" w:rsidP="001243F1">
      <w:pPr>
        <w:spacing w:after="0"/>
        <w:rPr>
          <w:rFonts w:ascii="Times New Roman" w:eastAsia="Calibri" w:hAnsi="Times New Roman" w:cs="Times New Roman"/>
          <w:iCs/>
          <w:sz w:val="24"/>
          <w:szCs w:val="24"/>
        </w:rPr>
      </w:pPr>
    </w:p>
    <w:p w14:paraId="1CE43C07" w14:textId="5F112E15" w:rsidR="00AB3FB6" w:rsidRPr="00AB3FB6" w:rsidRDefault="00AB3FB6" w:rsidP="00AB3FB6">
      <w:pPr>
        <w:spacing w:after="0"/>
        <w:rPr>
          <w:rFonts w:ascii="Times New Roman" w:eastAsia="Calibri" w:hAnsi="Times New Roman" w:cs="Times New Roman"/>
          <w:iCs/>
          <w:sz w:val="24"/>
          <w:szCs w:val="24"/>
        </w:rPr>
      </w:pPr>
      <w:r w:rsidRPr="00AB3FB6">
        <w:rPr>
          <w:rFonts w:ascii="Times New Roman" w:eastAsia="Calibri" w:hAnsi="Times New Roman" w:cs="Times New Roman"/>
          <w:iCs/>
          <w:sz w:val="24"/>
          <w:szCs w:val="24"/>
        </w:rPr>
        <w:t xml:space="preserve">Mr. </w:t>
      </w:r>
      <w:r w:rsidR="00BC628C">
        <w:rPr>
          <w:rFonts w:ascii="Times New Roman" w:eastAsia="Calibri" w:hAnsi="Times New Roman" w:cs="Times New Roman"/>
          <w:iCs/>
          <w:sz w:val="24"/>
          <w:szCs w:val="24"/>
        </w:rPr>
        <w:t>Funkhouser</w:t>
      </w:r>
      <w:r w:rsidRPr="00AB3FB6">
        <w:rPr>
          <w:rFonts w:ascii="Times New Roman" w:eastAsia="Calibri" w:hAnsi="Times New Roman" w:cs="Times New Roman"/>
          <w:iCs/>
          <w:sz w:val="24"/>
          <w:szCs w:val="24"/>
        </w:rPr>
        <w:t xml:space="preserve"> also discussed the Strategic Actions and Initiatives, which were initiated by the Department </w:t>
      </w:r>
      <w:r w:rsidRPr="00E63FB5">
        <w:rPr>
          <w:rFonts w:ascii="Times New Roman" w:eastAsia="Calibri" w:hAnsi="Times New Roman" w:cs="Times New Roman"/>
          <w:iCs/>
          <w:sz w:val="24"/>
          <w:szCs w:val="24"/>
        </w:rPr>
        <w:t>in-reach</w:t>
      </w:r>
      <w:r w:rsidRPr="00AB3FB6">
        <w:rPr>
          <w:rFonts w:ascii="Times New Roman" w:eastAsia="Calibri" w:hAnsi="Times New Roman" w:cs="Times New Roman"/>
          <w:iCs/>
          <w:sz w:val="24"/>
          <w:szCs w:val="24"/>
        </w:rPr>
        <w:t xml:space="preserve"> and continue</w:t>
      </w:r>
      <w:r w:rsidR="00001FF4">
        <w:rPr>
          <w:rFonts w:ascii="Times New Roman" w:eastAsia="Calibri" w:hAnsi="Times New Roman" w:cs="Times New Roman"/>
          <w:iCs/>
          <w:sz w:val="24"/>
          <w:szCs w:val="24"/>
        </w:rPr>
        <w:t>d</w:t>
      </w:r>
      <w:r w:rsidRPr="00AB3FB6">
        <w:rPr>
          <w:rFonts w:ascii="Times New Roman" w:eastAsia="Calibri" w:hAnsi="Times New Roman" w:cs="Times New Roman"/>
          <w:iCs/>
          <w:sz w:val="24"/>
          <w:szCs w:val="24"/>
        </w:rPr>
        <w:t xml:space="preserve"> through the stakeholder reviews, the refinement and gap closure, the internal communication, and the implementation process. </w:t>
      </w:r>
    </w:p>
    <w:p w14:paraId="7D00A5C4" w14:textId="77777777" w:rsidR="00AB3FB6" w:rsidRDefault="00AB3FB6" w:rsidP="001243F1">
      <w:pPr>
        <w:spacing w:after="0"/>
        <w:rPr>
          <w:rFonts w:ascii="Times New Roman" w:eastAsia="Calibri" w:hAnsi="Times New Roman" w:cs="Times New Roman"/>
          <w:iCs/>
          <w:sz w:val="24"/>
          <w:szCs w:val="24"/>
        </w:rPr>
      </w:pPr>
    </w:p>
    <w:p w14:paraId="1BABA656" w14:textId="0F4F4ADF" w:rsidR="00A22C74" w:rsidRPr="0096291F" w:rsidRDefault="000832F4" w:rsidP="00A22C74">
      <w:pPr>
        <w:spacing w:after="0"/>
        <w:rPr>
          <w:rFonts w:ascii="Times New Roman" w:eastAsia="Calibri" w:hAnsi="Times New Roman" w:cs="Times New Roman"/>
          <w:iCs/>
          <w:sz w:val="24"/>
          <w:szCs w:val="24"/>
        </w:rPr>
      </w:pPr>
      <w:r w:rsidRPr="001243F1">
        <w:rPr>
          <w:rFonts w:ascii="Times New Roman" w:eastAsia="Calibri" w:hAnsi="Times New Roman" w:cs="Times New Roman"/>
          <w:iCs/>
          <w:sz w:val="24"/>
          <w:szCs w:val="24"/>
        </w:rPr>
        <w:t xml:space="preserve">Mr. </w:t>
      </w:r>
      <w:r w:rsidR="00BC628C">
        <w:rPr>
          <w:rFonts w:ascii="Times New Roman" w:eastAsia="Calibri" w:hAnsi="Times New Roman" w:cs="Times New Roman"/>
          <w:iCs/>
          <w:sz w:val="24"/>
          <w:szCs w:val="24"/>
        </w:rPr>
        <w:t>Funkhouser</w:t>
      </w:r>
      <w:r w:rsidR="009A2EFD">
        <w:rPr>
          <w:rFonts w:ascii="Times New Roman" w:eastAsia="Calibri" w:hAnsi="Times New Roman" w:cs="Times New Roman"/>
          <w:iCs/>
          <w:sz w:val="24"/>
          <w:szCs w:val="24"/>
        </w:rPr>
        <w:t xml:space="preserve"> </w:t>
      </w:r>
      <w:r w:rsidR="00000775">
        <w:rPr>
          <w:rFonts w:ascii="Times New Roman" w:eastAsia="Calibri" w:hAnsi="Times New Roman" w:cs="Times New Roman"/>
          <w:iCs/>
          <w:sz w:val="24"/>
          <w:szCs w:val="24"/>
        </w:rPr>
        <w:t>highlighted the</w:t>
      </w:r>
      <w:r w:rsidR="009A2EFD">
        <w:rPr>
          <w:rFonts w:ascii="Times New Roman" w:eastAsia="Calibri" w:hAnsi="Times New Roman" w:cs="Times New Roman"/>
          <w:iCs/>
          <w:sz w:val="24"/>
          <w:szCs w:val="24"/>
        </w:rPr>
        <w:t xml:space="preserve"> implemen</w:t>
      </w:r>
      <w:r w:rsidR="009827AB">
        <w:rPr>
          <w:rFonts w:ascii="Times New Roman" w:eastAsia="Calibri" w:hAnsi="Times New Roman" w:cs="Times New Roman"/>
          <w:iCs/>
          <w:sz w:val="24"/>
          <w:szCs w:val="24"/>
        </w:rPr>
        <w:t>tation</w:t>
      </w:r>
      <w:r w:rsidR="00E37973">
        <w:rPr>
          <w:rFonts w:ascii="Times New Roman" w:eastAsia="Calibri" w:hAnsi="Times New Roman" w:cs="Times New Roman"/>
          <w:iCs/>
          <w:sz w:val="24"/>
          <w:szCs w:val="24"/>
        </w:rPr>
        <w:t xml:space="preserve"> </w:t>
      </w:r>
      <w:r w:rsidR="00AE7F1E">
        <w:rPr>
          <w:rFonts w:ascii="Times New Roman" w:eastAsia="Calibri" w:hAnsi="Times New Roman" w:cs="Times New Roman"/>
          <w:iCs/>
          <w:sz w:val="24"/>
          <w:szCs w:val="24"/>
        </w:rPr>
        <w:t>sample actions and initiatives</w:t>
      </w:r>
      <w:r w:rsidR="00377522">
        <w:rPr>
          <w:rFonts w:ascii="Times New Roman" w:eastAsia="Calibri" w:hAnsi="Times New Roman" w:cs="Times New Roman"/>
          <w:iCs/>
          <w:sz w:val="24"/>
          <w:szCs w:val="24"/>
        </w:rPr>
        <w:t xml:space="preserve"> for </w:t>
      </w:r>
      <w:r w:rsidR="0096291F">
        <w:rPr>
          <w:rFonts w:ascii="Times New Roman" w:eastAsia="Calibri" w:hAnsi="Times New Roman" w:cs="Times New Roman"/>
          <w:iCs/>
          <w:sz w:val="24"/>
          <w:szCs w:val="24"/>
        </w:rPr>
        <w:t>the LRTP including</w:t>
      </w:r>
      <w:r w:rsidR="00377522">
        <w:rPr>
          <w:rFonts w:ascii="Times New Roman" w:eastAsia="Calibri" w:hAnsi="Times New Roman" w:cs="Times New Roman"/>
          <w:iCs/>
          <w:sz w:val="24"/>
          <w:szCs w:val="24"/>
        </w:rPr>
        <w:t>:</w:t>
      </w:r>
    </w:p>
    <w:p w14:paraId="5D3FA172" w14:textId="0A21A513" w:rsidR="006D777A" w:rsidRPr="006D777A" w:rsidRDefault="006D777A" w:rsidP="009D6F78">
      <w:pPr>
        <w:pStyle w:val="ListParagraph"/>
        <w:numPr>
          <w:ilvl w:val="0"/>
          <w:numId w:val="13"/>
        </w:numPr>
        <w:rPr>
          <w:rFonts w:ascii="Times New Roman" w:eastAsia="Calibri" w:hAnsi="Times New Roman" w:cs="Times New Roman"/>
          <w:iCs/>
          <w:sz w:val="24"/>
          <w:szCs w:val="24"/>
        </w:rPr>
      </w:pPr>
      <w:r w:rsidRPr="006D777A">
        <w:rPr>
          <w:rFonts w:ascii="Times New Roman" w:eastAsia="Calibri" w:hAnsi="Times New Roman" w:cs="Times New Roman"/>
          <w:iCs/>
          <w:sz w:val="24"/>
          <w:szCs w:val="24"/>
        </w:rPr>
        <w:t>Develop</w:t>
      </w:r>
      <w:r w:rsidR="00C04BF2">
        <w:rPr>
          <w:rFonts w:ascii="Times New Roman" w:eastAsia="Calibri" w:hAnsi="Times New Roman" w:cs="Times New Roman"/>
          <w:iCs/>
          <w:sz w:val="24"/>
          <w:szCs w:val="24"/>
        </w:rPr>
        <w:t>ing</w:t>
      </w:r>
      <w:r w:rsidRPr="006D777A">
        <w:rPr>
          <w:rFonts w:ascii="Times New Roman" w:eastAsia="Calibri" w:hAnsi="Times New Roman" w:cs="Times New Roman"/>
          <w:iCs/>
          <w:sz w:val="24"/>
          <w:szCs w:val="24"/>
        </w:rPr>
        <w:t xml:space="preserve"> a Data Repository to be used for informing long-range planning and freight planning for PennDOT and partners.</w:t>
      </w:r>
    </w:p>
    <w:p w14:paraId="75E82581" w14:textId="163CBED1" w:rsidR="00F61C25" w:rsidRPr="0096291F" w:rsidRDefault="00C912C4" w:rsidP="0096291F">
      <w:pPr>
        <w:pStyle w:val="ListParagraph"/>
        <w:numPr>
          <w:ilvl w:val="0"/>
          <w:numId w:val="13"/>
        </w:numPr>
        <w:rPr>
          <w:rFonts w:ascii="Times New Roman" w:eastAsia="Calibri" w:hAnsi="Times New Roman" w:cs="Times New Roman"/>
          <w:iCs/>
          <w:sz w:val="24"/>
          <w:szCs w:val="24"/>
        </w:rPr>
      </w:pPr>
      <w:r w:rsidRPr="00C912C4">
        <w:rPr>
          <w:rFonts w:ascii="Times New Roman" w:eastAsia="Calibri" w:hAnsi="Times New Roman" w:cs="Times New Roman"/>
          <w:iCs/>
          <w:sz w:val="24"/>
          <w:szCs w:val="24"/>
        </w:rPr>
        <w:t>Inclu</w:t>
      </w:r>
      <w:r w:rsidR="00C04BF2">
        <w:rPr>
          <w:rFonts w:ascii="Times New Roman" w:eastAsia="Calibri" w:hAnsi="Times New Roman" w:cs="Times New Roman"/>
          <w:iCs/>
          <w:sz w:val="24"/>
          <w:szCs w:val="24"/>
        </w:rPr>
        <w:t>ding</w:t>
      </w:r>
      <w:r w:rsidRPr="00C912C4">
        <w:rPr>
          <w:rFonts w:ascii="Times New Roman" w:eastAsia="Calibri" w:hAnsi="Times New Roman" w:cs="Times New Roman"/>
          <w:iCs/>
          <w:sz w:val="24"/>
          <w:szCs w:val="24"/>
        </w:rPr>
        <w:t xml:space="preserve"> Operations performance measures in the 2023 Transportation Performance Report</w:t>
      </w:r>
      <w:r w:rsidR="00001FF4">
        <w:rPr>
          <w:rFonts w:ascii="Times New Roman" w:eastAsia="Calibri" w:hAnsi="Times New Roman" w:cs="Times New Roman"/>
          <w:iCs/>
          <w:sz w:val="24"/>
          <w:szCs w:val="24"/>
        </w:rPr>
        <w:t>.</w:t>
      </w:r>
    </w:p>
    <w:p w14:paraId="6EB091BC" w14:textId="3C837CC8" w:rsidR="00595799" w:rsidRPr="00E63FB5" w:rsidRDefault="00E13D10" w:rsidP="0031784E">
      <w:pPr>
        <w:spacing w:after="0" w:line="240" w:lineRule="auto"/>
        <w:contextualSpacing/>
        <w:rPr>
          <w:rFonts w:ascii="Times New Roman" w:hAnsi="Times New Roman" w:cs="Times New Roman"/>
          <w:sz w:val="24"/>
          <w:szCs w:val="24"/>
        </w:rPr>
      </w:pPr>
      <w:r w:rsidRPr="00E63FB5">
        <w:rPr>
          <w:rFonts w:ascii="Times New Roman" w:hAnsi="Times New Roman" w:cs="Times New Roman"/>
          <w:sz w:val="24"/>
          <w:szCs w:val="24"/>
        </w:rPr>
        <w:t xml:space="preserve">Secretary Gramian </w:t>
      </w:r>
      <w:r w:rsidR="007C0275" w:rsidRPr="00E63FB5">
        <w:rPr>
          <w:rFonts w:ascii="Times New Roman" w:hAnsi="Times New Roman" w:cs="Times New Roman"/>
          <w:sz w:val="24"/>
          <w:szCs w:val="24"/>
        </w:rPr>
        <w:t>asked about the completion date for the plans.</w:t>
      </w:r>
    </w:p>
    <w:p w14:paraId="63B9A759" w14:textId="40A324F2" w:rsidR="007C0275" w:rsidRDefault="007C0275" w:rsidP="0031784E">
      <w:pPr>
        <w:spacing w:after="0" w:line="240" w:lineRule="auto"/>
        <w:contextualSpacing/>
        <w:rPr>
          <w:rFonts w:ascii="Times New Roman" w:hAnsi="Times New Roman" w:cs="Times New Roman"/>
          <w:sz w:val="24"/>
          <w:szCs w:val="24"/>
        </w:rPr>
      </w:pPr>
      <w:r w:rsidRPr="00E63FB5">
        <w:rPr>
          <w:rFonts w:ascii="Times New Roman" w:hAnsi="Times New Roman" w:cs="Times New Roman"/>
          <w:sz w:val="24"/>
          <w:szCs w:val="24"/>
        </w:rPr>
        <w:t>Mr. Funkhouser answered that the plans are scheduled to be completed by the end of the year.</w:t>
      </w:r>
      <w:r>
        <w:rPr>
          <w:rFonts w:ascii="Times New Roman" w:hAnsi="Times New Roman" w:cs="Times New Roman"/>
          <w:sz w:val="24"/>
          <w:szCs w:val="24"/>
        </w:rPr>
        <w:t xml:space="preserve"> </w:t>
      </w:r>
    </w:p>
    <w:p w14:paraId="4DCD1BB9" w14:textId="6E7CE0C1" w:rsidR="009C1217" w:rsidRDefault="009C1217" w:rsidP="0031784E">
      <w:pPr>
        <w:spacing w:after="0" w:line="240" w:lineRule="auto"/>
        <w:contextualSpacing/>
        <w:rPr>
          <w:rFonts w:ascii="Times New Roman" w:hAnsi="Times New Roman" w:cs="Times New Roman"/>
          <w:sz w:val="24"/>
          <w:szCs w:val="24"/>
        </w:rPr>
      </w:pPr>
    </w:p>
    <w:p w14:paraId="47C73DC8" w14:textId="76DFA035" w:rsidR="009C1217" w:rsidRDefault="009C1217" w:rsidP="003178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Ms. Willian </w:t>
      </w:r>
      <w:r w:rsidR="00253FB8">
        <w:rPr>
          <w:rFonts w:ascii="Times New Roman" w:hAnsi="Times New Roman" w:cs="Times New Roman"/>
          <w:sz w:val="24"/>
          <w:szCs w:val="24"/>
        </w:rPr>
        <w:t xml:space="preserve">commented about </w:t>
      </w:r>
      <w:r w:rsidR="00CD71F8">
        <w:rPr>
          <w:rFonts w:ascii="Times New Roman" w:hAnsi="Times New Roman" w:cs="Times New Roman"/>
          <w:sz w:val="24"/>
          <w:szCs w:val="24"/>
        </w:rPr>
        <w:t xml:space="preserve">the need to integrate data collected at the local level into long range </w:t>
      </w:r>
      <w:r w:rsidR="0042573A">
        <w:rPr>
          <w:rFonts w:ascii="Times New Roman" w:hAnsi="Times New Roman" w:cs="Times New Roman"/>
          <w:sz w:val="24"/>
          <w:szCs w:val="24"/>
        </w:rPr>
        <w:t>transportation planning.</w:t>
      </w:r>
    </w:p>
    <w:p w14:paraId="7A55F10E" w14:textId="4E0D9CB2" w:rsidR="0042573A" w:rsidRDefault="0042573A" w:rsidP="0031784E">
      <w:pPr>
        <w:spacing w:after="0" w:line="240" w:lineRule="auto"/>
        <w:contextualSpacing/>
        <w:rPr>
          <w:rFonts w:ascii="Times New Roman" w:hAnsi="Times New Roman" w:cs="Times New Roman"/>
          <w:sz w:val="24"/>
          <w:szCs w:val="24"/>
        </w:rPr>
      </w:pPr>
    </w:p>
    <w:p w14:paraId="7B41472E" w14:textId="41631BFA" w:rsidR="0042573A" w:rsidRDefault="00F61B0E" w:rsidP="003178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Mr. Funkhouser </w:t>
      </w:r>
      <w:r w:rsidR="00F3211B">
        <w:rPr>
          <w:rFonts w:ascii="Times New Roman" w:hAnsi="Times New Roman" w:cs="Times New Roman"/>
          <w:sz w:val="24"/>
          <w:szCs w:val="24"/>
        </w:rPr>
        <w:t>said that PennDOT already possesses a</w:t>
      </w:r>
      <w:r w:rsidR="00AD0F72">
        <w:rPr>
          <w:rFonts w:ascii="Times New Roman" w:hAnsi="Times New Roman" w:cs="Times New Roman"/>
          <w:sz w:val="24"/>
          <w:szCs w:val="24"/>
        </w:rPr>
        <w:t xml:space="preserve"> rich database, but there is a need to diversify the data sources</w:t>
      </w:r>
      <w:r w:rsidR="00082969">
        <w:rPr>
          <w:rFonts w:ascii="Times New Roman" w:hAnsi="Times New Roman" w:cs="Times New Roman"/>
          <w:sz w:val="24"/>
          <w:szCs w:val="24"/>
        </w:rPr>
        <w:t>, which is why the data repository</w:t>
      </w:r>
      <w:r w:rsidR="00C84E06">
        <w:rPr>
          <w:rFonts w:ascii="Times New Roman" w:hAnsi="Times New Roman" w:cs="Times New Roman"/>
          <w:sz w:val="24"/>
          <w:szCs w:val="24"/>
        </w:rPr>
        <w:t xml:space="preserve"> is being created. He added that there is </w:t>
      </w:r>
      <w:r w:rsidR="00221FCC">
        <w:rPr>
          <w:rFonts w:ascii="Times New Roman" w:hAnsi="Times New Roman" w:cs="Times New Roman"/>
          <w:sz w:val="24"/>
          <w:szCs w:val="24"/>
        </w:rPr>
        <w:t xml:space="preserve">also </w:t>
      </w:r>
      <w:r w:rsidR="00C84E06">
        <w:rPr>
          <w:rFonts w:ascii="Times New Roman" w:hAnsi="Times New Roman" w:cs="Times New Roman"/>
          <w:sz w:val="24"/>
          <w:szCs w:val="24"/>
        </w:rPr>
        <w:t xml:space="preserve">an effort to </w:t>
      </w:r>
      <w:r w:rsidR="00221FCC">
        <w:rPr>
          <w:rFonts w:ascii="Times New Roman" w:hAnsi="Times New Roman" w:cs="Times New Roman"/>
          <w:sz w:val="24"/>
          <w:szCs w:val="24"/>
        </w:rPr>
        <w:t xml:space="preserve">automate the data </w:t>
      </w:r>
      <w:r w:rsidR="0026329B">
        <w:rPr>
          <w:rFonts w:ascii="Times New Roman" w:hAnsi="Times New Roman" w:cs="Times New Roman"/>
          <w:sz w:val="24"/>
          <w:szCs w:val="24"/>
        </w:rPr>
        <w:t xml:space="preserve">integration process </w:t>
      </w:r>
      <w:r w:rsidR="00DB4C5F">
        <w:rPr>
          <w:rFonts w:ascii="Times New Roman" w:hAnsi="Times New Roman" w:cs="Times New Roman"/>
          <w:sz w:val="24"/>
          <w:szCs w:val="24"/>
        </w:rPr>
        <w:t>in the upcoming data repository.</w:t>
      </w:r>
    </w:p>
    <w:p w14:paraId="123511BA" w14:textId="18F5C020" w:rsidR="00DB4C5F" w:rsidRDefault="00DB4C5F" w:rsidP="0031784E">
      <w:pPr>
        <w:spacing w:after="0" w:line="240" w:lineRule="auto"/>
        <w:contextualSpacing/>
        <w:rPr>
          <w:rFonts w:ascii="Times New Roman" w:hAnsi="Times New Roman" w:cs="Times New Roman"/>
          <w:sz w:val="24"/>
          <w:szCs w:val="24"/>
        </w:rPr>
      </w:pPr>
    </w:p>
    <w:p w14:paraId="26D83DE7" w14:textId="337124F4" w:rsidR="00DB4C5F" w:rsidRDefault="00DB4C5F" w:rsidP="003178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Secretary Gramian noted that </w:t>
      </w:r>
      <w:r w:rsidR="00E4299F">
        <w:rPr>
          <w:rFonts w:ascii="Times New Roman" w:hAnsi="Times New Roman" w:cs="Times New Roman"/>
          <w:sz w:val="24"/>
          <w:szCs w:val="24"/>
        </w:rPr>
        <w:t>the extension of broa</w:t>
      </w:r>
      <w:r w:rsidR="00F66699">
        <w:rPr>
          <w:rFonts w:ascii="Times New Roman" w:hAnsi="Times New Roman" w:cs="Times New Roman"/>
          <w:sz w:val="24"/>
          <w:szCs w:val="24"/>
        </w:rPr>
        <w:t xml:space="preserve">dband across the </w:t>
      </w:r>
      <w:r w:rsidR="00DB3350">
        <w:rPr>
          <w:rFonts w:ascii="Times New Roman" w:hAnsi="Times New Roman" w:cs="Times New Roman"/>
          <w:sz w:val="24"/>
          <w:szCs w:val="24"/>
        </w:rPr>
        <w:t>s</w:t>
      </w:r>
      <w:r w:rsidR="00F66699">
        <w:rPr>
          <w:rFonts w:ascii="Times New Roman" w:hAnsi="Times New Roman" w:cs="Times New Roman"/>
          <w:sz w:val="24"/>
          <w:szCs w:val="24"/>
        </w:rPr>
        <w:t xml:space="preserve">tate is key to </w:t>
      </w:r>
      <w:r w:rsidR="0098203D">
        <w:rPr>
          <w:rFonts w:ascii="Times New Roman" w:hAnsi="Times New Roman" w:cs="Times New Roman"/>
          <w:sz w:val="24"/>
          <w:szCs w:val="24"/>
        </w:rPr>
        <w:t xml:space="preserve">an effective </w:t>
      </w:r>
      <w:r w:rsidR="00666DE1">
        <w:rPr>
          <w:rFonts w:ascii="Times New Roman" w:hAnsi="Times New Roman" w:cs="Times New Roman"/>
          <w:sz w:val="24"/>
          <w:szCs w:val="24"/>
        </w:rPr>
        <w:t>data-driven transportation decision making</w:t>
      </w:r>
      <w:r w:rsidR="00FD5213">
        <w:rPr>
          <w:rFonts w:ascii="Times New Roman" w:hAnsi="Times New Roman" w:cs="Times New Roman"/>
          <w:sz w:val="24"/>
          <w:szCs w:val="24"/>
        </w:rPr>
        <w:t xml:space="preserve">. She added that there are </w:t>
      </w:r>
      <w:r w:rsidR="00C15300">
        <w:rPr>
          <w:rFonts w:ascii="Times New Roman" w:hAnsi="Times New Roman" w:cs="Times New Roman"/>
          <w:sz w:val="24"/>
          <w:szCs w:val="24"/>
        </w:rPr>
        <w:t>various initiatives going on to</w:t>
      </w:r>
      <w:r w:rsidR="002778FB">
        <w:rPr>
          <w:rFonts w:ascii="Times New Roman" w:hAnsi="Times New Roman" w:cs="Times New Roman"/>
          <w:sz w:val="24"/>
          <w:szCs w:val="24"/>
        </w:rPr>
        <w:t xml:space="preserve"> replace legacy systems and improve</w:t>
      </w:r>
      <w:r w:rsidR="00C15300">
        <w:rPr>
          <w:rFonts w:ascii="Times New Roman" w:hAnsi="Times New Roman" w:cs="Times New Roman"/>
          <w:sz w:val="24"/>
          <w:szCs w:val="24"/>
        </w:rPr>
        <w:t xml:space="preserve"> data-driven decision making</w:t>
      </w:r>
      <w:r w:rsidR="002778FB">
        <w:rPr>
          <w:rFonts w:ascii="Times New Roman" w:hAnsi="Times New Roman" w:cs="Times New Roman"/>
          <w:sz w:val="24"/>
          <w:szCs w:val="24"/>
        </w:rPr>
        <w:t>.</w:t>
      </w:r>
      <w:r w:rsidR="00C15300">
        <w:rPr>
          <w:rFonts w:ascii="Times New Roman" w:hAnsi="Times New Roman" w:cs="Times New Roman"/>
          <w:sz w:val="24"/>
          <w:szCs w:val="24"/>
        </w:rPr>
        <w:t xml:space="preserve"> </w:t>
      </w:r>
    </w:p>
    <w:p w14:paraId="33DCCA38" w14:textId="38468C1A" w:rsidR="00237E74" w:rsidRDefault="00237E74" w:rsidP="0031784E">
      <w:pPr>
        <w:spacing w:after="0" w:line="240" w:lineRule="auto"/>
        <w:contextualSpacing/>
        <w:rPr>
          <w:rFonts w:ascii="Times New Roman" w:hAnsi="Times New Roman" w:cs="Times New Roman"/>
          <w:sz w:val="24"/>
          <w:szCs w:val="24"/>
        </w:rPr>
      </w:pPr>
    </w:p>
    <w:p w14:paraId="7E345240" w14:textId="77777777" w:rsidR="008F7302" w:rsidRPr="008F7302" w:rsidRDefault="008F7302" w:rsidP="008F7302">
      <w:pPr>
        <w:spacing w:after="0" w:line="240" w:lineRule="auto"/>
        <w:contextualSpacing/>
        <w:rPr>
          <w:rFonts w:ascii="Times New Roman" w:hAnsi="Times New Roman" w:cs="Times New Roman"/>
          <w:b/>
          <w:sz w:val="24"/>
          <w:szCs w:val="24"/>
          <w:u w:val="single"/>
        </w:rPr>
      </w:pPr>
      <w:r w:rsidRPr="008F7302">
        <w:rPr>
          <w:rFonts w:ascii="Times New Roman" w:hAnsi="Times New Roman" w:cs="Times New Roman"/>
          <w:b/>
          <w:sz w:val="24"/>
          <w:szCs w:val="24"/>
          <w:u w:val="single"/>
        </w:rPr>
        <w:t>PA DEPARTMENT OF TRANSPORTATION UPDATE:</w:t>
      </w:r>
    </w:p>
    <w:p w14:paraId="05799F69" w14:textId="77777777" w:rsidR="00237E74" w:rsidRDefault="00237E74" w:rsidP="0031784E">
      <w:pPr>
        <w:spacing w:after="0" w:line="240" w:lineRule="auto"/>
        <w:contextualSpacing/>
        <w:rPr>
          <w:rFonts w:ascii="Times New Roman" w:hAnsi="Times New Roman" w:cs="Times New Roman"/>
          <w:sz w:val="24"/>
          <w:szCs w:val="24"/>
        </w:rPr>
      </w:pPr>
    </w:p>
    <w:p w14:paraId="26ACC52D" w14:textId="4C42A63E" w:rsidR="003453C1" w:rsidRDefault="003453C1" w:rsidP="0031784E">
      <w:pPr>
        <w:spacing w:after="0" w:line="240" w:lineRule="auto"/>
        <w:contextualSpacing/>
        <w:rPr>
          <w:rFonts w:ascii="Times New Roman" w:hAnsi="Times New Roman" w:cs="Times New Roman"/>
          <w:b/>
          <w:bCs/>
          <w:sz w:val="24"/>
          <w:szCs w:val="24"/>
          <w:u w:val="single"/>
        </w:rPr>
      </w:pPr>
      <w:r w:rsidRPr="00FA0D1B">
        <w:rPr>
          <w:rFonts w:ascii="Times New Roman" w:hAnsi="Times New Roman" w:cs="Times New Roman"/>
          <w:b/>
          <w:bCs/>
          <w:sz w:val="24"/>
          <w:szCs w:val="24"/>
          <w:u w:val="single"/>
        </w:rPr>
        <w:t>Transportation Advisory Committee</w:t>
      </w:r>
      <w:r w:rsidR="00DB3350">
        <w:rPr>
          <w:rFonts w:ascii="Times New Roman" w:hAnsi="Times New Roman" w:cs="Times New Roman"/>
          <w:b/>
          <w:bCs/>
          <w:sz w:val="24"/>
          <w:szCs w:val="24"/>
          <w:u w:val="single"/>
        </w:rPr>
        <w:t xml:space="preserve"> (TAC)</w:t>
      </w:r>
    </w:p>
    <w:p w14:paraId="6D6C83E7" w14:textId="6D918F47" w:rsidR="00CC433F" w:rsidRDefault="00FA0D1B" w:rsidP="0031784E">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TAC </w:t>
      </w:r>
      <w:r w:rsidR="00A76286">
        <w:rPr>
          <w:rFonts w:ascii="Times New Roman" w:hAnsi="Times New Roman" w:cs="Times New Roman"/>
          <w:sz w:val="24"/>
          <w:szCs w:val="24"/>
        </w:rPr>
        <w:t>Vice-</w:t>
      </w:r>
      <w:r w:rsidR="00FC573F">
        <w:rPr>
          <w:rFonts w:ascii="Times New Roman" w:hAnsi="Times New Roman" w:cs="Times New Roman"/>
          <w:sz w:val="24"/>
          <w:szCs w:val="24"/>
        </w:rPr>
        <w:t>Chair, M</w:t>
      </w:r>
      <w:r w:rsidR="00A76286">
        <w:rPr>
          <w:rFonts w:ascii="Times New Roman" w:hAnsi="Times New Roman" w:cs="Times New Roman"/>
          <w:sz w:val="24"/>
          <w:szCs w:val="24"/>
        </w:rPr>
        <w:t>r. Mark Murawski</w:t>
      </w:r>
      <w:r>
        <w:rPr>
          <w:rFonts w:ascii="Times New Roman" w:hAnsi="Times New Roman" w:cs="Times New Roman"/>
          <w:sz w:val="24"/>
          <w:szCs w:val="24"/>
        </w:rPr>
        <w:t xml:space="preserve"> </w:t>
      </w:r>
      <w:r w:rsidR="00AE4DB4">
        <w:rPr>
          <w:rFonts w:ascii="Times New Roman" w:hAnsi="Times New Roman" w:cs="Times New Roman"/>
          <w:sz w:val="24"/>
          <w:szCs w:val="24"/>
        </w:rPr>
        <w:t xml:space="preserve">gave a brief update </w:t>
      </w:r>
      <w:r w:rsidR="003D2B74">
        <w:rPr>
          <w:rFonts w:ascii="Times New Roman" w:hAnsi="Times New Roman" w:cs="Times New Roman"/>
          <w:sz w:val="24"/>
          <w:szCs w:val="24"/>
        </w:rPr>
        <w:t>discussing the Committee’s ongoing studies including:</w:t>
      </w:r>
    </w:p>
    <w:p w14:paraId="04328491" w14:textId="6AD6E909" w:rsidR="003D2B74" w:rsidRDefault="00FF6ACC" w:rsidP="00FF6ACC">
      <w:pPr>
        <w:pStyle w:val="ListParagraph"/>
        <w:numPr>
          <w:ilvl w:val="0"/>
          <w:numId w:val="21"/>
        </w:numPr>
        <w:spacing w:after="0" w:line="240" w:lineRule="auto"/>
        <w:rPr>
          <w:rFonts w:ascii="Times New Roman" w:hAnsi="Times New Roman" w:cs="Times New Roman"/>
          <w:i/>
          <w:iCs/>
          <w:sz w:val="24"/>
          <w:szCs w:val="24"/>
        </w:rPr>
      </w:pPr>
      <w:r w:rsidRPr="00F515CC">
        <w:rPr>
          <w:rFonts w:ascii="Times New Roman" w:hAnsi="Times New Roman" w:cs="Times New Roman"/>
          <w:i/>
          <w:iCs/>
          <w:sz w:val="24"/>
          <w:szCs w:val="24"/>
        </w:rPr>
        <w:lastRenderedPageBreak/>
        <w:t>Public Transit Demand and Post-Pandemic Mobility Planning and Address Economic Disparities in Rural PA by Increasing Transportation Options</w:t>
      </w:r>
      <w:r w:rsidR="00490E9A">
        <w:rPr>
          <w:rFonts w:ascii="Times New Roman" w:hAnsi="Times New Roman" w:cs="Times New Roman"/>
          <w:i/>
          <w:iCs/>
          <w:sz w:val="24"/>
          <w:szCs w:val="24"/>
        </w:rPr>
        <w:t>.</w:t>
      </w:r>
    </w:p>
    <w:p w14:paraId="41D504FE" w14:textId="77777777" w:rsidR="00857382" w:rsidRDefault="002778FB" w:rsidP="00DF31B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Murawski </w:t>
      </w:r>
      <w:r w:rsidR="00B348CD">
        <w:rPr>
          <w:rFonts w:ascii="Times New Roman" w:hAnsi="Times New Roman" w:cs="Times New Roman"/>
          <w:sz w:val="24"/>
          <w:szCs w:val="24"/>
        </w:rPr>
        <w:t>noted that the</w:t>
      </w:r>
      <w:r w:rsidR="004621EB" w:rsidRPr="004621EB">
        <w:rPr>
          <w:rFonts w:ascii="Times New Roman" w:hAnsi="Times New Roman" w:cs="Times New Roman"/>
          <w:sz w:val="24"/>
          <w:szCs w:val="24"/>
        </w:rPr>
        <w:t xml:space="preserve"> study team is developing a survey to collect input from stakeholders</w:t>
      </w:r>
      <w:r w:rsidR="00857382">
        <w:rPr>
          <w:rFonts w:ascii="Times New Roman" w:hAnsi="Times New Roman" w:cs="Times New Roman"/>
          <w:sz w:val="24"/>
          <w:szCs w:val="24"/>
        </w:rPr>
        <w:t xml:space="preserve"> and the public to gather data for the study.</w:t>
      </w:r>
    </w:p>
    <w:p w14:paraId="1A8BB127" w14:textId="16A373FE" w:rsidR="00DF31B4" w:rsidRPr="00DF31B4" w:rsidRDefault="00DF31B4" w:rsidP="00DF31B4">
      <w:pPr>
        <w:spacing w:after="0" w:line="240" w:lineRule="auto"/>
        <w:rPr>
          <w:rFonts w:ascii="Times New Roman" w:hAnsi="Times New Roman" w:cs="Times New Roman"/>
          <w:sz w:val="24"/>
          <w:szCs w:val="24"/>
        </w:rPr>
      </w:pPr>
    </w:p>
    <w:p w14:paraId="3B78ECB0" w14:textId="17A59877" w:rsidR="00FF6ACC" w:rsidRDefault="00C76B16" w:rsidP="00FF6ACC">
      <w:pPr>
        <w:pStyle w:val="ListParagraph"/>
        <w:numPr>
          <w:ilvl w:val="0"/>
          <w:numId w:val="21"/>
        </w:numPr>
        <w:spacing w:after="0" w:line="240" w:lineRule="auto"/>
        <w:rPr>
          <w:rFonts w:ascii="Times New Roman" w:hAnsi="Times New Roman" w:cs="Times New Roman"/>
          <w:i/>
          <w:iCs/>
          <w:sz w:val="24"/>
          <w:szCs w:val="24"/>
        </w:rPr>
      </w:pPr>
      <w:r w:rsidRPr="00C76B16">
        <w:rPr>
          <w:rFonts w:ascii="Times New Roman" w:hAnsi="Times New Roman" w:cs="Times New Roman"/>
          <w:i/>
          <w:iCs/>
          <w:sz w:val="24"/>
          <w:szCs w:val="24"/>
        </w:rPr>
        <w:t>Demand for Alternate Uses of State Right-of-Way</w:t>
      </w:r>
      <w:r w:rsidR="00490E9A">
        <w:rPr>
          <w:rFonts w:ascii="Times New Roman" w:hAnsi="Times New Roman" w:cs="Times New Roman"/>
          <w:i/>
          <w:iCs/>
          <w:sz w:val="24"/>
          <w:szCs w:val="24"/>
        </w:rPr>
        <w:t>.</w:t>
      </w:r>
    </w:p>
    <w:p w14:paraId="46162E37" w14:textId="37D3EF9E" w:rsidR="00580C66" w:rsidRDefault="001A78D9" w:rsidP="00DB3350">
      <w:pPr>
        <w:spacing w:after="0" w:line="240" w:lineRule="auto"/>
        <w:ind w:left="720"/>
        <w:rPr>
          <w:rFonts w:ascii="Times New Roman" w:hAnsi="Times New Roman" w:cs="Times New Roman"/>
          <w:bCs/>
          <w:iCs/>
          <w:sz w:val="24"/>
          <w:szCs w:val="24"/>
        </w:rPr>
      </w:pPr>
      <w:r w:rsidRPr="001A78D9">
        <w:rPr>
          <w:rFonts w:ascii="Times New Roman" w:hAnsi="Times New Roman" w:cs="Times New Roman"/>
          <w:iCs/>
          <w:sz w:val="24"/>
          <w:szCs w:val="24"/>
        </w:rPr>
        <w:t xml:space="preserve">Mr. Murawski </w:t>
      </w:r>
      <w:r w:rsidR="00027221">
        <w:rPr>
          <w:rFonts w:ascii="Times New Roman" w:hAnsi="Times New Roman" w:cs="Times New Roman"/>
          <w:iCs/>
          <w:sz w:val="24"/>
          <w:szCs w:val="24"/>
        </w:rPr>
        <w:t>said that the</w:t>
      </w:r>
      <w:r w:rsidR="00580C66" w:rsidRPr="00580C66">
        <w:rPr>
          <w:rFonts w:ascii="Times New Roman" w:hAnsi="Times New Roman" w:cs="Times New Roman"/>
          <w:iCs/>
          <w:sz w:val="24"/>
          <w:szCs w:val="24"/>
        </w:rPr>
        <w:t xml:space="preserve"> TAC voted to create an Ad </w:t>
      </w:r>
      <w:r w:rsidR="00DB3350">
        <w:rPr>
          <w:rFonts w:ascii="Times New Roman" w:hAnsi="Times New Roman" w:cs="Times New Roman"/>
          <w:iCs/>
          <w:sz w:val="24"/>
          <w:szCs w:val="24"/>
        </w:rPr>
        <w:t>H</w:t>
      </w:r>
      <w:r w:rsidR="00580C66" w:rsidRPr="00580C66">
        <w:rPr>
          <w:rFonts w:ascii="Times New Roman" w:hAnsi="Times New Roman" w:cs="Times New Roman"/>
          <w:iCs/>
          <w:sz w:val="24"/>
          <w:szCs w:val="24"/>
        </w:rPr>
        <w:t xml:space="preserve">oc </w:t>
      </w:r>
      <w:r w:rsidR="00DB3350">
        <w:rPr>
          <w:rFonts w:ascii="Times New Roman" w:hAnsi="Times New Roman" w:cs="Times New Roman"/>
          <w:iCs/>
          <w:sz w:val="24"/>
          <w:szCs w:val="24"/>
        </w:rPr>
        <w:t>C</w:t>
      </w:r>
      <w:r w:rsidR="00580C66" w:rsidRPr="00580C66">
        <w:rPr>
          <w:rFonts w:ascii="Times New Roman" w:hAnsi="Times New Roman" w:cs="Times New Roman"/>
          <w:iCs/>
          <w:sz w:val="24"/>
          <w:szCs w:val="24"/>
        </w:rPr>
        <w:t xml:space="preserve">ommittee </w:t>
      </w:r>
      <w:r w:rsidR="00580C66" w:rsidRPr="00580C66">
        <w:rPr>
          <w:rFonts w:ascii="Times New Roman" w:hAnsi="Times New Roman" w:cs="Times New Roman"/>
          <w:bCs/>
          <w:iCs/>
          <w:sz w:val="24"/>
          <w:szCs w:val="24"/>
        </w:rPr>
        <w:t>to address the Alternate Use of State Right of Way</w:t>
      </w:r>
      <w:r w:rsidR="00580C66">
        <w:rPr>
          <w:rFonts w:ascii="Times New Roman" w:hAnsi="Times New Roman" w:cs="Times New Roman"/>
          <w:bCs/>
          <w:iCs/>
          <w:sz w:val="24"/>
          <w:szCs w:val="24"/>
        </w:rPr>
        <w:t>.</w:t>
      </w:r>
    </w:p>
    <w:p w14:paraId="577357D5" w14:textId="77777777" w:rsidR="00DB3350" w:rsidRPr="00580C66" w:rsidRDefault="00DB3350" w:rsidP="009A502C">
      <w:pPr>
        <w:spacing w:after="0" w:line="240" w:lineRule="auto"/>
        <w:ind w:left="720"/>
        <w:rPr>
          <w:rFonts w:ascii="Times New Roman" w:hAnsi="Times New Roman" w:cs="Times New Roman"/>
          <w:sz w:val="24"/>
          <w:szCs w:val="24"/>
        </w:rPr>
      </w:pPr>
    </w:p>
    <w:p w14:paraId="367CF640" w14:textId="729E0D1A" w:rsidR="00C76B16" w:rsidRDefault="00B87F22" w:rsidP="00FF6ACC">
      <w:pPr>
        <w:pStyle w:val="ListParagraph"/>
        <w:numPr>
          <w:ilvl w:val="0"/>
          <w:numId w:val="21"/>
        </w:numPr>
        <w:spacing w:after="0" w:line="240" w:lineRule="auto"/>
        <w:rPr>
          <w:rFonts w:ascii="Times New Roman" w:hAnsi="Times New Roman" w:cs="Times New Roman"/>
          <w:i/>
          <w:iCs/>
          <w:sz w:val="24"/>
          <w:szCs w:val="24"/>
        </w:rPr>
      </w:pPr>
      <w:r w:rsidRPr="00B87F22">
        <w:rPr>
          <w:rFonts w:ascii="Times New Roman" w:hAnsi="Times New Roman" w:cs="Times New Roman"/>
          <w:i/>
          <w:iCs/>
          <w:sz w:val="24"/>
          <w:szCs w:val="24"/>
        </w:rPr>
        <w:t>Importance of and Funding for Pedestrian Transportation</w:t>
      </w:r>
      <w:r w:rsidR="00490E9A">
        <w:rPr>
          <w:rFonts w:ascii="Times New Roman" w:hAnsi="Times New Roman" w:cs="Times New Roman"/>
          <w:i/>
          <w:iCs/>
          <w:sz w:val="24"/>
          <w:szCs w:val="24"/>
        </w:rPr>
        <w:t>.</w:t>
      </w:r>
    </w:p>
    <w:p w14:paraId="6080B433" w14:textId="589C4675" w:rsidR="00DF31B4" w:rsidRDefault="00D64815" w:rsidP="009A502C">
      <w:pPr>
        <w:spacing w:after="0" w:line="240" w:lineRule="auto"/>
        <w:ind w:left="720"/>
        <w:rPr>
          <w:rFonts w:ascii="Times New Roman" w:hAnsi="Times New Roman" w:cs="Times New Roman"/>
          <w:sz w:val="24"/>
          <w:szCs w:val="24"/>
        </w:rPr>
      </w:pPr>
      <w:r w:rsidRPr="00D64815">
        <w:rPr>
          <w:rFonts w:ascii="Times New Roman" w:hAnsi="Times New Roman" w:cs="Times New Roman"/>
          <w:sz w:val="24"/>
          <w:szCs w:val="24"/>
        </w:rPr>
        <w:t xml:space="preserve">Mr. Murawski </w:t>
      </w:r>
      <w:r>
        <w:rPr>
          <w:rFonts w:ascii="Times New Roman" w:hAnsi="Times New Roman" w:cs="Times New Roman"/>
          <w:sz w:val="24"/>
          <w:szCs w:val="24"/>
        </w:rPr>
        <w:t>explained that the</w:t>
      </w:r>
      <w:r w:rsidR="00DF31B4" w:rsidRPr="00DF31B4">
        <w:rPr>
          <w:rFonts w:ascii="Times New Roman" w:hAnsi="Times New Roman" w:cs="Times New Roman"/>
          <w:sz w:val="24"/>
          <w:szCs w:val="24"/>
        </w:rPr>
        <w:t xml:space="preserve"> TAC voted to postpone the kick-off meeting of this study to give the Department and the consulting </w:t>
      </w:r>
      <w:r w:rsidR="00CC0277">
        <w:rPr>
          <w:rFonts w:ascii="Times New Roman" w:hAnsi="Times New Roman" w:cs="Times New Roman"/>
          <w:sz w:val="24"/>
          <w:szCs w:val="24"/>
        </w:rPr>
        <w:t>t</w:t>
      </w:r>
      <w:r w:rsidR="00DF31B4" w:rsidRPr="00DF31B4">
        <w:rPr>
          <w:rFonts w:ascii="Times New Roman" w:hAnsi="Times New Roman" w:cs="Times New Roman"/>
          <w:sz w:val="24"/>
          <w:szCs w:val="24"/>
        </w:rPr>
        <w:t>eam more time to refine the scope of work.</w:t>
      </w:r>
    </w:p>
    <w:p w14:paraId="56C06915" w14:textId="2E8C2BD0" w:rsidR="00D64815" w:rsidRDefault="00D64815" w:rsidP="00DF31B4">
      <w:pPr>
        <w:spacing w:after="0" w:line="240" w:lineRule="auto"/>
        <w:rPr>
          <w:rFonts w:ascii="Times New Roman" w:hAnsi="Times New Roman" w:cs="Times New Roman"/>
          <w:sz w:val="24"/>
          <w:szCs w:val="24"/>
        </w:rPr>
      </w:pPr>
    </w:p>
    <w:p w14:paraId="35C60627" w14:textId="7E47C9F8" w:rsidR="00DF31B4" w:rsidRPr="00DF31B4" w:rsidRDefault="006956C7" w:rsidP="008D7871">
      <w:pPr>
        <w:rPr>
          <w:rFonts w:ascii="Times New Roman" w:hAnsi="Times New Roman" w:cs="Times New Roman"/>
          <w:sz w:val="24"/>
          <w:szCs w:val="24"/>
        </w:rPr>
      </w:pPr>
      <w:r>
        <w:rPr>
          <w:rFonts w:ascii="Times New Roman" w:hAnsi="Times New Roman" w:cs="Times New Roman"/>
          <w:sz w:val="24"/>
          <w:szCs w:val="24"/>
        </w:rPr>
        <w:t xml:space="preserve">Mr. Keane commented that the </w:t>
      </w:r>
      <w:r w:rsidR="00F73B4E">
        <w:rPr>
          <w:rFonts w:ascii="Times New Roman" w:hAnsi="Times New Roman" w:cs="Times New Roman"/>
          <w:sz w:val="24"/>
          <w:szCs w:val="24"/>
        </w:rPr>
        <w:t xml:space="preserve">Active Transportation </w:t>
      </w:r>
      <w:r w:rsidR="004327FD">
        <w:rPr>
          <w:rFonts w:ascii="Times New Roman" w:hAnsi="Times New Roman" w:cs="Times New Roman"/>
          <w:sz w:val="24"/>
          <w:szCs w:val="24"/>
        </w:rPr>
        <w:t>Plan</w:t>
      </w:r>
      <w:r w:rsidR="00F73B4E">
        <w:rPr>
          <w:rFonts w:ascii="Times New Roman" w:hAnsi="Times New Roman" w:cs="Times New Roman"/>
          <w:sz w:val="24"/>
          <w:szCs w:val="24"/>
        </w:rPr>
        <w:t xml:space="preserve"> </w:t>
      </w:r>
      <w:r w:rsidR="004D3BB1">
        <w:rPr>
          <w:rFonts w:ascii="Times New Roman" w:hAnsi="Times New Roman" w:cs="Times New Roman"/>
          <w:sz w:val="24"/>
          <w:szCs w:val="24"/>
        </w:rPr>
        <w:t xml:space="preserve">is addressing the </w:t>
      </w:r>
      <w:r w:rsidR="00E61CFC">
        <w:rPr>
          <w:rFonts w:ascii="Times New Roman" w:hAnsi="Times New Roman" w:cs="Times New Roman"/>
          <w:sz w:val="24"/>
          <w:szCs w:val="24"/>
        </w:rPr>
        <w:t xml:space="preserve">scope of work for the </w:t>
      </w:r>
      <w:r w:rsidR="001212BD" w:rsidRPr="001212BD">
        <w:rPr>
          <w:rFonts w:ascii="Times New Roman" w:hAnsi="Times New Roman" w:cs="Times New Roman"/>
          <w:i/>
          <w:iCs/>
          <w:sz w:val="24"/>
          <w:szCs w:val="24"/>
        </w:rPr>
        <w:t>Importance of and Funding for Pedestrian Transportation</w:t>
      </w:r>
      <w:r w:rsidR="006B09D9">
        <w:rPr>
          <w:rFonts w:ascii="Times New Roman" w:hAnsi="Times New Roman" w:cs="Times New Roman"/>
          <w:i/>
          <w:iCs/>
          <w:sz w:val="24"/>
          <w:szCs w:val="24"/>
        </w:rPr>
        <w:t xml:space="preserve">, </w:t>
      </w:r>
      <w:r w:rsidR="006B09D9">
        <w:rPr>
          <w:rFonts w:ascii="Times New Roman" w:hAnsi="Times New Roman" w:cs="Times New Roman"/>
          <w:sz w:val="24"/>
          <w:szCs w:val="24"/>
        </w:rPr>
        <w:t xml:space="preserve">therefore, the </w:t>
      </w:r>
      <w:r w:rsidR="0001613C">
        <w:rPr>
          <w:rFonts w:ascii="Times New Roman" w:hAnsi="Times New Roman" w:cs="Times New Roman"/>
          <w:sz w:val="24"/>
          <w:szCs w:val="24"/>
        </w:rPr>
        <w:t xml:space="preserve">option to table the study </w:t>
      </w:r>
      <w:r w:rsidR="004327FD">
        <w:rPr>
          <w:rFonts w:ascii="Times New Roman" w:hAnsi="Times New Roman" w:cs="Times New Roman"/>
          <w:sz w:val="24"/>
          <w:szCs w:val="24"/>
        </w:rPr>
        <w:t xml:space="preserve">topic </w:t>
      </w:r>
      <w:r w:rsidR="0001613C">
        <w:rPr>
          <w:rFonts w:ascii="Times New Roman" w:hAnsi="Times New Roman" w:cs="Times New Roman"/>
          <w:sz w:val="24"/>
          <w:szCs w:val="24"/>
        </w:rPr>
        <w:t xml:space="preserve">is possible. </w:t>
      </w:r>
    </w:p>
    <w:p w14:paraId="6EBE66B2" w14:textId="77777777" w:rsidR="00022A34" w:rsidRDefault="00022A34" w:rsidP="00022A34">
      <w:pPr>
        <w:spacing w:line="240" w:lineRule="auto"/>
        <w:contextualSpacing/>
        <w:rPr>
          <w:rFonts w:ascii="Times New Roman" w:eastAsia="Calibri" w:hAnsi="Times New Roman" w:cs="Times New Roman"/>
          <w:b/>
          <w:sz w:val="24"/>
          <w:szCs w:val="24"/>
          <w:u w:val="single"/>
        </w:rPr>
      </w:pPr>
      <w:r w:rsidRPr="00B97408">
        <w:rPr>
          <w:rFonts w:ascii="Times New Roman" w:eastAsia="Calibri" w:hAnsi="Times New Roman" w:cs="Times New Roman"/>
          <w:b/>
          <w:sz w:val="24"/>
          <w:szCs w:val="24"/>
          <w:u w:val="single"/>
        </w:rPr>
        <w:t>Executive Deputy Secretary</w:t>
      </w:r>
    </w:p>
    <w:p w14:paraId="7B5EA338" w14:textId="073F37A2" w:rsidR="00022A34" w:rsidRDefault="00022A34" w:rsidP="00022A34">
      <w:pPr>
        <w:spacing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Ms. Melissa Batula, P</w:t>
      </w:r>
      <w:r w:rsidR="002A6C4B">
        <w:rPr>
          <w:rFonts w:ascii="Times New Roman" w:eastAsia="Calibri" w:hAnsi="Times New Roman" w:cs="Times New Roman"/>
          <w:bCs/>
          <w:sz w:val="24"/>
          <w:szCs w:val="24"/>
        </w:rPr>
        <w:t>.</w:t>
      </w:r>
      <w:r>
        <w:rPr>
          <w:rFonts w:ascii="Times New Roman" w:eastAsia="Calibri" w:hAnsi="Times New Roman" w:cs="Times New Roman"/>
          <w:bCs/>
          <w:sz w:val="24"/>
          <w:szCs w:val="24"/>
        </w:rPr>
        <w:t>E</w:t>
      </w:r>
      <w:r w:rsidR="002A6C4B">
        <w:rPr>
          <w:rFonts w:ascii="Times New Roman" w:eastAsia="Calibri" w:hAnsi="Times New Roman" w:cs="Times New Roman"/>
          <w:bCs/>
          <w:sz w:val="24"/>
          <w:szCs w:val="24"/>
        </w:rPr>
        <w:t>.</w:t>
      </w:r>
      <w:r>
        <w:rPr>
          <w:rFonts w:ascii="Times New Roman" w:eastAsia="Calibri" w:hAnsi="Times New Roman" w:cs="Times New Roman"/>
          <w:bCs/>
          <w:sz w:val="24"/>
          <w:szCs w:val="24"/>
        </w:rPr>
        <w:t>, Executive Deputy Secretary, gave a</w:t>
      </w:r>
      <w:r w:rsidR="008C57C5">
        <w:rPr>
          <w:rFonts w:ascii="Times New Roman" w:eastAsia="Calibri" w:hAnsi="Times New Roman" w:cs="Times New Roman"/>
          <w:bCs/>
          <w:sz w:val="24"/>
          <w:szCs w:val="24"/>
        </w:rPr>
        <w:t xml:space="preserve">n update about </w:t>
      </w:r>
      <w:r w:rsidR="007A5D97">
        <w:rPr>
          <w:rFonts w:ascii="Times New Roman" w:eastAsia="Calibri" w:hAnsi="Times New Roman" w:cs="Times New Roman"/>
          <w:bCs/>
          <w:sz w:val="24"/>
          <w:szCs w:val="24"/>
        </w:rPr>
        <w:t xml:space="preserve">the COVID-19 related </w:t>
      </w:r>
      <w:r w:rsidR="00E72886">
        <w:rPr>
          <w:rFonts w:ascii="Times New Roman" w:eastAsia="Calibri" w:hAnsi="Times New Roman" w:cs="Times New Roman"/>
          <w:bCs/>
          <w:sz w:val="24"/>
          <w:szCs w:val="24"/>
        </w:rPr>
        <w:t>funding challenges</w:t>
      </w:r>
      <w:r w:rsidR="007A5D97">
        <w:rPr>
          <w:rFonts w:ascii="Times New Roman" w:eastAsia="Calibri" w:hAnsi="Times New Roman" w:cs="Times New Roman"/>
          <w:bCs/>
          <w:sz w:val="24"/>
          <w:szCs w:val="24"/>
        </w:rPr>
        <w:t xml:space="preserve">, </w:t>
      </w:r>
      <w:r w:rsidR="00E72886">
        <w:rPr>
          <w:rFonts w:ascii="Times New Roman" w:eastAsia="Calibri" w:hAnsi="Times New Roman" w:cs="Times New Roman"/>
          <w:bCs/>
          <w:sz w:val="24"/>
          <w:szCs w:val="24"/>
        </w:rPr>
        <w:t xml:space="preserve">ongoing </w:t>
      </w:r>
      <w:r w:rsidR="00D94139">
        <w:rPr>
          <w:rFonts w:ascii="Times New Roman" w:eastAsia="Calibri" w:hAnsi="Times New Roman" w:cs="Times New Roman"/>
          <w:bCs/>
          <w:sz w:val="24"/>
          <w:szCs w:val="24"/>
        </w:rPr>
        <w:t xml:space="preserve">equitable transportation initiatives, </w:t>
      </w:r>
      <w:r>
        <w:rPr>
          <w:rFonts w:ascii="Times New Roman" w:eastAsia="Calibri" w:hAnsi="Times New Roman" w:cs="Times New Roman"/>
          <w:bCs/>
          <w:sz w:val="24"/>
          <w:szCs w:val="24"/>
        </w:rPr>
        <w:t>the PennDOT Pathways program</w:t>
      </w:r>
      <w:r w:rsidR="00450169" w:rsidRPr="00450169">
        <w:rPr>
          <w:rFonts w:ascii="Times New Roman" w:eastAsia="Calibri" w:hAnsi="Times New Roman" w:cs="Times New Roman"/>
          <w:bCs/>
          <w:sz w:val="24"/>
          <w:szCs w:val="24"/>
        </w:rPr>
        <w:t xml:space="preserve"> </w:t>
      </w:r>
      <w:r w:rsidR="00450169">
        <w:rPr>
          <w:rFonts w:ascii="Times New Roman" w:eastAsia="Calibri" w:hAnsi="Times New Roman" w:cs="Times New Roman"/>
          <w:bCs/>
          <w:sz w:val="24"/>
          <w:szCs w:val="24"/>
        </w:rPr>
        <w:t>P3 Major Bridge Project</w:t>
      </w:r>
      <w:r>
        <w:rPr>
          <w:rFonts w:ascii="Times New Roman" w:eastAsia="Calibri" w:hAnsi="Times New Roman" w:cs="Times New Roman"/>
          <w:bCs/>
          <w:sz w:val="24"/>
          <w:szCs w:val="24"/>
        </w:rPr>
        <w:t xml:space="preserve">, </w:t>
      </w:r>
      <w:r w:rsidR="00450169">
        <w:rPr>
          <w:rFonts w:ascii="Times New Roman" w:eastAsia="Calibri" w:hAnsi="Times New Roman" w:cs="Times New Roman"/>
          <w:bCs/>
          <w:sz w:val="24"/>
          <w:szCs w:val="24"/>
        </w:rPr>
        <w:t xml:space="preserve">and </w:t>
      </w:r>
      <w:r w:rsidR="003D67ED">
        <w:rPr>
          <w:rFonts w:ascii="Times New Roman" w:eastAsia="Calibri" w:hAnsi="Times New Roman" w:cs="Times New Roman"/>
          <w:bCs/>
          <w:sz w:val="24"/>
          <w:szCs w:val="24"/>
        </w:rPr>
        <w:t>the Transportation R</w:t>
      </w:r>
      <w:r w:rsidR="004839DA">
        <w:rPr>
          <w:rFonts w:ascii="Times New Roman" w:eastAsia="Calibri" w:hAnsi="Times New Roman" w:cs="Times New Roman"/>
          <w:bCs/>
          <w:sz w:val="24"/>
          <w:szCs w:val="24"/>
        </w:rPr>
        <w:t>evenue Options Commission</w:t>
      </w:r>
      <w:r w:rsidR="00450169">
        <w:rPr>
          <w:rFonts w:ascii="Times New Roman" w:eastAsia="Calibri" w:hAnsi="Times New Roman" w:cs="Times New Roman"/>
          <w:bCs/>
          <w:sz w:val="24"/>
          <w:szCs w:val="24"/>
        </w:rPr>
        <w:t xml:space="preserve"> </w:t>
      </w:r>
      <w:r w:rsidR="009A502C">
        <w:rPr>
          <w:rFonts w:ascii="Times New Roman" w:eastAsia="Calibri" w:hAnsi="Times New Roman" w:cs="Times New Roman"/>
          <w:bCs/>
          <w:sz w:val="24"/>
          <w:szCs w:val="24"/>
        </w:rPr>
        <w:t>Report.</w:t>
      </w:r>
      <w:r w:rsidR="0070771C">
        <w:rPr>
          <w:rFonts w:ascii="Times New Roman" w:eastAsia="Calibri" w:hAnsi="Times New Roman" w:cs="Times New Roman"/>
          <w:bCs/>
          <w:sz w:val="24"/>
          <w:szCs w:val="24"/>
        </w:rPr>
        <w:t xml:space="preserve"> </w:t>
      </w:r>
    </w:p>
    <w:p w14:paraId="54ECF263" w14:textId="211BA3EC" w:rsidR="00F35530" w:rsidRDefault="00F35530" w:rsidP="00022A34">
      <w:pPr>
        <w:spacing w:line="240" w:lineRule="auto"/>
        <w:contextualSpacing/>
        <w:rPr>
          <w:rFonts w:ascii="Times New Roman" w:eastAsia="Calibri" w:hAnsi="Times New Roman" w:cs="Times New Roman"/>
          <w:bCs/>
          <w:sz w:val="24"/>
          <w:szCs w:val="24"/>
        </w:rPr>
      </w:pPr>
    </w:p>
    <w:p w14:paraId="6043F867" w14:textId="06A033B1" w:rsidR="005B6E1B" w:rsidRDefault="00F35530" w:rsidP="00022A34">
      <w:pPr>
        <w:spacing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Ms. Batula </w:t>
      </w:r>
      <w:r w:rsidR="00370136">
        <w:rPr>
          <w:rFonts w:ascii="Times New Roman" w:eastAsia="Calibri" w:hAnsi="Times New Roman" w:cs="Times New Roman"/>
          <w:bCs/>
          <w:sz w:val="24"/>
          <w:szCs w:val="24"/>
        </w:rPr>
        <w:t xml:space="preserve">explained that </w:t>
      </w:r>
      <w:r w:rsidR="003E3F83">
        <w:rPr>
          <w:rFonts w:ascii="Times New Roman" w:eastAsia="Calibri" w:hAnsi="Times New Roman" w:cs="Times New Roman"/>
          <w:bCs/>
          <w:sz w:val="24"/>
          <w:szCs w:val="24"/>
        </w:rPr>
        <w:t xml:space="preserve">although COVID-19 </w:t>
      </w:r>
      <w:r w:rsidR="00BC42B3">
        <w:rPr>
          <w:rFonts w:ascii="Times New Roman" w:eastAsia="Calibri" w:hAnsi="Times New Roman" w:cs="Times New Roman"/>
          <w:bCs/>
          <w:sz w:val="24"/>
          <w:szCs w:val="24"/>
        </w:rPr>
        <w:t xml:space="preserve">has exacerbated funding </w:t>
      </w:r>
      <w:r w:rsidR="00F524FC">
        <w:rPr>
          <w:rFonts w:ascii="Times New Roman" w:eastAsia="Calibri" w:hAnsi="Times New Roman" w:cs="Times New Roman"/>
          <w:bCs/>
          <w:sz w:val="24"/>
          <w:szCs w:val="24"/>
        </w:rPr>
        <w:t xml:space="preserve">issues, the $400 million from the Federal relief </w:t>
      </w:r>
      <w:r w:rsidR="0041090C">
        <w:rPr>
          <w:rFonts w:ascii="Times New Roman" w:eastAsia="Calibri" w:hAnsi="Times New Roman" w:cs="Times New Roman"/>
          <w:bCs/>
          <w:sz w:val="24"/>
          <w:szCs w:val="24"/>
        </w:rPr>
        <w:t xml:space="preserve">package and the </w:t>
      </w:r>
      <w:r w:rsidR="00371627">
        <w:rPr>
          <w:rFonts w:ascii="Times New Roman" w:eastAsia="Calibri" w:hAnsi="Times New Roman" w:cs="Times New Roman"/>
          <w:bCs/>
          <w:sz w:val="24"/>
          <w:szCs w:val="24"/>
        </w:rPr>
        <w:t>$</w:t>
      </w:r>
      <w:r w:rsidR="0041090C">
        <w:rPr>
          <w:rFonts w:ascii="Times New Roman" w:eastAsia="Calibri" w:hAnsi="Times New Roman" w:cs="Times New Roman"/>
          <w:bCs/>
          <w:sz w:val="24"/>
          <w:szCs w:val="24"/>
        </w:rPr>
        <w:t>270 million from the State have helped the Department</w:t>
      </w:r>
      <w:r w:rsidR="00597CFF">
        <w:rPr>
          <w:rFonts w:ascii="Times New Roman" w:eastAsia="Calibri" w:hAnsi="Times New Roman" w:cs="Times New Roman"/>
          <w:bCs/>
          <w:sz w:val="24"/>
          <w:szCs w:val="24"/>
        </w:rPr>
        <w:t xml:space="preserve"> maintained operations. </w:t>
      </w:r>
    </w:p>
    <w:p w14:paraId="74947C88" w14:textId="77777777" w:rsidR="005B6E1B" w:rsidRDefault="005B6E1B" w:rsidP="00022A34">
      <w:pPr>
        <w:spacing w:line="240" w:lineRule="auto"/>
        <w:contextualSpacing/>
        <w:rPr>
          <w:rFonts w:ascii="Times New Roman" w:eastAsia="Calibri" w:hAnsi="Times New Roman" w:cs="Times New Roman"/>
          <w:bCs/>
          <w:sz w:val="24"/>
          <w:szCs w:val="24"/>
        </w:rPr>
      </w:pPr>
    </w:p>
    <w:p w14:paraId="3C6C540D" w14:textId="6BC8891B" w:rsidR="00F35530" w:rsidRDefault="00E84972" w:rsidP="00022A34">
      <w:pPr>
        <w:spacing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Ms. Batula said that the </w:t>
      </w:r>
      <w:r w:rsidRPr="00E84972">
        <w:rPr>
          <w:rFonts w:ascii="Times New Roman" w:eastAsia="Calibri" w:hAnsi="Times New Roman" w:cs="Times New Roman"/>
          <w:bCs/>
          <w:sz w:val="24"/>
          <w:szCs w:val="24"/>
        </w:rPr>
        <w:t>Infrastructure Investment and Jobs Act</w:t>
      </w:r>
      <w:r>
        <w:rPr>
          <w:rFonts w:ascii="Times New Roman" w:eastAsia="Calibri" w:hAnsi="Times New Roman" w:cs="Times New Roman"/>
          <w:bCs/>
          <w:sz w:val="24"/>
          <w:szCs w:val="24"/>
        </w:rPr>
        <w:t xml:space="preserve">, which was just signed into law, will </w:t>
      </w:r>
      <w:r w:rsidR="00F12E42">
        <w:rPr>
          <w:rFonts w:ascii="Times New Roman" w:eastAsia="Calibri" w:hAnsi="Times New Roman" w:cs="Times New Roman"/>
          <w:bCs/>
          <w:sz w:val="24"/>
          <w:szCs w:val="24"/>
        </w:rPr>
        <w:t xml:space="preserve">also help for the coming year. </w:t>
      </w:r>
    </w:p>
    <w:p w14:paraId="0740C0C1" w14:textId="5A2F6DF9" w:rsidR="00D45EDF" w:rsidRDefault="00D45EDF" w:rsidP="00022A34">
      <w:pPr>
        <w:spacing w:line="240" w:lineRule="auto"/>
        <w:contextualSpacing/>
        <w:rPr>
          <w:rFonts w:ascii="Times New Roman" w:eastAsia="Calibri" w:hAnsi="Times New Roman" w:cs="Times New Roman"/>
          <w:bCs/>
          <w:sz w:val="24"/>
          <w:szCs w:val="24"/>
        </w:rPr>
      </w:pPr>
    </w:p>
    <w:p w14:paraId="689ADCB2" w14:textId="288D4BF5" w:rsidR="00D45EDF" w:rsidRDefault="00D45EDF" w:rsidP="00022A34">
      <w:pPr>
        <w:spacing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Ms. Batula </w:t>
      </w:r>
      <w:r w:rsidR="00811825">
        <w:rPr>
          <w:rFonts w:ascii="Times New Roman" w:eastAsia="Calibri" w:hAnsi="Times New Roman" w:cs="Times New Roman"/>
          <w:bCs/>
          <w:sz w:val="24"/>
          <w:szCs w:val="24"/>
        </w:rPr>
        <w:t xml:space="preserve">discussed PennDOT’s </w:t>
      </w:r>
      <w:r w:rsidR="00D7211D">
        <w:rPr>
          <w:rFonts w:ascii="Times New Roman" w:eastAsia="Calibri" w:hAnsi="Times New Roman" w:cs="Times New Roman"/>
          <w:bCs/>
          <w:sz w:val="24"/>
          <w:szCs w:val="24"/>
        </w:rPr>
        <w:t>equity and inclusion in transportation initiatives. She noted that the Department is foc</w:t>
      </w:r>
      <w:r w:rsidR="007D495E">
        <w:rPr>
          <w:rFonts w:ascii="Times New Roman" w:eastAsia="Calibri" w:hAnsi="Times New Roman" w:cs="Times New Roman"/>
          <w:bCs/>
          <w:sz w:val="24"/>
          <w:szCs w:val="24"/>
        </w:rPr>
        <w:t>used on being an inclusive workplace, and</w:t>
      </w:r>
      <w:r w:rsidR="00AD2F3B">
        <w:rPr>
          <w:rFonts w:ascii="Times New Roman" w:eastAsia="Calibri" w:hAnsi="Times New Roman" w:cs="Times New Roman"/>
          <w:bCs/>
          <w:sz w:val="24"/>
          <w:szCs w:val="24"/>
        </w:rPr>
        <w:t xml:space="preserve"> </w:t>
      </w:r>
      <w:r w:rsidR="00DC0B60">
        <w:rPr>
          <w:rFonts w:ascii="Times New Roman" w:eastAsia="Calibri" w:hAnsi="Times New Roman" w:cs="Times New Roman"/>
          <w:bCs/>
          <w:sz w:val="24"/>
          <w:szCs w:val="24"/>
        </w:rPr>
        <w:t xml:space="preserve">outreach to make sure that everyone’s voice is being heard </w:t>
      </w:r>
      <w:r w:rsidR="00AD2F3B">
        <w:rPr>
          <w:rFonts w:ascii="Times New Roman" w:eastAsia="Calibri" w:hAnsi="Times New Roman" w:cs="Times New Roman"/>
          <w:bCs/>
          <w:sz w:val="24"/>
          <w:szCs w:val="24"/>
        </w:rPr>
        <w:t xml:space="preserve">is being </w:t>
      </w:r>
      <w:r w:rsidR="002E3B41">
        <w:rPr>
          <w:rFonts w:ascii="Times New Roman" w:eastAsia="Calibri" w:hAnsi="Times New Roman" w:cs="Times New Roman"/>
          <w:bCs/>
          <w:sz w:val="24"/>
          <w:szCs w:val="24"/>
        </w:rPr>
        <w:t xml:space="preserve">conducted. </w:t>
      </w:r>
    </w:p>
    <w:p w14:paraId="1F3DFC94" w14:textId="280F825F" w:rsidR="002E3B41" w:rsidRDefault="002E3B41" w:rsidP="00022A34">
      <w:pPr>
        <w:spacing w:line="240" w:lineRule="auto"/>
        <w:contextualSpacing/>
        <w:rPr>
          <w:rFonts w:ascii="Times New Roman" w:eastAsia="Calibri" w:hAnsi="Times New Roman" w:cs="Times New Roman"/>
          <w:bCs/>
          <w:sz w:val="24"/>
          <w:szCs w:val="24"/>
        </w:rPr>
      </w:pPr>
    </w:p>
    <w:p w14:paraId="760950B9" w14:textId="5E06F91E" w:rsidR="002E3B41" w:rsidRDefault="00EE18E5" w:rsidP="00022A34">
      <w:pPr>
        <w:spacing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Ms. Batula also discussed </w:t>
      </w:r>
      <w:r w:rsidR="00B83005">
        <w:rPr>
          <w:rFonts w:ascii="Times New Roman" w:eastAsia="Calibri" w:hAnsi="Times New Roman" w:cs="Times New Roman"/>
          <w:bCs/>
          <w:sz w:val="24"/>
          <w:szCs w:val="24"/>
        </w:rPr>
        <w:t xml:space="preserve">the </w:t>
      </w:r>
      <w:r w:rsidR="00B83005" w:rsidRPr="00B83005">
        <w:rPr>
          <w:rFonts w:ascii="Times New Roman" w:eastAsia="Calibri" w:hAnsi="Times New Roman" w:cs="Times New Roman"/>
          <w:bCs/>
          <w:sz w:val="24"/>
          <w:szCs w:val="24"/>
        </w:rPr>
        <w:t>Mentor Protégé Program (MPP) Pilot</w:t>
      </w:r>
      <w:r w:rsidR="00B83005">
        <w:rPr>
          <w:rFonts w:ascii="Times New Roman" w:eastAsia="Calibri" w:hAnsi="Times New Roman" w:cs="Times New Roman"/>
          <w:bCs/>
          <w:sz w:val="24"/>
          <w:szCs w:val="24"/>
        </w:rPr>
        <w:t xml:space="preserve">. She </w:t>
      </w:r>
      <w:r w:rsidR="00E25D59">
        <w:rPr>
          <w:rFonts w:ascii="Times New Roman" w:eastAsia="Calibri" w:hAnsi="Times New Roman" w:cs="Times New Roman"/>
          <w:bCs/>
          <w:sz w:val="24"/>
          <w:szCs w:val="24"/>
        </w:rPr>
        <w:t xml:space="preserve">said that the </w:t>
      </w:r>
      <w:r w:rsidR="00BB6FD0" w:rsidRPr="00BB6FD0">
        <w:rPr>
          <w:rFonts w:ascii="Times New Roman" w:eastAsia="Calibri" w:hAnsi="Times New Roman" w:cs="Times New Roman"/>
          <w:bCs/>
          <w:sz w:val="24"/>
          <w:szCs w:val="24"/>
        </w:rPr>
        <w:t xml:space="preserve">pilot program is designed to provide </w:t>
      </w:r>
      <w:r w:rsidR="002A6C4B">
        <w:rPr>
          <w:rFonts w:ascii="Times New Roman" w:eastAsia="Calibri" w:hAnsi="Times New Roman" w:cs="Times New Roman"/>
          <w:bCs/>
          <w:sz w:val="24"/>
          <w:szCs w:val="24"/>
        </w:rPr>
        <w:t>Disadvantaged Business Enterprises (</w:t>
      </w:r>
      <w:r w:rsidR="00BB6FD0" w:rsidRPr="00BB6FD0">
        <w:rPr>
          <w:rFonts w:ascii="Times New Roman" w:eastAsia="Calibri" w:hAnsi="Times New Roman" w:cs="Times New Roman"/>
          <w:bCs/>
          <w:sz w:val="24"/>
          <w:szCs w:val="24"/>
        </w:rPr>
        <w:t>DBE</w:t>
      </w:r>
      <w:r w:rsidR="002A6C4B" w:rsidRPr="00E63FB5">
        <w:rPr>
          <w:rFonts w:ascii="Times New Roman" w:eastAsia="Calibri" w:hAnsi="Times New Roman" w:cs="Times New Roman"/>
          <w:bCs/>
          <w:sz w:val="24"/>
          <w:szCs w:val="24"/>
        </w:rPr>
        <w:t>)</w:t>
      </w:r>
      <w:r w:rsidR="00047D04" w:rsidRPr="00E63FB5">
        <w:rPr>
          <w:rFonts w:ascii="Times New Roman" w:eastAsia="Calibri" w:hAnsi="Times New Roman" w:cs="Times New Roman"/>
          <w:bCs/>
          <w:sz w:val="24"/>
          <w:szCs w:val="24"/>
        </w:rPr>
        <w:t xml:space="preserve"> </w:t>
      </w:r>
      <w:r w:rsidR="00BB6FD0" w:rsidRPr="00E63FB5">
        <w:rPr>
          <w:rFonts w:ascii="Times New Roman" w:eastAsia="Calibri" w:hAnsi="Times New Roman" w:cs="Times New Roman"/>
          <w:bCs/>
          <w:sz w:val="24"/>
          <w:szCs w:val="24"/>
        </w:rPr>
        <w:t>wi</w:t>
      </w:r>
      <w:r w:rsidR="00BB6FD0" w:rsidRPr="00BB6FD0">
        <w:rPr>
          <w:rFonts w:ascii="Times New Roman" w:eastAsia="Calibri" w:hAnsi="Times New Roman" w:cs="Times New Roman"/>
          <w:bCs/>
          <w:sz w:val="24"/>
          <w:szCs w:val="24"/>
        </w:rPr>
        <w:t>th additional training and mentoring. This allows for them to gain more work codes to build capacity and add to qualifications packages. The program will address the 2018 Disparity Study findings in the Prime Construction and Consulting market for DBEs.</w:t>
      </w:r>
      <w:r w:rsidR="00BB6FD0">
        <w:rPr>
          <w:rFonts w:ascii="Times New Roman" w:eastAsia="Calibri" w:hAnsi="Times New Roman" w:cs="Times New Roman"/>
          <w:bCs/>
          <w:sz w:val="24"/>
          <w:szCs w:val="24"/>
        </w:rPr>
        <w:t xml:space="preserve"> </w:t>
      </w:r>
    </w:p>
    <w:p w14:paraId="3274F5C5" w14:textId="3E0BE9AF" w:rsidR="00F9775D" w:rsidRDefault="00F9775D" w:rsidP="00022A34">
      <w:pPr>
        <w:spacing w:line="240" w:lineRule="auto"/>
        <w:contextualSpacing/>
        <w:rPr>
          <w:rFonts w:ascii="Times New Roman" w:eastAsia="Calibri" w:hAnsi="Times New Roman" w:cs="Times New Roman"/>
          <w:bCs/>
          <w:sz w:val="24"/>
          <w:szCs w:val="24"/>
        </w:rPr>
      </w:pPr>
    </w:p>
    <w:p w14:paraId="19530713" w14:textId="07BCE406" w:rsidR="00953638" w:rsidRDefault="00E55C18" w:rsidP="00022A34">
      <w:pPr>
        <w:spacing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Ms. Batula noted </w:t>
      </w:r>
      <w:r w:rsidR="00F90F3B">
        <w:rPr>
          <w:rFonts w:ascii="Times New Roman" w:eastAsia="Calibri" w:hAnsi="Times New Roman" w:cs="Times New Roman"/>
          <w:bCs/>
          <w:sz w:val="24"/>
          <w:szCs w:val="24"/>
        </w:rPr>
        <w:t xml:space="preserve">that </w:t>
      </w:r>
      <w:r w:rsidR="000354DA" w:rsidRPr="000354DA">
        <w:rPr>
          <w:rFonts w:ascii="Times New Roman" w:eastAsia="Calibri" w:hAnsi="Times New Roman" w:cs="Times New Roman"/>
          <w:bCs/>
          <w:sz w:val="24"/>
          <w:szCs w:val="24"/>
        </w:rPr>
        <w:t>the Transportation Revenue Options Commission</w:t>
      </w:r>
      <w:r w:rsidR="000354DA">
        <w:rPr>
          <w:rFonts w:ascii="Times New Roman" w:eastAsia="Calibri" w:hAnsi="Times New Roman" w:cs="Times New Roman"/>
          <w:bCs/>
          <w:sz w:val="24"/>
          <w:szCs w:val="24"/>
        </w:rPr>
        <w:t>’s</w:t>
      </w:r>
      <w:r w:rsidR="00951A31">
        <w:rPr>
          <w:rFonts w:ascii="Times New Roman" w:eastAsia="Calibri" w:hAnsi="Times New Roman" w:cs="Times New Roman"/>
          <w:bCs/>
          <w:sz w:val="24"/>
          <w:szCs w:val="24"/>
        </w:rPr>
        <w:t xml:space="preserve"> report recommendations are being </w:t>
      </w:r>
      <w:r w:rsidR="00744091">
        <w:rPr>
          <w:rFonts w:ascii="Times New Roman" w:eastAsia="Calibri" w:hAnsi="Times New Roman" w:cs="Times New Roman"/>
          <w:bCs/>
          <w:sz w:val="24"/>
          <w:szCs w:val="24"/>
        </w:rPr>
        <w:t xml:space="preserve">explored for implementation. </w:t>
      </w:r>
    </w:p>
    <w:p w14:paraId="50592D2D" w14:textId="77777777" w:rsidR="00987C01" w:rsidRDefault="006537DE" w:rsidP="00F779D2">
      <w:pPr>
        <w:spacing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14:paraId="0C634667" w14:textId="4B6F2728" w:rsidR="003E2456" w:rsidRDefault="00987C01" w:rsidP="00F779D2">
      <w:pPr>
        <w:spacing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On </w:t>
      </w:r>
      <w:r w:rsidR="00F779D2" w:rsidRPr="00F779D2">
        <w:rPr>
          <w:rFonts w:ascii="Times New Roman" w:eastAsia="Calibri" w:hAnsi="Times New Roman" w:cs="Times New Roman"/>
          <w:bCs/>
          <w:sz w:val="24"/>
          <w:szCs w:val="24"/>
        </w:rPr>
        <w:t>the major bridge P3 initiative</w:t>
      </w:r>
      <w:r>
        <w:rPr>
          <w:rFonts w:ascii="Times New Roman" w:eastAsia="Calibri" w:hAnsi="Times New Roman" w:cs="Times New Roman"/>
          <w:bCs/>
          <w:sz w:val="24"/>
          <w:szCs w:val="24"/>
        </w:rPr>
        <w:t xml:space="preserve">, Ms. Batula explained that </w:t>
      </w:r>
      <w:r w:rsidR="00BD44BD">
        <w:rPr>
          <w:rFonts w:ascii="Times New Roman" w:eastAsia="Calibri" w:hAnsi="Times New Roman" w:cs="Times New Roman"/>
          <w:bCs/>
          <w:sz w:val="24"/>
          <w:szCs w:val="24"/>
        </w:rPr>
        <w:t>t</w:t>
      </w:r>
      <w:r w:rsidR="00BD44BD" w:rsidRPr="00BD44BD">
        <w:rPr>
          <w:rFonts w:ascii="Times New Roman" w:eastAsia="Calibri" w:hAnsi="Times New Roman" w:cs="Times New Roman"/>
          <w:bCs/>
          <w:sz w:val="24"/>
          <w:szCs w:val="24"/>
        </w:rPr>
        <w:t>he National Environmental Policy Act (NEPA) process </w:t>
      </w:r>
      <w:r w:rsidR="00AB41F1">
        <w:rPr>
          <w:rFonts w:ascii="Times New Roman" w:eastAsia="Calibri" w:hAnsi="Times New Roman" w:cs="Times New Roman"/>
          <w:bCs/>
          <w:sz w:val="24"/>
          <w:szCs w:val="24"/>
        </w:rPr>
        <w:t>is ongoing for seven projects. She added that</w:t>
      </w:r>
      <w:r w:rsidR="00F90F3B">
        <w:rPr>
          <w:rFonts w:ascii="Times New Roman" w:eastAsia="Calibri" w:hAnsi="Times New Roman" w:cs="Times New Roman"/>
          <w:bCs/>
          <w:sz w:val="24"/>
          <w:szCs w:val="24"/>
        </w:rPr>
        <w:t xml:space="preserve"> the</w:t>
      </w:r>
      <w:r w:rsidR="00AB41F1">
        <w:rPr>
          <w:rFonts w:ascii="Times New Roman" w:eastAsia="Calibri" w:hAnsi="Times New Roman" w:cs="Times New Roman"/>
          <w:bCs/>
          <w:sz w:val="24"/>
          <w:szCs w:val="24"/>
        </w:rPr>
        <w:t xml:space="preserve"> </w:t>
      </w:r>
      <w:r w:rsidR="00C8249E">
        <w:rPr>
          <w:rFonts w:ascii="Times New Roman" w:eastAsia="Calibri" w:hAnsi="Times New Roman" w:cs="Times New Roman"/>
          <w:bCs/>
          <w:sz w:val="24"/>
          <w:szCs w:val="24"/>
        </w:rPr>
        <w:t>public comment period continues with in</w:t>
      </w:r>
      <w:r w:rsidR="009028C2">
        <w:rPr>
          <w:rFonts w:ascii="Times New Roman" w:eastAsia="Calibri" w:hAnsi="Times New Roman" w:cs="Times New Roman"/>
          <w:bCs/>
          <w:sz w:val="24"/>
          <w:szCs w:val="24"/>
        </w:rPr>
        <w:t>-</w:t>
      </w:r>
      <w:r w:rsidR="00C8249E">
        <w:rPr>
          <w:rFonts w:ascii="Times New Roman" w:eastAsia="Calibri" w:hAnsi="Times New Roman" w:cs="Times New Roman"/>
          <w:bCs/>
          <w:sz w:val="24"/>
          <w:szCs w:val="24"/>
        </w:rPr>
        <w:t>person meeting</w:t>
      </w:r>
      <w:r w:rsidR="00F90F3B">
        <w:rPr>
          <w:rFonts w:ascii="Times New Roman" w:eastAsia="Calibri" w:hAnsi="Times New Roman" w:cs="Times New Roman"/>
          <w:bCs/>
          <w:sz w:val="24"/>
          <w:szCs w:val="24"/>
        </w:rPr>
        <w:t>s</w:t>
      </w:r>
      <w:r w:rsidR="00C8249E">
        <w:rPr>
          <w:rFonts w:ascii="Times New Roman" w:eastAsia="Calibri" w:hAnsi="Times New Roman" w:cs="Times New Roman"/>
          <w:bCs/>
          <w:sz w:val="24"/>
          <w:szCs w:val="24"/>
        </w:rPr>
        <w:t xml:space="preserve"> being held. </w:t>
      </w:r>
    </w:p>
    <w:p w14:paraId="4B161B4E" w14:textId="2A226457" w:rsidR="00ED4AAD" w:rsidRDefault="00ED4AAD" w:rsidP="0032415F">
      <w:pPr>
        <w:spacing w:line="240" w:lineRule="auto"/>
        <w:contextualSpacing/>
        <w:rPr>
          <w:rFonts w:ascii="Times New Roman" w:eastAsia="Calibri" w:hAnsi="Times New Roman" w:cs="Times New Roman"/>
          <w:bCs/>
          <w:sz w:val="24"/>
          <w:szCs w:val="24"/>
        </w:rPr>
      </w:pPr>
    </w:p>
    <w:p w14:paraId="047031C1" w14:textId="0BFAFD76" w:rsidR="00ED4AAD" w:rsidRDefault="00ED4AAD" w:rsidP="00ED4AAD">
      <w:pPr>
        <w:spacing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Ms. Batula </w:t>
      </w:r>
      <w:r w:rsidR="008A6187">
        <w:rPr>
          <w:rFonts w:ascii="Times New Roman" w:eastAsia="Calibri" w:hAnsi="Times New Roman" w:cs="Times New Roman"/>
          <w:bCs/>
          <w:sz w:val="24"/>
          <w:szCs w:val="24"/>
        </w:rPr>
        <w:t>noted that the request for proposal</w:t>
      </w:r>
      <w:r w:rsidR="009028C2">
        <w:rPr>
          <w:rFonts w:ascii="Times New Roman" w:eastAsia="Calibri" w:hAnsi="Times New Roman" w:cs="Times New Roman"/>
          <w:bCs/>
          <w:sz w:val="24"/>
          <w:szCs w:val="24"/>
        </w:rPr>
        <w:t>s</w:t>
      </w:r>
      <w:r w:rsidR="008A6187">
        <w:rPr>
          <w:rFonts w:ascii="Times New Roman" w:eastAsia="Calibri" w:hAnsi="Times New Roman" w:cs="Times New Roman"/>
          <w:bCs/>
          <w:sz w:val="24"/>
          <w:szCs w:val="24"/>
        </w:rPr>
        <w:t xml:space="preserve"> </w:t>
      </w:r>
      <w:r w:rsidR="008901E3">
        <w:rPr>
          <w:rFonts w:ascii="Times New Roman" w:eastAsia="Calibri" w:hAnsi="Times New Roman" w:cs="Times New Roman"/>
          <w:bCs/>
          <w:sz w:val="24"/>
          <w:szCs w:val="24"/>
        </w:rPr>
        <w:t xml:space="preserve">was issued and the </w:t>
      </w:r>
      <w:r w:rsidR="001D17C2">
        <w:rPr>
          <w:rFonts w:ascii="Times New Roman" w:eastAsia="Calibri" w:hAnsi="Times New Roman" w:cs="Times New Roman"/>
          <w:bCs/>
          <w:sz w:val="24"/>
          <w:szCs w:val="24"/>
        </w:rPr>
        <w:t xml:space="preserve">procurement for design </w:t>
      </w:r>
      <w:r w:rsidR="009604CD">
        <w:rPr>
          <w:rFonts w:ascii="Times New Roman" w:eastAsia="Calibri" w:hAnsi="Times New Roman" w:cs="Times New Roman"/>
          <w:bCs/>
          <w:sz w:val="24"/>
          <w:szCs w:val="24"/>
        </w:rPr>
        <w:t xml:space="preserve">has started. </w:t>
      </w:r>
    </w:p>
    <w:p w14:paraId="643DE36E" w14:textId="77777777" w:rsidR="00054FDC" w:rsidRDefault="00054FDC" w:rsidP="00F14F1F">
      <w:pPr>
        <w:spacing w:line="240" w:lineRule="auto"/>
        <w:contextualSpacing/>
        <w:rPr>
          <w:rFonts w:ascii="Times New Roman" w:eastAsia="Calibri" w:hAnsi="Times New Roman" w:cs="Times New Roman"/>
          <w:bCs/>
          <w:sz w:val="24"/>
          <w:szCs w:val="24"/>
        </w:rPr>
      </w:pPr>
    </w:p>
    <w:p w14:paraId="235C866A" w14:textId="70008FA0" w:rsidR="0053776C" w:rsidRDefault="004300FC" w:rsidP="00387B3D">
      <w:pPr>
        <w:spacing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Mr. </w:t>
      </w:r>
      <w:r w:rsidR="009604CD">
        <w:rPr>
          <w:rFonts w:ascii="Times New Roman" w:eastAsia="Calibri" w:hAnsi="Times New Roman" w:cs="Times New Roman"/>
          <w:bCs/>
          <w:sz w:val="24"/>
          <w:szCs w:val="24"/>
        </w:rPr>
        <w:t xml:space="preserve">Ritchie asked if there is concern about </w:t>
      </w:r>
      <w:r w:rsidR="00326C83">
        <w:rPr>
          <w:rFonts w:ascii="Times New Roman" w:eastAsia="Calibri" w:hAnsi="Times New Roman" w:cs="Times New Roman"/>
          <w:bCs/>
          <w:sz w:val="24"/>
          <w:szCs w:val="24"/>
        </w:rPr>
        <w:t>the procurement moving forward without enviro</w:t>
      </w:r>
      <w:r w:rsidR="00DA01CC">
        <w:rPr>
          <w:rFonts w:ascii="Times New Roman" w:eastAsia="Calibri" w:hAnsi="Times New Roman" w:cs="Times New Roman"/>
          <w:bCs/>
          <w:sz w:val="24"/>
          <w:szCs w:val="24"/>
        </w:rPr>
        <w:t>nmental clearance for the projects</w:t>
      </w:r>
      <w:r w:rsidR="003B0E66">
        <w:rPr>
          <w:rFonts w:ascii="Times New Roman" w:eastAsia="Calibri" w:hAnsi="Times New Roman" w:cs="Times New Roman"/>
          <w:bCs/>
          <w:sz w:val="24"/>
          <w:szCs w:val="24"/>
        </w:rPr>
        <w:t>.</w:t>
      </w:r>
    </w:p>
    <w:p w14:paraId="78D623C0" w14:textId="77777777" w:rsidR="00DA01CC" w:rsidRDefault="00DA01CC" w:rsidP="00387B3D">
      <w:pPr>
        <w:spacing w:line="240" w:lineRule="auto"/>
        <w:contextualSpacing/>
        <w:rPr>
          <w:rFonts w:ascii="Times New Roman" w:eastAsia="Calibri" w:hAnsi="Times New Roman" w:cs="Times New Roman"/>
          <w:bCs/>
          <w:sz w:val="24"/>
          <w:szCs w:val="24"/>
        </w:rPr>
      </w:pPr>
    </w:p>
    <w:p w14:paraId="1764FC0E" w14:textId="24CE9CC7" w:rsidR="0021028E" w:rsidRDefault="001B512B" w:rsidP="00387B3D">
      <w:pPr>
        <w:spacing w:line="240" w:lineRule="auto"/>
        <w:contextualSpacing/>
        <w:rPr>
          <w:rFonts w:ascii="Times New Roman" w:eastAsia="Calibri" w:hAnsi="Times New Roman" w:cs="Times New Roman"/>
          <w:bCs/>
          <w:sz w:val="24"/>
          <w:szCs w:val="24"/>
        </w:rPr>
      </w:pPr>
      <w:r>
        <w:rPr>
          <w:rFonts w:ascii="Times New Roman" w:eastAsia="Calibri" w:hAnsi="Times New Roman" w:cs="Times New Roman"/>
          <w:bCs/>
          <w:sz w:val="24"/>
          <w:szCs w:val="24"/>
        </w:rPr>
        <w:t>Ms.</w:t>
      </w:r>
      <w:r w:rsidR="0021028E">
        <w:rPr>
          <w:rFonts w:ascii="Times New Roman" w:eastAsia="Calibri" w:hAnsi="Times New Roman" w:cs="Times New Roman"/>
          <w:bCs/>
          <w:sz w:val="24"/>
          <w:szCs w:val="24"/>
        </w:rPr>
        <w:t xml:space="preserve"> Batula answered </w:t>
      </w:r>
      <w:r w:rsidR="00D0071B">
        <w:rPr>
          <w:rFonts w:ascii="Times New Roman" w:eastAsia="Calibri" w:hAnsi="Times New Roman" w:cs="Times New Roman"/>
          <w:bCs/>
          <w:sz w:val="24"/>
          <w:szCs w:val="24"/>
        </w:rPr>
        <w:t xml:space="preserve">that </w:t>
      </w:r>
      <w:r w:rsidR="00087EDC">
        <w:rPr>
          <w:rFonts w:ascii="Times New Roman" w:eastAsia="Calibri" w:hAnsi="Times New Roman" w:cs="Times New Roman"/>
          <w:bCs/>
          <w:sz w:val="24"/>
          <w:szCs w:val="24"/>
        </w:rPr>
        <w:t xml:space="preserve">the pre-contract </w:t>
      </w:r>
      <w:r w:rsidR="00901883">
        <w:rPr>
          <w:rFonts w:ascii="Times New Roman" w:eastAsia="Calibri" w:hAnsi="Times New Roman" w:cs="Times New Roman"/>
          <w:bCs/>
          <w:sz w:val="24"/>
          <w:szCs w:val="24"/>
        </w:rPr>
        <w:t>terms allow for adjustments in case there are any setbacks in the environmental cl</w:t>
      </w:r>
      <w:r w:rsidR="004F5F7D">
        <w:rPr>
          <w:rFonts w:ascii="Times New Roman" w:eastAsia="Calibri" w:hAnsi="Times New Roman" w:cs="Times New Roman"/>
          <w:bCs/>
          <w:sz w:val="24"/>
          <w:szCs w:val="24"/>
        </w:rPr>
        <w:t>earance process</w:t>
      </w:r>
      <w:r>
        <w:rPr>
          <w:rFonts w:ascii="Times New Roman" w:eastAsia="Calibri" w:hAnsi="Times New Roman" w:cs="Times New Roman"/>
          <w:bCs/>
          <w:sz w:val="24"/>
          <w:szCs w:val="24"/>
        </w:rPr>
        <w:t xml:space="preserve">. </w:t>
      </w:r>
    </w:p>
    <w:p w14:paraId="0F6EC738" w14:textId="77777777" w:rsidR="00FA51D8" w:rsidRDefault="00FA51D8" w:rsidP="00387B3D">
      <w:pPr>
        <w:spacing w:line="240" w:lineRule="auto"/>
        <w:contextualSpacing/>
        <w:rPr>
          <w:rFonts w:ascii="Times New Roman" w:eastAsia="Calibri" w:hAnsi="Times New Roman" w:cs="Times New Roman"/>
          <w:bCs/>
          <w:sz w:val="24"/>
          <w:szCs w:val="24"/>
        </w:rPr>
      </w:pPr>
    </w:p>
    <w:p w14:paraId="41A652B5" w14:textId="23EDD3F2" w:rsidR="007E018E" w:rsidRPr="006D3A17" w:rsidRDefault="007E018E" w:rsidP="006D3A17">
      <w:pPr>
        <w:spacing w:after="0" w:line="240" w:lineRule="auto"/>
        <w:contextualSpacing/>
        <w:rPr>
          <w:rFonts w:ascii="Times New Roman" w:hAnsi="Times New Roman" w:cs="Times New Roman"/>
          <w:sz w:val="24"/>
          <w:szCs w:val="24"/>
        </w:rPr>
      </w:pPr>
      <w:r w:rsidRPr="00A734D7">
        <w:rPr>
          <w:rFonts w:ascii="Times New Roman" w:hAnsi="Times New Roman" w:cs="Times New Roman"/>
          <w:b/>
          <w:sz w:val="24"/>
          <w:szCs w:val="24"/>
          <w:u w:val="single"/>
        </w:rPr>
        <w:t xml:space="preserve">Administration </w:t>
      </w:r>
    </w:p>
    <w:p w14:paraId="45EBAF74" w14:textId="17B83CEE" w:rsidR="00340A7D" w:rsidRDefault="006A4D26" w:rsidP="006A4058">
      <w:pPr>
        <w:spacing w:after="0"/>
        <w:contextualSpacing/>
        <w:rPr>
          <w:rFonts w:ascii="Times New Roman" w:hAnsi="Times New Roman" w:cs="Times New Roman"/>
          <w:sz w:val="24"/>
          <w:szCs w:val="24"/>
        </w:rPr>
      </w:pPr>
      <w:r>
        <w:rPr>
          <w:rFonts w:ascii="Times New Roman" w:hAnsi="Times New Roman" w:cs="Times New Roman"/>
          <w:sz w:val="24"/>
          <w:szCs w:val="24"/>
        </w:rPr>
        <w:t>Ms. M</w:t>
      </w:r>
      <w:r w:rsidR="004F5F7D">
        <w:rPr>
          <w:rFonts w:ascii="Times New Roman" w:hAnsi="Times New Roman" w:cs="Times New Roman"/>
          <w:sz w:val="24"/>
          <w:szCs w:val="24"/>
        </w:rPr>
        <w:t>elissa Batula</w:t>
      </w:r>
      <w:r w:rsidR="007E018E">
        <w:rPr>
          <w:rFonts w:ascii="Times New Roman" w:hAnsi="Times New Roman" w:cs="Times New Roman"/>
          <w:sz w:val="24"/>
          <w:szCs w:val="24"/>
        </w:rPr>
        <w:t xml:space="preserve">, </w:t>
      </w:r>
      <w:r w:rsidR="00340A7D">
        <w:rPr>
          <w:rFonts w:ascii="Times New Roman" w:hAnsi="Times New Roman" w:cs="Times New Roman"/>
          <w:sz w:val="24"/>
          <w:szCs w:val="24"/>
        </w:rPr>
        <w:t xml:space="preserve">P.E, Executive </w:t>
      </w:r>
      <w:r w:rsidR="007E018E" w:rsidRPr="007C3BFF">
        <w:rPr>
          <w:rFonts w:ascii="Times New Roman" w:hAnsi="Times New Roman" w:cs="Times New Roman"/>
          <w:sz w:val="24"/>
          <w:szCs w:val="24"/>
        </w:rPr>
        <w:t>Deputy Secretary</w:t>
      </w:r>
      <w:r w:rsidR="007E018E">
        <w:rPr>
          <w:rFonts w:ascii="Times New Roman" w:hAnsi="Times New Roman" w:cs="Times New Roman"/>
          <w:sz w:val="24"/>
          <w:szCs w:val="24"/>
        </w:rPr>
        <w:t xml:space="preserve">, </w:t>
      </w:r>
      <w:r w:rsidR="00340A7D">
        <w:rPr>
          <w:rFonts w:ascii="Times New Roman" w:hAnsi="Times New Roman" w:cs="Times New Roman"/>
          <w:sz w:val="24"/>
          <w:szCs w:val="24"/>
        </w:rPr>
        <w:t xml:space="preserve">gave an update for the </w:t>
      </w:r>
      <w:r w:rsidR="00C43196">
        <w:rPr>
          <w:rFonts w:ascii="Times New Roman" w:hAnsi="Times New Roman" w:cs="Times New Roman"/>
          <w:sz w:val="24"/>
          <w:szCs w:val="24"/>
        </w:rPr>
        <w:t xml:space="preserve">Administration </w:t>
      </w:r>
      <w:r w:rsidR="00E12BCC">
        <w:rPr>
          <w:rFonts w:ascii="Times New Roman" w:hAnsi="Times New Roman" w:cs="Times New Roman"/>
          <w:sz w:val="24"/>
          <w:szCs w:val="24"/>
        </w:rPr>
        <w:t>D</w:t>
      </w:r>
      <w:r w:rsidR="00C43196">
        <w:rPr>
          <w:rFonts w:ascii="Times New Roman" w:hAnsi="Times New Roman" w:cs="Times New Roman"/>
          <w:sz w:val="24"/>
          <w:szCs w:val="24"/>
        </w:rPr>
        <w:t>epu</w:t>
      </w:r>
      <w:r w:rsidR="00E12BCC">
        <w:rPr>
          <w:rFonts w:ascii="Times New Roman" w:hAnsi="Times New Roman" w:cs="Times New Roman"/>
          <w:sz w:val="24"/>
          <w:szCs w:val="24"/>
        </w:rPr>
        <w:t>t</w:t>
      </w:r>
      <w:r w:rsidR="00C43196">
        <w:rPr>
          <w:rFonts w:ascii="Times New Roman" w:hAnsi="Times New Roman" w:cs="Times New Roman"/>
          <w:sz w:val="24"/>
          <w:szCs w:val="24"/>
        </w:rPr>
        <w:t xml:space="preserve">ate. </w:t>
      </w:r>
      <w:r w:rsidR="00935673">
        <w:rPr>
          <w:rFonts w:ascii="Times New Roman" w:hAnsi="Times New Roman" w:cs="Times New Roman"/>
          <w:sz w:val="24"/>
          <w:szCs w:val="24"/>
        </w:rPr>
        <w:t xml:space="preserve">Ms. Batula said that </w:t>
      </w:r>
      <w:r w:rsidR="00913F59">
        <w:rPr>
          <w:rFonts w:ascii="Times New Roman" w:hAnsi="Times New Roman" w:cs="Times New Roman"/>
          <w:sz w:val="24"/>
          <w:szCs w:val="24"/>
        </w:rPr>
        <w:t>t</w:t>
      </w:r>
      <w:r w:rsidR="00913F59" w:rsidRPr="00913F59">
        <w:rPr>
          <w:rFonts w:ascii="Times New Roman" w:hAnsi="Times New Roman" w:cs="Times New Roman"/>
          <w:sz w:val="24"/>
          <w:szCs w:val="24"/>
        </w:rPr>
        <w:t xml:space="preserve">he </w:t>
      </w:r>
      <w:r w:rsidR="00913F59">
        <w:rPr>
          <w:rFonts w:ascii="Times New Roman" w:hAnsi="Times New Roman" w:cs="Times New Roman"/>
          <w:sz w:val="24"/>
          <w:szCs w:val="24"/>
        </w:rPr>
        <w:t>D</w:t>
      </w:r>
      <w:r w:rsidR="00913F59" w:rsidRPr="00913F59">
        <w:rPr>
          <w:rFonts w:ascii="Times New Roman" w:hAnsi="Times New Roman" w:cs="Times New Roman"/>
          <w:sz w:val="24"/>
          <w:szCs w:val="24"/>
        </w:rPr>
        <w:t xml:space="preserve">epartment resubmitted its </w:t>
      </w:r>
      <w:r w:rsidR="005F59D8">
        <w:rPr>
          <w:rFonts w:ascii="Times New Roman" w:hAnsi="Times New Roman" w:cs="Times New Roman"/>
          <w:sz w:val="24"/>
          <w:szCs w:val="24"/>
        </w:rPr>
        <w:t>D</w:t>
      </w:r>
      <w:r w:rsidR="0087051F">
        <w:rPr>
          <w:rFonts w:ascii="Times New Roman" w:hAnsi="Times New Roman" w:cs="Times New Roman"/>
          <w:sz w:val="24"/>
          <w:szCs w:val="24"/>
        </w:rPr>
        <w:t xml:space="preserve">BE </w:t>
      </w:r>
      <w:r w:rsidR="00913F59" w:rsidRPr="00913F59">
        <w:rPr>
          <w:rFonts w:ascii="Times New Roman" w:hAnsi="Times New Roman" w:cs="Times New Roman"/>
          <w:sz w:val="24"/>
          <w:szCs w:val="24"/>
        </w:rPr>
        <w:t>goal methodology 2021-2023 triennial plan to FHWA</w:t>
      </w:r>
      <w:r w:rsidR="00913F59">
        <w:rPr>
          <w:rFonts w:ascii="Times New Roman" w:hAnsi="Times New Roman" w:cs="Times New Roman"/>
          <w:sz w:val="24"/>
          <w:szCs w:val="24"/>
        </w:rPr>
        <w:t xml:space="preserve">. </w:t>
      </w:r>
    </w:p>
    <w:p w14:paraId="2B668B3F" w14:textId="77777777" w:rsidR="00AA1F6D" w:rsidRDefault="00AA1F6D" w:rsidP="006A4058">
      <w:pPr>
        <w:spacing w:after="0"/>
        <w:contextualSpacing/>
        <w:rPr>
          <w:rFonts w:ascii="Times New Roman" w:hAnsi="Times New Roman" w:cs="Times New Roman"/>
          <w:sz w:val="24"/>
          <w:szCs w:val="24"/>
        </w:rPr>
      </w:pPr>
    </w:p>
    <w:p w14:paraId="5D90B372" w14:textId="52B96026" w:rsidR="004E0174" w:rsidRDefault="006A4058" w:rsidP="00753269">
      <w:pPr>
        <w:spacing w:after="0"/>
        <w:contextualSpacing/>
        <w:rPr>
          <w:rFonts w:ascii="Times New Roman" w:hAnsi="Times New Roman" w:cs="Times New Roman"/>
          <w:sz w:val="24"/>
          <w:szCs w:val="24"/>
        </w:rPr>
      </w:pPr>
      <w:r>
        <w:rPr>
          <w:rFonts w:ascii="Times New Roman" w:hAnsi="Times New Roman" w:cs="Times New Roman"/>
          <w:sz w:val="24"/>
          <w:szCs w:val="24"/>
        </w:rPr>
        <w:t>Ms</w:t>
      </w:r>
      <w:r w:rsidR="00F23722">
        <w:rPr>
          <w:rFonts w:ascii="Times New Roman" w:hAnsi="Times New Roman" w:cs="Times New Roman"/>
          <w:sz w:val="24"/>
          <w:szCs w:val="24"/>
        </w:rPr>
        <w:t xml:space="preserve">. Batula </w:t>
      </w:r>
      <w:r w:rsidR="00743D00">
        <w:rPr>
          <w:rFonts w:ascii="Times New Roman" w:hAnsi="Times New Roman" w:cs="Times New Roman"/>
          <w:sz w:val="24"/>
          <w:szCs w:val="24"/>
        </w:rPr>
        <w:t xml:space="preserve">discussed the Bureau of Innovation’s </w:t>
      </w:r>
      <w:r w:rsidR="00753269" w:rsidRPr="00753269">
        <w:rPr>
          <w:rFonts w:ascii="Times New Roman" w:hAnsi="Times New Roman" w:cs="Times New Roman"/>
          <w:sz w:val="24"/>
          <w:szCs w:val="24"/>
        </w:rPr>
        <w:t xml:space="preserve">Virtual Innovation Days </w:t>
      </w:r>
      <w:r w:rsidR="00512410">
        <w:rPr>
          <w:rFonts w:ascii="Times New Roman" w:hAnsi="Times New Roman" w:cs="Times New Roman"/>
          <w:sz w:val="24"/>
          <w:szCs w:val="24"/>
        </w:rPr>
        <w:t xml:space="preserve">held </w:t>
      </w:r>
      <w:r w:rsidR="00753269" w:rsidRPr="00753269">
        <w:rPr>
          <w:rFonts w:ascii="Times New Roman" w:hAnsi="Times New Roman" w:cs="Times New Roman"/>
          <w:sz w:val="24"/>
          <w:szCs w:val="24"/>
        </w:rPr>
        <w:t>for federal, state</w:t>
      </w:r>
      <w:r w:rsidR="00512410">
        <w:rPr>
          <w:rFonts w:ascii="Times New Roman" w:hAnsi="Times New Roman" w:cs="Times New Roman"/>
          <w:sz w:val="24"/>
          <w:szCs w:val="24"/>
        </w:rPr>
        <w:t>,</w:t>
      </w:r>
      <w:r w:rsidR="00753269" w:rsidRPr="00753269">
        <w:rPr>
          <w:rFonts w:ascii="Times New Roman" w:hAnsi="Times New Roman" w:cs="Times New Roman"/>
          <w:sz w:val="24"/>
          <w:szCs w:val="24"/>
        </w:rPr>
        <w:t xml:space="preserve"> and local government transportation</w:t>
      </w:r>
      <w:r w:rsidR="00753269">
        <w:rPr>
          <w:rFonts w:ascii="Times New Roman" w:hAnsi="Times New Roman" w:cs="Times New Roman"/>
          <w:sz w:val="24"/>
          <w:szCs w:val="24"/>
        </w:rPr>
        <w:t xml:space="preserve"> </w:t>
      </w:r>
      <w:r w:rsidR="00753269" w:rsidRPr="00753269">
        <w:rPr>
          <w:rFonts w:ascii="Times New Roman" w:hAnsi="Times New Roman" w:cs="Times New Roman"/>
          <w:sz w:val="24"/>
          <w:szCs w:val="24"/>
        </w:rPr>
        <w:t>representatives across Pennsylvania from November 2</w:t>
      </w:r>
      <w:r w:rsidR="00512410" w:rsidRPr="009A502C">
        <w:rPr>
          <w:rFonts w:ascii="Times New Roman" w:hAnsi="Times New Roman" w:cs="Times New Roman"/>
          <w:sz w:val="24"/>
          <w:szCs w:val="24"/>
          <w:vertAlign w:val="superscript"/>
        </w:rPr>
        <w:t>nd</w:t>
      </w:r>
      <w:r w:rsidR="00512410">
        <w:rPr>
          <w:rFonts w:ascii="Times New Roman" w:hAnsi="Times New Roman" w:cs="Times New Roman"/>
          <w:sz w:val="24"/>
          <w:szCs w:val="24"/>
        </w:rPr>
        <w:t xml:space="preserve"> </w:t>
      </w:r>
      <w:r w:rsidR="00753269" w:rsidRPr="00753269">
        <w:rPr>
          <w:rFonts w:ascii="Times New Roman" w:hAnsi="Times New Roman" w:cs="Times New Roman"/>
          <w:sz w:val="24"/>
          <w:szCs w:val="24"/>
        </w:rPr>
        <w:t>-4</w:t>
      </w:r>
      <w:r w:rsidR="00B50449" w:rsidRPr="009A502C">
        <w:rPr>
          <w:rFonts w:ascii="Times New Roman" w:hAnsi="Times New Roman" w:cs="Times New Roman"/>
          <w:sz w:val="24"/>
          <w:szCs w:val="24"/>
          <w:vertAlign w:val="superscript"/>
        </w:rPr>
        <w:t>th</w:t>
      </w:r>
      <w:r w:rsidR="00B50449">
        <w:rPr>
          <w:rFonts w:ascii="Times New Roman" w:hAnsi="Times New Roman" w:cs="Times New Roman"/>
          <w:sz w:val="24"/>
          <w:szCs w:val="24"/>
        </w:rPr>
        <w:t>,</w:t>
      </w:r>
      <w:r w:rsidR="00753269" w:rsidRPr="00753269">
        <w:rPr>
          <w:rFonts w:ascii="Times New Roman" w:hAnsi="Times New Roman" w:cs="Times New Roman"/>
          <w:sz w:val="24"/>
          <w:szCs w:val="24"/>
        </w:rPr>
        <w:t xml:space="preserve"> 2021. </w:t>
      </w:r>
      <w:r w:rsidR="00753269">
        <w:rPr>
          <w:rFonts w:ascii="Times New Roman" w:hAnsi="Times New Roman" w:cs="Times New Roman"/>
          <w:sz w:val="24"/>
          <w:szCs w:val="24"/>
        </w:rPr>
        <w:t>She explained that t</w:t>
      </w:r>
      <w:r w:rsidR="00753269" w:rsidRPr="00753269">
        <w:rPr>
          <w:rFonts w:ascii="Times New Roman" w:hAnsi="Times New Roman" w:cs="Times New Roman"/>
          <w:sz w:val="24"/>
          <w:szCs w:val="24"/>
        </w:rPr>
        <w:t>he three-day virtual event consisted</w:t>
      </w:r>
      <w:r w:rsidR="00753269">
        <w:rPr>
          <w:rFonts w:ascii="Times New Roman" w:hAnsi="Times New Roman" w:cs="Times New Roman"/>
          <w:sz w:val="24"/>
          <w:szCs w:val="24"/>
        </w:rPr>
        <w:t xml:space="preserve"> </w:t>
      </w:r>
      <w:r w:rsidR="00753269" w:rsidRPr="00753269">
        <w:rPr>
          <w:rFonts w:ascii="Times New Roman" w:hAnsi="Times New Roman" w:cs="Times New Roman"/>
          <w:sz w:val="24"/>
          <w:szCs w:val="24"/>
        </w:rPr>
        <w:t xml:space="preserve">of two concurrent sessions each morning and afternoon focusing on innovative topics </w:t>
      </w:r>
      <w:r w:rsidR="00512410" w:rsidRPr="00753269">
        <w:rPr>
          <w:rFonts w:ascii="Times New Roman" w:hAnsi="Times New Roman" w:cs="Times New Roman"/>
          <w:sz w:val="24"/>
          <w:szCs w:val="24"/>
        </w:rPr>
        <w:t>including</w:t>
      </w:r>
      <w:r w:rsidR="00753269">
        <w:rPr>
          <w:rFonts w:ascii="Times New Roman" w:hAnsi="Times New Roman" w:cs="Times New Roman"/>
          <w:sz w:val="24"/>
          <w:szCs w:val="24"/>
        </w:rPr>
        <w:t xml:space="preserve"> </w:t>
      </w:r>
      <w:r w:rsidR="00753269" w:rsidRPr="00753269">
        <w:rPr>
          <w:rFonts w:ascii="Times New Roman" w:hAnsi="Times New Roman" w:cs="Times New Roman"/>
          <w:sz w:val="24"/>
          <w:szCs w:val="24"/>
        </w:rPr>
        <w:t>technology and digital project delivery</w:t>
      </w:r>
      <w:r w:rsidR="00512410">
        <w:rPr>
          <w:rFonts w:ascii="Times New Roman" w:hAnsi="Times New Roman" w:cs="Times New Roman"/>
          <w:sz w:val="24"/>
          <w:szCs w:val="24"/>
        </w:rPr>
        <w:t>,</w:t>
      </w:r>
      <w:r w:rsidR="00753269" w:rsidRPr="00753269">
        <w:rPr>
          <w:rFonts w:ascii="Times New Roman" w:hAnsi="Times New Roman" w:cs="Times New Roman"/>
          <w:sz w:val="24"/>
          <w:szCs w:val="24"/>
        </w:rPr>
        <w:t xml:space="preserve"> maintenance equipment, </w:t>
      </w:r>
      <w:r w:rsidR="00512410" w:rsidRPr="00753269">
        <w:rPr>
          <w:rFonts w:ascii="Times New Roman" w:hAnsi="Times New Roman" w:cs="Times New Roman"/>
          <w:sz w:val="24"/>
          <w:szCs w:val="24"/>
        </w:rPr>
        <w:t>techniques,</w:t>
      </w:r>
      <w:r w:rsidR="00753269" w:rsidRPr="00753269">
        <w:rPr>
          <w:rFonts w:ascii="Times New Roman" w:hAnsi="Times New Roman" w:cs="Times New Roman"/>
          <w:sz w:val="24"/>
          <w:szCs w:val="24"/>
        </w:rPr>
        <w:t xml:space="preserve"> and materials; enhanced</w:t>
      </w:r>
      <w:r w:rsidR="00753269">
        <w:rPr>
          <w:rFonts w:ascii="Times New Roman" w:hAnsi="Times New Roman" w:cs="Times New Roman"/>
          <w:sz w:val="24"/>
          <w:szCs w:val="24"/>
        </w:rPr>
        <w:t xml:space="preserve"> </w:t>
      </w:r>
      <w:r w:rsidR="00753269" w:rsidRPr="00753269">
        <w:rPr>
          <w:rFonts w:ascii="Times New Roman" w:hAnsi="Times New Roman" w:cs="Times New Roman"/>
          <w:sz w:val="24"/>
          <w:szCs w:val="24"/>
        </w:rPr>
        <w:t>design and construction approaches; multimodal transportation planning; and tools to reduce traffic</w:t>
      </w:r>
      <w:r w:rsidR="00753269">
        <w:rPr>
          <w:rFonts w:ascii="Times New Roman" w:hAnsi="Times New Roman" w:cs="Times New Roman"/>
          <w:sz w:val="24"/>
          <w:szCs w:val="24"/>
        </w:rPr>
        <w:t xml:space="preserve"> </w:t>
      </w:r>
      <w:r w:rsidR="00753269" w:rsidRPr="00753269">
        <w:rPr>
          <w:rFonts w:ascii="Times New Roman" w:hAnsi="Times New Roman" w:cs="Times New Roman"/>
          <w:sz w:val="24"/>
          <w:szCs w:val="24"/>
        </w:rPr>
        <w:t>congestion and enhance safety.</w:t>
      </w:r>
    </w:p>
    <w:p w14:paraId="5C883D50" w14:textId="71A507EB" w:rsidR="00DB1FDA" w:rsidRDefault="00DB1FDA" w:rsidP="000351ED">
      <w:pPr>
        <w:spacing w:after="0"/>
        <w:contextualSpacing/>
        <w:rPr>
          <w:rFonts w:ascii="Times New Roman" w:hAnsi="Times New Roman" w:cs="Times New Roman"/>
          <w:sz w:val="24"/>
          <w:szCs w:val="24"/>
        </w:rPr>
      </w:pPr>
    </w:p>
    <w:p w14:paraId="72C05065" w14:textId="2E246402" w:rsidR="00852558" w:rsidRPr="00D67712" w:rsidRDefault="00F147B7" w:rsidP="00594580">
      <w:pPr>
        <w:spacing w:after="0"/>
        <w:contextualSpacing/>
        <w:rPr>
          <w:rFonts w:ascii="Times New Roman" w:hAnsi="Times New Roman" w:cs="Times New Roman"/>
          <w:sz w:val="24"/>
          <w:szCs w:val="24"/>
        </w:rPr>
      </w:pPr>
      <w:r>
        <w:rPr>
          <w:rFonts w:ascii="Times New Roman" w:hAnsi="Times New Roman" w:cs="Times New Roman"/>
          <w:sz w:val="24"/>
          <w:szCs w:val="24"/>
        </w:rPr>
        <w:t xml:space="preserve">Ms. </w:t>
      </w:r>
      <w:r w:rsidR="00753269">
        <w:rPr>
          <w:rFonts w:ascii="Times New Roman" w:hAnsi="Times New Roman" w:cs="Times New Roman"/>
          <w:sz w:val="24"/>
          <w:szCs w:val="24"/>
        </w:rPr>
        <w:t>Batula</w:t>
      </w:r>
      <w:r>
        <w:rPr>
          <w:rFonts w:ascii="Times New Roman" w:hAnsi="Times New Roman" w:cs="Times New Roman"/>
          <w:sz w:val="24"/>
          <w:szCs w:val="24"/>
        </w:rPr>
        <w:t xml:space="preserve"> said that </w:t>
      </w:r>
      <w:r w:rsidR="004015A3">
        <w:rPr>
          <w:rFonts w:ascii="Times New Roman" w:hAnsi="Times New Roman" w:cs="Times New Roman"/>
          <w:sz w:val="24"/>
          <w:szCs w:val="24"/>
        </w:rPr>
        <w:t>f</w:t>
      </w:r>
      <w:r w:rsidR="004015A3" w:rsidRPr="004015A3">
        <w:rPr>
          <w:rFonts w:ascii="Times New Roman" w:hAnsi="Times New Roman" w:cs="Times New Roman"/>
          <w:sz w:val="24"/>
          <w:szCs w:val="24"/>
        </w:rPr>
        <w:t xml:space="preserve">rom August 2021 through October 2021, PennDOT’s Welcome Centers served 762,351 customers, making 3,243 reservations for 3,500 travelers, generating $431,028.61 in tourism revenue for the Commonwealth. </w:t>
      </w:r>
    </w:p>
    <w:p w14:paraId="2560C515" w14:textId="77777777" w:rsidR="002F12B2" w:rsidRDefault="002F12B2" w:rsidP="00594580">
      <w:pPr>
        <w:spacing w:after="0"/>
        <w:contextualSpacing/>
        <w:rPr>
          <w:rFonts w:ascii="Times New Roman" w:eastAsia="Calibri" w:hAnsi="Times New Roman" w:cs="Times New Roman"/>
          <w:bCs/>
          <w:sz w:val="24"/>
          <w:szCs w:val="24"/>
        </w:rPr>
      </w:pPr>
    </w:p>
    <w:p w14:paraId="3F196820" w14:textId="5304C2D7" w:rsidR="007E018E" w:rsidRPr="001C14E0" w:rsidRDefault="007E018E" w:rsidP="007E018E">
      <w:pPr>
        <w:spacing w:after="0"/>
        <w:rPr>
          <w:rFonts w:ascii="Times New Roman" w:eastAsia="Calibri" w:hAnsi="Times New Roman" w:cs="Times New Roman"/>
          <w:b/>
          <w:sz w:val="24"/>
          <w:szCs w:val="24"/>
          <w:u w:val="single"/>
        </w:rPr>
      </w:pPr>
      <w:r w:rsidRPr="007828A6">
        <w:rPr>
          <w:rFonts w:ascii="Times New Roman" w:eastAsia="Calibri" w:hAnsi="Times New Roman" w:cs="Times New Roman"/>
          <w:b/>
          <w:sz w:val="24"/>
          <w:szCs w:val="24"/>
          <w:u w:val="single"/>
        </w:rPr>
        <w:t>Driver and Vehicle Services</w:t>
      </w:r>
    </w:p>
    <w:p w14:paraId="4FC13002" w14:textId="01E29D9E" w:rsidR="00865BBC" w:rsidRDefault="005E17DF" w:rsidP="007E018E">
      <w:pPr>
        <w:spacing w:after="0"/>
        <w:rPr>
          <w:rFonts w:ascii="Times New Roman" w:hAnsi="Times New Roman" w:cs="Times New Roman"/>
          <w:sz w:val="24"/>
          <w:szCs w:val="24"/>
        </w:rPr>
      </w:pPr>
      <w:r>
        <w:rPr>
          <w:rFonts w:ascii="Times New Roman" w:hAnsi="Times New Roman" w:cs="Times New Roman"/>
          <w:sz w:val="24"/>
          <w:szCs w:val="24"/>
        </w:rPr>
        <w:t xml:space="preserve">Mr. Kurt Myers, </w:t>
      </w:r>
      <w:bookmarkStart w:id="11" w:name="_Hlk79395502"/>
      <w:r w:rsidR="00743C51">
        <w:rPr>
          <w:rFonts w:ascii="Times New Roman" w:hAnsi="Times New Roman" w:cs="Times New Roman"/>
          <w:sz w:val="24"/>
          <w:szCs w:val="24"/>
        </w:rPr>
        <w:t xml:space="preserve">Deputy Secretary for Driver and Vehicle </w:t>
      </w:r>
      <w:bookmarkEnd w:id="11"/>
      <w:r w:rsidR="005112D5">
        <w:rPr>
          <w:rFonts w:ascii="Times New Roman" w:hAnsi="Times New Roman" w:cs="Times New Roman"/>
          <w:sz w:val="24"/>
          <w:szCs w:val="24"/>
        </w:rPr>
        <w:t>Services</w:t>
      </w:r>
      <w:r w:rsidR="0086363F">
        <w:rPr>
          <w:rFonts w:ascii="Times New Roman" w:hAnsi="Times New Roman" w:cs="Times New Roman"/>
          <w:sz w:val="24"/>
          <w:szCs w:val="24"/>
        </w:rPr>
        <w:t xml:space="preserve"> (DVS)</w:t>
      </w:r>
      <w:r w:rsidR="005112D5">
        <w:rPr>
          <w:rFonts w:ascii="Times New Roman" w:hAnsi="Times New Roman" w:cs="Times New Roman"/>
          <w:sz w:val="24"/>
          <w:szCs w:val="24"/>
        </w:rPr>
        <w:t xml:space="preserve"> gave</w:t>
      </w:r>
      <w:r w:rsidR="001A2638">
        <w:rPr>
          <w:rFonts w:ascii="Times New Roman" w:hAnsi="Times New Roman" w:cs="Times New Roman"/>
          <w:sz w:val="24"/>
          <w:szCs w:val="24"/>
        </w:rPr>
        <w:t xml:space="preserve"> an update </w:t>
      </w:r>
      <w:r>
        <w:rPr>
          <w:rFonts w:ascii="Times New Roman" w:hAnsi="Times New Roman" w:cs="Times New Roman"/>
          <w:sz w:val="24"/>
          <w:szCs w:val="24"/>
        </w:rPr>
        <w:t>about</w:t>
      </w:r>
      <w:r w:rsidR="00DF5D13">
        <w:rPr>
          <w:rFonts w:ascii="Times New Roman" w:hAnsi="Times New Roman" w:cs="Times New Roman"/>
          <w:sz w:val="24"/>
          <w:szCs w:val="24"/>
        </w:rPr>
        <w:t xml:space="preserve"> </w:t>
      </w:r>
      <w:r w:rsidR="00EB05A1">
        <w:rPr>
          <w:rFonts w:ascii="Times New Roman" w:hAnsi="Times New Roman" w:cs="Times New Roman"/>
          <w:sz w:val="24"/>
          <w:szCs w:val="24"/>
        </w:rPr>
        <w:t xml:space="preserve">the </w:t>
      </w:r>
      <w:r w:rsidR="00DF5D13">
        <w:rPr>
          <w:rFonts w:ascii="Times New Roman" w:hAnsi="Times New Roman" w:cs="Times New Roman"/>
          <w:sz w:val="24"/>
          <w:szCs w:val="24"/>
        </w:rPr>
        <w:t>Driver and Vehicle Services</w:t>
      </w:r>
      <w:r>
        <w:rPr>
          <w:rFonts w:ascii="Times New Roman" w:hAnsi="Times New Roman" w:cs="Times New Roman"/>
          <w:sz w:val="24"/>
          <w:szCs w:val="24"/>
        </w:rPr>
        <w:t xml:space="preserve"> Deputate</w:t>
      </w:r>
      <w:r w:rsidR="001A2638">
        <w:rPr>
          <w:rFonts w:ascii="Times New Roman" w:hAnsi="Times New Roman" w:cs="Times New Roman"/>
          <w:sz w:val="24"/>
          <w:szCs w:val="24"/>
        </w:rPr>
        <w:t xml:space="preserve">. </w:t>
      </w:r>
    </w:p>
    <w:p w14:paraId="0C3EE8F7" w14:textId="77777777" w:rsidR="008E18E7" w:rsidRDefault="008E18E7" w:rsidP="007E018E">
      <w:pPr>
        <w:spacing w:after="0"/>
        <w:rPr>
          <w:rFonts w:ascii="Times New Roman" w:hAnsi="Times New Roman" w:cs="Times New Roman"/>
          <w:sz w:val="24"/>
          <w:szCs w:val="24"/>
        </w:rPr>
      </w:pPr>
    </w:p>
    <w:p w14:paraId="7AC089A8" w14:textId="637B297B" w:rsidR="00551A12" w:rsidRDefault="0071255F" w:rsidP="007E018E">
      <w:pPr>
        <w:spacing w:after="0"/>
        <w:rPr>
          <w:rFonts w:ascii="Times New Roman" w:hAnsi="Times New Roman" w:cs="Times New Roman"/>
          <w:sz w:val="24"/>
          <w:szCs w:val="24"/>
        </w:rPr>
      </w:pPr>
      <w:r>
        <w:rPr>
          <w:rFonts w:ascii="Times New Roman" w:hAnsi="Times New Roman" w:cs="Times New Roman"/>
          <w:sz w:val="24"/>
          <w:szCs w:val="24"/>
        </w:rPr>
        <w:t xml:space="preserve">Mr. Myers discussed </w:t>
      </w:r>
      <w:r w:rsidR="00551A12">
        <w:rPr>
          <w:rFonts w:ascii="Times New Roman" w:hAnsi="Times New Roman" w:cs="Times New Roman"/>
          <w:sz w:val="24"/>
          <w:szCs w:val="24"/>
        </w:rPr>
        <w:t>th</w:t>
      </w:r>
      <w:r w:rsidR="00551A12" w:rsidRPr="00551A12">
        <w:rPr>
          <w:rFonts w:ascii="Times New Roman" w:hAnsi="Times New Roman" w:cs="Times New Roman"/>
          <w:sz w:val="24"/>
          <w:szCs w:val="24"/>
        </w:rPr>
        <w:t>e 25th annual Operation Safe Stop</w:t>
      </w:r>
      <w:r w:rsidR="00551A12">
        <w:rPr>
          <w:rFonts w:ascii="Times New Roman" w:hAnsi="Times New Roman" w:cs="Times New Roman"/>
          <w:sz w:val="24"/>
          <w:szCs w:val="24"/>
        </w:rPr>
        <w:t>, which was</w:t>
      </w:r>
      <w:r w:rsidR="00551A12" w:rsidRPr="00551A12">
        <w:rPr>
          <w:rFonts w:ascii="Times New Roman" w:hAnsi="Times New Roman" w:cs="Times New Roman"/>
          <w:sz w:val="24"/>
          <w:szCs w:val="24"/>
        </w:rPr>
        <w:t xml:space="preserve"> conducted on October 20, 2021. Th</w:t>
      </w:r>
      <w:r w:rsidR="00D3625A">
        <w:rPr>
          <w:rFonts w:ascii="Times New Roman" w:hAnsi="Times New Roman" w:cs="Times New Roman"/>
          <w:sz w:val="24"/>
          <w:szCs w:val="24"/>
        </w:rPr>
        <w:t xml:space="preserve">e </w:t>
      </w:r>
      <w:r w:rsidR="00551A12" w:rsidRPr="00551A12">
        <w:rPr>
          <w:rFonts w:ascii="Times New Roman" w:hAnsi="Times New Roman" w:cs="Times New Roman"/>
          <w:sz w:val="24"/>
          <w:szCs w:val="24"/>
        </w:rPr>
        <w:t>statewide initiative is held in conjunction with local and state police departments, school districts, and pupil transportation providers to conduct enforcement</w:t>
      </w:r>
      <w:r w:rsidR="0086363F">
        <w:rPr>
          <w:rFonts w:ascii="Times New Roman" w:hAnsi="Times New Roman" w:cs="Times New Roman"/>
          <w:sz w:val="24"/>
          <w:szCs w:val="24"/>
        </w:rPr>
        <w:t xml:space="preserve"> and</w:t>
      </w:r>
      <w:r w:rsidR="00551A12" w:rsidRPr="00551A12">
        <w:rPr>
          <w:rFonts w:ascii="Times New Roman" w:hAnsi="Times New Roman" w:cs="Times New Roman"/>
          <w:sz w:val="24"/>
          <w:szCs w:val="24"/>
        </w:rPr>
        <w:t>, raise public awareness about the consequences of improper passing of school buses.</w:t>
      </w:r>
    </w:p>
    <w:p w14:paraId="5EB967B7" w14:textId="77777777" w:rsidR="00551A12" w:rsidRDefault="00551A12" w:rsidP="007E018E">
      <w:pPr>
        <w:spacing w:after="0"/>
        <w:rPr>
          <w:rFonts w:ascii="Times New Roman" w:hAnsi="Times New Roman" w:cs="Times New Roman"/>
          <w:sz w:val="24"/>
          <w:szCs w:val="24"/>
        </w:rPr>
      </w:pPr>
    </w:p>
    <w:p w14:paraId="42F7D8D4" w14:textId="6DC55DF5" w:rsidR="008E18E7" w:rsidRDefault="00220AA4" w:rsidP="007E018E">
      <w:pPr>
        <w:spacing w:after="0"/>
        <w:rPr>
          <w:rFonts w:ascii="Times New Roman" w:hAnsi="Times New Roman" w:cs="Times New Roman"/>
          <w:sz w:val="24"/>
          <w:szCs w:val="24"/>
        </w:rPr>
      </w:pPr>
      <w:r>
        <w:rPr>
          <w:rFonts w:ascii="Times New Roman" w:hAnsi="Times New Roman" w:cs="Times New Roman"/>
          <w:sz w:val="24"/>
          <w:szCs w:val="24"/>
        </w:rPr>
        <w:t xml:space="preserve">Mr. Myers noted that the </w:t>
      </w:r>
      <w:r w:rsidR="008E18E7" w:rsidRPr="008E18E7">
        <w:rPr>
          <w:rFonts w:ascii="Times New Roman" w:hAnsi="Times New Roman" w:cs="Times New Roman"/>
          <w:sz w:val="24"/>
          <w:szCs w:val="24"/>
        </w:rPr>
        <w:t>Operation reported 252 violations of the law, down from 288 reported in 2019</w:t>
      </w:r>
      <w:r>
        <w:rPr>
          <w:rFonts w:ascii="Times New Roman" w:hAnsi="Times New Roman" w:cs="Times New Roman"/>
          <w:sz w:val="24"/>
          <w:szCs w:val="24"/>
        </w:rPr>
        <w:t>;</w:t>
      </w:r>
      <w:r w:rsidR="008E18E7" w:rsidRPr="008E18E7">
        <w:rPr>
          <w:rFonts w:ascii="Times New Roman" w:hAnsi="Times New Roman" w:cs="Times New Roman"/>
          <w:sz w:val="24"/>
          <w:szCs w:val="24"/>
        </w:rPr>
        <w:t xml:space="preserve"> </w:t>
      </w:r>
      <w:r>
        <w:rPr>
          <w:rFonts w:ascii="Times New Roman" w:hAnsi="Times New Roman" w:cs="Times New Roman"/>
          <w:sz w:val="24"/>
          <w:szCs w:val="24"/>
        </w:rPr>
        <w:t>And c</w:t>
      </w:r>
      <w:r w:rsidR="008E18E7" w:rsidRPr="008E18E7">
        <w:rPr>
          <w:rFonts w:ascii="Times New Roman" w:hAnsi="Times New Roman" w:cs="Times New Roman"/>
          <w:sz w:val="24"/>
          <w:szCs w:val="24"/>
        </w:rPr>
        <w:t>onvictions for breaking the School Bus Stopping Law decreased to 314 in 2020 from 726 in 2019.</w:t>
      </w:r>
    </w:p>
    <w:p w14:paraId="751BA2C5" w14:textId="77777777" w:rsidR="00865BBC" w:rsidRDefault="00865BBC" w:rsidP="007E018E">
      <w:pPr>
        <w:spacing w:after="0"/>
        <w:rPr>
          <w:rFonts w:ascii="Times New Roman" w:hAnsi="Times New Roman" w:cs="Times New Roman"/>
          <w:sz w:val="24"/>
          <w:szCs w:val="24"/>
        </w:rPr>
      </w:pPr>
    </w:p>
    <w:p w14:paraId="73077441" w14:textId="47B27C9D" w:rsidR="002754D1" w:rsidRDefault="00131A6F" w:rsidP="00C33052">
      <w:pPr>
        <w:spacing w:after="0"/>
        <w:rPr>
          <w:rFonts w:ascii="Times New Roman" w:eastAsia="Calibri" w:hAnsi="Times New Roman" w:cs="Times New Roman"/>
          <w:sz w:val="24"/>
          <w:szCs w:val="24"/>
        </w:rPr>
      </w:pPr>
      <w:r>
        <w:rPr>
          <w:rFonts w:ascii="Times New Roman" w:eastAsia="Calibri" w:hAnsi="Times New Roman" w:cs="Times New Roman"/>
          <w:sz w:val="24"/>
          <w:szCs w:val="24"/>
        </w:rPr>
        <w:t>Mr. S</w:t>
      </w:r>
      <w:r w:rsidR="00341140">
        <w:rPr>
          <w:rFonts w:ascii="Times New Roman" w:eastAsia="Calibri" w:hAnsi="Times New Roman" w:cs="Times New Roman"/>
          <w:sz w:val="24"/>
          <w:szCs w:val="24"/>
        </w:rPr>
        <w:t>helly</w:t>
      </w:r>
      <w:r w:rsidR="00EE456F">
        <w:rPr>
          <w:rFonts w:ascii="Times New Roman" w:eastAsia="Calibri" w:hAnsi="Times New Roman" w:cs="Times New Roman"/>
          <w:sz w:val="24"/>
          <w:szCs w:val="24"/>
        </w:rPr>
        <w:t xml:space="preserve"> asked if any of the school buses participating in the operation </w:t>
      </w:r>
      <w:r w:rsidR="00B434DF">
        <w:rPr>
          <w:rFonts w:ascii="Times New Roman" w:eastAsia="Calibri" w:hAnsi="Times New Roman" w:cs="Times New Roman"/>
          <w:sz w:val="24"/>
          <w:szCs w:val="24"/>
        </w:rPr>
        <w:t>were equipped with cameras</w:t>
      </w:r>
      <w:r w:rsidR="002C0A80">
        <w:rPr>
          <w:rFonts w:ascii="Times New Roman" w:eastAsia="Calibri" w:hAnsi="Times New Roman" w:cs="Times New Roman"/>
          <w:sz w:val="24"/>
          <w:szCs w:val="24"/>
        </w:rPr>
        <w:t>.</w:t>
      </w:r>
    </w:p>
    <w:p w14:paraId="0821B392" w14:textId="6ADAB6F5" w:rsidR="00B434DF" w:rsidRDefault="00B434DF" w:rsidP="00C33052">
      <w:pPr>
        <w:spacing w:after="0"/>
        <w:rPr>
          <w:rFonts w:ascii="Times New Roman" w:eastAsia="Calibri" w:hAnsi="Times New Roman" w:cs="Times New Roman"/>
          <w:sz w:val="24"/>
          <w:szCs w:val="24"/>
        </w:rPr>
      </w:pPr>
    </w:p>
    <w:p w14:paraId="63A9D847" w14:textId="5EA76D13" w:rsidR="00B434DF" w:rsidRDefault="00B434DF" w:rsidP="00C33052">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Mr. Myers said he is not sure but will follow up. </w:t>
      </w:r>
    </w:p>
    <w:p w14:paraId="5810570E" w14:textId="05E8962C" w:rsidR="00B434DF" w:rsidRDefault="00B434DF" w:rsidP="00C33052">
      <w:pPr>
        <w:spacing w:after="0"/>
        <w:rPr>
          <w:rFonts w:ascii="Times New Roman" w:eastAsia="Calibri" w:hAnsi="Times New Roman" w:cs="Times New Roman"/>
          <w:sz w:val="24"/>
          <w:szCs w:val="24"/>
        </w:rPr>
      </w:pPr>
    </w:p>
    <w:p w14:paraId="46D5C08B" w14:textId="25636023" w:rsidR="00B434DF" w:rsidRDefault="00B434DF" w:rsidP="00C33052">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Mr. Shelly </w:t>
      </w:r>
      <w:r w:rsidR="004B159B">
        <w:rPr>
          <w:rFonts w:ascii="Times New Roman" w:eastAsia="Calibri" w:hAnsi="Times New Roman" w:cs="Times New Roman"/>
          <w:sz w:val="24"/>
          <w:szCs w:val="24"/>
        </w:rPr>
        <w:t xml:space="preserve">asked if there are any indications the Federal Government will relax </w:t>
      </w:r>
      <w:r w:rsidR="00E26A15" w:rsidRPr="00D6732A">
        <w:rPr>
          <w:rFonts w:ascii="Times New Roman" w:hAnsi="Times New Roman" w:cs="Times New Roman"/>
          <w:sz w:val="24"/>
          <w:szCs w:val="24"/>
        </w:rPr>
        <w:t xml:space="preserve">commercial driver's license </w:t>
      </w:r>
      <w:r w:rsidR="00E26A15">
        <w:rPr>
          <w:rFonts w:ascii="Times New Roman" w:hAnsi="Times New Roman" w:cs="Times New Roman"/>
          <w:sz w:val="24"/>
          <w:szCs w:val="24"/>
        </w:rPr>
        <w:t>(</w:t>
      </w:r>
      <w:r w:rsidR="00E233FF">
        <w:rPr>
          <w:rFonts w:ascii="Times New Roman" w:eastAsia="Calibri" w:hAnsi="Times New Roman" w:cs="Times New Roman"/>
          <w:sz w:val="24"/>
          <w:szCs w:val="24"/>
        </w:rPr>
        <w:t>CDL</w:t>
      </w:r>
      <w:r w:rsidR="00E26A15">
        <w:rPr>
          <w:rFonts w:ascii="Times New Roman" w:eastAsia="Calibri" w:hAnsi="Times New Roman" w:cs="Times New Roman"/>
          <w:sz w:val="24"/>
          <w:szCs w:val="24"/>
        </w:rPr>
        <w:t>)</w:t>
      </w:r>
      <w:r w:rsidR="00E233FF">
        <w:rPr>
          <w:rFonts w:ascii="Times New Roman" w:eastAsia="Calibri" w:hAnsi="Times New Roman" w:cs="Times New Roman"/>
          <w:sz w:val="24"/>
          <w:szCs w:val="24"/>
        </w:rPr>
        <w:t xml:space="preserve"> requirements for school bus drivers</w:t>
      </w:r>
      <w:r w:rsidR="002C0A80">
        <w:rPr>
          <w:rFonts w:ascii="Times New Roman" w:eastAsia="Calibri" w:hAnsi="Times New Roman" w:cs="Times New Roman"/>
          <w:sz w:val="24"/>
          <w:szCs w:val="24"/>
        </w:rPr>
        <w:t>.</w:t>
      </w:r>
    </w:p>
    <w:p w14:paraId="4649163B" w14:textId="7CE6ADC5" w:rsidR="00E233FF" w:rsidRDefault="00E233FF" w:rsidP="00C33052">
      <w:pPr>
        <w:spacing w:after="0"/>
        <w:rPr>
          <w:rFonts w:ascii="Times New Roman" w:eastAsia="Calibri" w:hAnsi="Times New Roman" w:cs="Times New Roman"/>
          <w:sz w:val="24"/>
          <w:szCs w:val="24"/>
        </w:rPr>
      </w:pPr>
    </w:p>
    <w:p w14:paraId="38A564B0" w14:textId="451D6450" w:rsidR="00E233FF" w:rsidRDefault="00E233FF" w:rsidP="00C33052">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Mr. Myers said </w:t>
      </w:r>
      <w:r w:rsidR="005F6F26">
        <w:rPr>
          <w:rFonts w:ascii="Times New Roman" w:eastAsia="Calibri" w:hAnsi="Times New Roman" w:cs="Times New Roman"/>
          <w:sz w:val="24"/>
          <w:szCs w:val="24"/>
        </w:rPr>
        <w:t xml:space="preserve">that he is not aware of any changes. </w:t>
      </w:r>
    </w:p>
    <w:p w14:paraId="78615160" w14:textId="77777777" w:rsidR="006E4573" w:rsidRDefault="006E4573" w:rsidP="00C33052">
      <w:pPr>
        <w:spacing w:after="0"/>
        <w:rPr>
          <w:rFonts w:ascii="Times New Roman" w:eastAsia="Calibri" w:hAnsi="Times New Roman" w:cs="Times New Roman"/>
          <w:sz w:val="24"/>
          <w:szCs w:val="24"/>
        </w:rPr>
      </w:pPr>
    </w:p>
    <w:p w14:paraId="2B270D51" w14:textId="77777777" w:rsidR="007E018E" w:rsidRPr="007735A1" w:rsidRDefault="007E018E" w:rsidP="007E018E">
      <w:pPr>
        <w:spacing w:after="0"/>
        <w:rPr>
          <w:rFonts w:ascii="Times New Roman" w:eastAsia="Calibri" w:hAnsi="Times New Roman" w:cs="Times New Roman"/>
          <w:b/>
          <w:sz w:val="24"/>
          <w:szCs w:val="24"/>
          <w:u w:val="single"/>
        </w:rPr>
      </w:pPr>
      <w:r w:rsidRPr="007735A1">
        <w:rPr>
          <w:rFonts w:ascii="Times New Roman" w:eastAsia="Calibri" w:hAnsi="Times New Roman" w:cs="Times New Roman"/>
          <w:b/>
          <w:sz w:val="24"/>
          <w:szCs w:val="24"/>
          <w:u w:val="single"/>
        </w:rPr>
        <w:t>Highway and Bridge Program</w:t>
      </w:r>
    </w:p>
    <w:p w14:paraId="1103BA7D" w14:textId="10C15E10" w:rsidR="00154E2E" w:rsidRDefault="00F10D49" w:rsidP="007E018E">
      <w:pPr>
        <w:spacing w:after="0"/>
        <w:rPr>
          <w:rFonts w:ascii="Times New Roman" w:hAnsi="Times New Roman" w:cs="Times New Roman"/>
          <w:sz w:val="24"/>
          <w:szCs w:val="24"/>
        </w:rPr>
      </w:pPr>
      <w:r>
        <w:rPr>
          <w:rFonts w:ascii="Times New Roman" w:hAnsi="Times New Roman" w:cs="Times New Roman"/>
          <w:sz w:val="24"/>
          <w:szCs w:val="24"/>
        </w:rPr>
        <w:t xml:space="preserve">Acting </w:t>
      </w:r>
      <w:r w:rsidR="00D00116">
        <w:rPr>
          <w:rFonts w:ascii="Times New Roman" w:hAnsi="Times New Roman" w:cs="Times New Roman"/>
          <w:sz w:val="24"/>
          <w:szCs w:val="24"/>
        </w:rPr>
        <w:t xml:space="preserve">Deputy Secretary </w:t>
      </w:r>
      <w:r w:rsidR="00DA7598">
        <w:rPr>
          <w:rFonts w:ascii="Times New Roman" w:hAnsi="Times New Roman" w:cs="Times New Roman"/>
          <w:sz w:val="24"/>
          <w:szCs w:val="24"/>
        </w:rPr>
        <w:t>M</w:t>
      </w:r>
      <w:r w:rsidR="008D10B3">
        <w:rPr>
          <w:rFonts w:ascii="Times New Roman" w:hAnsi="Times New Roman" w:cs="Times New Roman"/>
          <w:sz w:val="24"/>
          <w:szCs w:val="24"/>
        </w:rPr>
        <w:t>r</w:t>
      </w:r>
      <w:r w:rsidR="00DA7598">
        <w:rPr>
          <w:rFonts w:ascii="Times New Roman" w:hAnsi="Times New Roman" w:cs="Times New Roman"/>
          <w:sz w:val="24"/>
          <w:szCs w:val="24"/>
        </w:rPr>
        <w:t xml:space="preserve">. </w:t>
      </w:r>
      <w:r w:rsidR="008D10B3">
        <w:rPr>
          <w:rFonts w:ascii="Times New Roman" w:hAnsi="Times New Roman" w:cs="Times New Roman"/>
          <w:sz w:val="24"/>
          <w:szCs w:val="24"/>
        </w:rPr>
        <w:t>Michael Keiser</w:t>
      </w:r>
      <w:r w:rsidR="00DA7598">
        <w:rPr>
          <w:rFonts w:ascii="Times New Roman" w:hAnsi="Times New Roman" w:cs="Times New Roman"/>
          <w:sz w:val="24"/>
          <w:szCs w:val="24"/>
        </w:rPr>
        <w:t>,</w:t>
      </w:r>
      <w:r w:rsidR="00EA0B5B">
        <w:rPr>
          <w:rFonts w:ascii="Times New Roman" w:hAnsi="Times New Roman" w:cs="Times New Roman"/>
          <w:sz w:val="24"/>
          <w:szCs w:val="24"/>
        </w:rPr>
        <w:t xml:space="preserve"> P.E.,</w:t>
      </w:r>
      <w:r w:rsidR="00DA7598">
        <w:rPr>
          <w:rFonts w:ascii="Times New Roman" w:hAnsi="Times New Roman" w:cs="Times New Roman"/>
          <w:sz w:val="24"/>
          <w:szCs w:val="24"/>
        </w:rPr>
        <w:t xml:space="preserve"> </w:t>
      </w:r>
      <w:r w:rsidR="007E018E">
        <w:rPr>
          <w:rFonts w:ascii="Times New Roman" w:hAnsi="Times New Roman" w:cs="Times New Roman"/>
          <w:sz w:val="24"/>
          <w:szCs w:val="24"/>
        </w:rPr>
        <w:t xml:space="preserve">gave an update about </w:t>
      </w:r>
      <w:r w:rsidR="00A93387">
        <w:rPr>
          <w:rFonts w:ascii="Times New Roman" w:hAnsi="Times New Roman" w:cs="Times New Roman"/>
          <w:sz w:val="24"/>
          <w:szCs w:val="24"/>
        </w:rPr>
        <w:t xml:space="preserve">the </w:t>
      </w:r>
      <w:r w:rsidR="007E018E">
        <w:rPr>
          <w:rFonts w:ascii="Times New Roman" w:hAnsi="Times New Roman" w:cs="Times New Roman"/>
          <w:sz w:val="24"/>
          <w:szCs w:val="24"/>
        </w:rPr>
        <w:t xml:space="preserve">Highway </w:t>
      </w:r>
      <w:r w:rsidR="00E3418F">
        <w:rPr>
          <w:rFonts w:ascii="Times New Roman" w:hAnsi="Times New Roman" w:cs="Times New Roman"/>
          <w:sz w:val="24"/>
          <w:szCs w:val="24"/>
        </w:rPr>
        <w:t>Administration</w:t>
      </w:r>
      <w:r w:rsidR="000E1904">
        <w:rPr>
          <w:rFonts w:ascii="Times New Roman" w:hAnsi="Times New Roman" w:cs="Times New Roman"/>
          <w:sz w:val="24"/>
          <w:szCs w:val="24"/>
        </w:rPr>
        <w:t xml:space="preserve"> Deputate</w:t>
      </w:r>
      <w:r w:rsidR="007E018E">
        <w:rPr>
          <w:rFonts w:ascii="Times New Roman" w:hAnsi="Times New Roman" w:cs="Times New Roman"/>
          <w:sz w:val="24"/>
          <w:szCs w:val="24"/>
        </w:rPr>
        <w:t xml:space="preserve">. </w:t>
      </w:r>
    </w:p>
    <w:p w14:paraId="0A813C03" w14:textId="77777777" w:rsidR="002025CC" w:rsidRDefault="002025CC" w:rsidP="005F4395">
      <w:pPr>
        <w:spacing w:after="0"/>
        <w:rPr>
          <w:rFonts w:ascii="Times New Roman" w:hAnsi="Times New Roman" w:cs="Times New Roman"/>
          <w:sz w:val="24"/>
          <w:szCs w:val="24"/>
        </w:rPr>
      </w:pPr>
    </w:p>
    <w:p w14:paraId="4BDC37FE" w14:textId="78A41755" w:rsidR="005F4395" w:rsidRDefault="005F4395" w:rsidP="005F4395">
      <w:pPr>
        <w:spacing w:after="0"/>
        <w:rPr>
          <w:rFonts w:ascii="Times New Roman" w:hAnsi="Times New Roman" w:cs="Times New Roman"/>
          <w:sz w:val="24"/>
          <w:szCs w:val="24"/>
        </w:rPr>
      </w:pPr>
      <w:r w:rsidRPr="005F4395">
        <w:rPr>
          <w:rFonts w:ascii="Times New Roman" w:hAnsi="Times New Roman" w:cs="Times New Roman"/>
          <w:sz w:val="24"/>
          <w:szCs w:val="24"/>
        </w:rPr>
        <w:t xml:space="preserve">Mr. Keiser </w:t>
      </w:r>
      <w:r w:rsidR="000C755F">
        <w:rPr>
          <w:rFonts w:ascii="Times New Roman" w:hAnsi="Times New Roman" w:cs="Times New Roman"/>
          <w:sz w:val="24"/>
          <w:szCs w:val="24"/>
        </w:rPr>
        <w:t xml:space="preserve">said that </w:t>
      </w:r>
      <w:r w:rsidR="00063F26">
        <w:rPr>
          <w:rFonts w:ascii="Times New Roman" w:hAnsi="Times New Roman" w:cs="Times New Roman"/>
          <w:sz w:val="24"/>
          <w:szCs w:val="24"/>
        </w:rPr>
        <w:t xml:space="preserve">the new funding will not </w:t>
      </w:r>
      <w:r w:rsidR="00BF1D70">
        <w:rPr>
          <w:rFonts w:ascii="Times New Roman" w:hAnsi="Times New Roman" w:cs="Times New Roman"/>
          <w:sz w:val="24"/>
          <w:szCs w:val="24"/>
        </w:rPr>
        <w:t xml:space="preserve">yet </w:t>
      </w:r>
      <w:r w:rsidR="00063F26">
        <w:rPr>
          <w:rFonts w:ascii="Times New Roman" w:hAnsi="Times New Roman" w:cs="Times New Roman"/>
          <w:sz w:val="24"/>
          <w:szCs w:val="24"/>
        </w:rPr>
        <w:t>be reflected on the 2021 TIP</w:t>
      </w:r>
      <w:r w:rsidR="00AC2D69">
        <w:rPr>
          <w:rFonts w:ascii="Times New Roman" w:hAnsi="Times New Roman" w:cs="Times New Roman"/>
          <w:sz w:val="24"/>
          <w:szCs w:val="24"/>
        </w:rPr>
        <w:t xml:space="preserve">. He added that the TIP will be updated </w:t>
      </w:r>
      <w:r w:rsidR="00662F0E">
        <w:rPr>
          <w:rFonts w:ascii="Times New Roman" w:hAnsi="Times New Roman" w:cs="Times New Roman"/>
          <w:sz w:val="24"/>
          <w:szCs w:val="24"/>
        </w:rPr>
        <w:t>as FHWA issues guidance and funding charts.</w:t>
      </w:r>
      <w:r w:rsidR="00AC2D69">
        <w:rPr>
          <w:rFonts w:ascii="Times New Roman" w:hAnsi="Times New Roman" w:cs="Times New Roman"/>
          <w:sz w:val="24"/>
          <w:szCs w:val="24"/>
        </w:rPr>
        <w:t xml:space="preserve"> </w:t>
      </w:r>
    </w:p>
    <w:p w14:paraId="665A8667" w14:textId="77777777" w:rsidR="00896C74" w:rsidRDefault="00896C74" w:rsidP="005F4395">
      <w:pPr>
        <w:spacing w:after="0"/>
        <w:rPr>
          <w:rFonts w:ascii="Times New Roman" w:hAnsi="Times New Roman" w:cs="Times New Roman"/>
          <w:sz w:val="24"/>
          <w:szCs w:val="24"/>
        </w:rPr>
      </w:pPr>
    </w:p>
    <w:p w14:paraId="4914F9D4" w14:textId="25F5B38A" w:rsidR="00F74900" w:rsidRDefault="00896C74" w:rsidP="00154E2E">
      <w:pPr>
        <w:spacing w:after="0"/>
        <w:rPr>
          <w:rFonts w:ascii="Times New Roman" w:hAnsi="Times New Roman" w:cs="Times New Roman"/>
          <w:sz w:val="24"/>
          <w:szCs w:val="24"/>
        </w:rPr>
      </w:pPr>
      <w:r>
        <w:rPr>
          <w:rFonts w:ascii="Times New Roman" w:hAnsi="Times New Roman" w:cs="Times New Roman"/>
          <w:sz w:val="24"/>
          <w:szCs w:val="24"/>
        </w:rPr>
        <w:t xml:space="preserve">Mr. Kaiser explained that the 2021 </w:t>
      </w:r>
      <w:r w:rsidR="0007759E">
        <w:rPr>
          <w:rFonts w:ascii="Times New Roman" w:hAnsi="Times New Roman" w:cs="Times New Roman"/>
          <w:sz w:val="24"/>
          <w:szCs w:val="24"/>
        </w:rPr>
        <w:t>letting program has been increased to $2 billion</w:t>
      </w:r>
      <w:r w:rsidR="006328B2">
        <w:rPr>
          <w:rFonts w:ascii="Times New Roman" w:hAnsi="Times New Roman" w:cs="Times New Roman"/>
          <w:sz w:val="24"/>
          <w:szCs w:val="24"/>
        </w:rPr>
        <w:t xml:space="preserve"> due to funding provided by the General Assembly and the Wolf Administration</w:t>
      </w:r>
      <w:r w:rsidR="00DD691D">
        <w:rPr>
          <w:rFonts w:ascii="Times New Roman" w:hAnsi="Times New Roman" w:cs="Times New Roman"/>
          <w:sz w:val="24"/>
          <w:szCs w:val="24"/>
        </w:rPr>
        <w:t xml:space="preserve">, and the 2022 </w:t>
      </w:r>
      <w:r w:rsidR="00C2355F">
        <w:rPr>
          <w:rFonts w:ascii="Times New Roman" w:hAnsi="Times New Roman" w:cs="Times New Roman"/>
          <w:sz w:val="24"/>
          <w:szCs w:val="24"/>
        </w:rPr>
        <w:t xml:space="preserve">letting </w:t>
      </w:r>
      <w:r w:rsidR="00DD691D">
        <w:rPr>
          <w:rFonts w:ascii="Times New Roman" w:hAnsi="Times New Roman" w:cs="Times New Roman"/>
          <w:sz w:val="24"/>
          <w:szCs w:val="24"/>
        </w:rPr>
        <w:t>program</w:t>
      </w:r>
      <w:r w:rsidR="00C2355F">
        <w:rPr>
          <w:rFonts w:ascii="Times New Roman" w:hAnsi="Times New Roman" w:cs="Times New Roman"/>
          <w:sz w:val="24"/>
          <w:szCs w:val="24"/>
        </w:rPr>
        <w:t xml:space="preserve"> increased</w:t>
      </w:r>
      <w:r w:rsidR="00DD691D">
        <w:rPr>
          <w:rFonts w:ascii="Times New Roman" w:hAnsi="Times New Roman" w:cs="Times New Roman"/>
          <w:sz w:val="24"/>
          <w:szCs w:val="24"/>
        </w:rPr>
        <w:t xml:space="preserve"> to $2.5 billion. </w:t>
      </w:r>
      <w:r w:rsidR="0006166E">
        <w:rPr>
          <w:rFonts w:ascii="Times New Roman" w:hAnsi="Times New Roman" w:cs="Times New Roman"/>
          <w:sz w:val="24"/>
          <w:szCs w:val="24"/>
        </w:rPr>
        <w:t>He added that the 2022 program increase is due to</w:t>
      </w:r>
      <w:r w:rsidR="00A3096E">
        <w:rPr>
          <w:rFonts w:ascii="Times New Roman" w:hAnsi="Times New Roman" w:cs="Times New Roman"/>
          <w:sz w:val="24"/>
          <w:szCs w:val="24"/>
        </w:rPr>
        <w:t xml:space="preserve"> funding from</w:t>
      </w:r>
      <w:r w:rsidR="0006166E">
        <w:rPr>
          <w:rFonts w:ascii="Times New Roman" w:hAnsi="Times New Roman" w:cs="Times New Roman"/>
          <w:sz w:val="24"/>
          <w:szCs w:val="24"/>
        </w:rPr>
        <w:t xml:space="preserve"> the </w:t>
      </w:r>
      <w:r w:rsidR="00A3096E" w:rsidRPr="00A3096E">
        <w:rPr>
          <w:rFonts w:ascii="Times New Roman" w:hAnsi="Times New Roman" w:cs="Times New Roman"/>
          <w:bCs/>
          <w:sz w:val="24"/>
          <w:szCs w:val="24"/>
        </w:rPr>
        <w:t>Infrastructure Investment and Jobs Act</w:t>
      </w:r>
      <w:r w:rsidR="00A3096E">
        <w:rPr>
          <w:rFonts w:ascii="Times New Roman" w:hAnsi="Times New Roman" w:cs="Times New Roman"/>
          <w:bCs/>
          <w:sz w:val="24"/>
          <w:szCs w:val="24"/>
        </w:rPr>
        <w:t>.</w:t>
      </w:r>
    </w:p>
    <w:p w14:paraId="3EF18F45" w14:textId="77777777" w:rsidR="00DD691D" w:rsidRDefault="00DD691D" w:rsidP="00154E2E">
      <w:pPr>
        <w:spacing w:after="0"/>
        <w:rPr>
          <w:rFonts w:ascii="Times New Roman" w:hAnsi="Times New Roman" w:cs="Times New Roman"/>
          <w:sz w:val="24"/>
          <w:szCs w:val="24"/>
        </w:rPr>
      </w:pPr>
    </w:p>
    <w:p w14:paraId="000FF88D" w14:textId="6129C9F4" w:rsidR="005A416B" w:rsidRDefault="000030F8" w:rsidP="00F40454">
      <w:pPr>
        <w:spacing w:after="0"/>
        <w:rPr>
          <w:rFonts w:ascii="Times New Roman" w:hAnsi="Times New Roman" w:cs="Times New Roman"/>
          <w:sz w:val="24"/>
          <w:szCs w:val="24"/>
        </w:rPr>
      </w:pPr>
      <w:r>
        <w:rPr>
          <w:rFonts w:ascii="Times New Roman" w:hAnsi="Times New Roman" w:cs="Times New Roman"/>
          <w:sz w:val="24"/>
          <w:szCs w:val="24"/>
        </w:rPr>
        <w:t>M</w:t>
      </w:r>
      <w:r w:rsidR="00F93FBE">
        <w:rPr>
          <w:rFonts w:ascii="Times New Roman" w:hAnsi="Times New Roman" w:cs="Times New Roman"/>
          <w:sz w:val="24"/>
          <w:szCs w:val="24"/>
        </w:rPr>
        <w:t>r. Keiser</w:t>
      </w:r>
      <w:r>
        <w:rPr>
          <w:rFonts w:ascii="Times New Roman" w:hAnsi="Times New Roman" w:cs="Times New Roman"/>
          <w:sz w:val="24"/>
          <w:szCs w:val="24"/>
        </w:rPr>
        <w:t xml:space="preserve"> </w:t>
      </w:r>
      <w:r w:rsidR="00F40454">
        <w:rPr>
          <w:rFonts w:ascii="Times New Roman" w:hAnsi="Times New Roman" w:cs="Times New Roman"/>
          <w:sz w:val="24"/>
          <w:szCs w:val="24"/>
        </w:rPr>
        <w:t xml:space="preserve">discussed winter maintenance saying that </w:t>
      </w:r>
      <w:r w:rsidR="00196966">
        <w:rPr>
          <w:rFonts w:ascii="Times New Roman" w:hAnsi="Times New Roman" w:cs="Times New Roman"/>
          <w:sz w:val="24"/>
          <w:szCs w:val="24"/>
        </w:rPr>
        <w:t>Department is gearing up for the upcoming winter. He explained that</w:t>
      </w:r>
      <w:r w:rsidR="00F32B4C">
        <w:rPr>
          <w:rFonts w:ascii="Times New Roman" w:hAnsi="Times New Roman" w:cs="Times New Roman"/>
          <w:sz w:val="24"/>
          <w:szCs w:val="24"/>
        </w:rPr>
        <w:t xml:space="preserve"> </w:t>
      </w:r>
      <w:r w:rsidR="00F40454" w:rsidRPr="00F40454">
        <w:rPr>
          <w:rFonts w:ascii="Times New Roman" w:hAnsi="Times New Roman" w:cs="Times New Roman"/>
          <w:sz w:val="24"/>
          <w:szCs w:val="24"/>
        </w:rPr>
        <w:t>temporary operators</w:t>
      </w:r>
      <w:r w:rsidR="00585535">
        <w:rPr>
          <w:rFonts w:ascii="Times New Roman" w:hAnsi="Times New Roman" w:cs="Times New Roman"/>
          <w:sz w:val="24"/>
          <w:szCs w:val="24"/>
        </w:rPr>
        <w:t xml:space="preserve"> </w:t>
      </w:r>
      <w:r w:rsidR="00F32B4C">
        <w:rPr>
          <w:rFonts w:ascii="Times New Roman" w:hAnsi="Times New Roman" w:cs="Times New Roman"/>
          <w:sz w:val="24"/>
          <w:szCs w:val="24"/>
        </w:rPr>
        <w:t xml:space="preserve">hiring is ongoing but </w:t>
      </w:r>
      <w:r w:rsidR="00F40454" w:rsidRPr="00F40454">
        <w:rPr>
          <w:rFonts w:ascii="Times New Roman" w:hAnsi="Times New Roman" w:cs="Times New Roman"/>
          <w:sz w:val="24"/>
          <w:szCs w:val="24"/>
        </w:rPr>
        <w:t>CDL availability continues to be a challenge</w:t>
      </w:r>
      <w:r w:rsidR="009868B0">
        <w:rPr>
          <w:rFonts w:ascii="Times New Roman" w:hAnsi="Times New Roman" w:cs="Times New Roman"/>
          <w:sz w:val="24"/>
          <w:szCs w:val="24"/>
        </w:rPr>
        <w:t>.  M</w:t>
      </w:r>
      <w:r w:rsidR="00BB385E">
        <w:rPr>
          <w:rFonts w:ascii="Times New Roman" w:hAnsi="Times New Roman" w:cs="Times New Roman"/>
          <w:sz w:val="24"/>
          <w:szCs w:val="24"/>
        </w:rPr>
        <w:t xml:space="preserve">obile teams will be utilized where needed. </w:t>
      </w:r>
    </w:p>
    <w:p w14:paraId="04630DAD" w14:textId="67104B62" w:rsidR="000B0141" w:rsidRDefault="000B0141" w:rsidP="00F40454">
      <w:pPr>
        <w:spacing w:after="0"/>
        <w:rPr>
          <w:rFonts w:ascii="Times New Roman" w:hAnsi="Times New Roman" w:cs="Times New Roman"/>
          <w:sz w:val="24"/>
          <w:szCs w:val="24"/>
        </w:rPr>
      </w:pPr>
    </w:p>
    <w:p w14:paraId="66704ED5" w14:textId="44EDF3A9" w:rsidR="004F255A" w:rsidRDefault="00B63A8B" w:rsidP="00B63A8B">
      <w:pPr>
        <w:spacing w:after="0"/>
        <w:rPr>
          <w:rFonts w:ascii="Times New Roman" w:hAnsi="Times New Roman" w:cs="Times New Roman"/>
          <w:sz w:val="24"/>
          <w:szCs w:val="24"/>
        </w:rPr>
      </w:pPr>
      <w:r>
        <w:rPr>
          <w:rFonts w:ascii="Times New Roman" w:hAnsi="Times New Roman" w:cs="Times New Roman"/>
          <w:sz w:val="24"/>
          <w:szCs w:val="24"/>
        </w:rPr>
        <w:t>Mr. Ritchie co</w:t>
      </w:r>
      <w:r w:rsidR="0060690D">
        <w:rPr>
          <w:rFonts w:ascii="Times New Roman" w:hAnsi="Times New Roman" w:cs="Times New Roman"/>
          <w:sz w:val="24"/>
          <w:szCs w:val="24"/>
        </w:rPr>
        <w:t>ngratulated the Department for</w:t>
      </w:r>
      <w:r>
        <w:rPr>
          <w:rFonts w:ascii="Times New Roman" w:hAnsi="Times New Roman" w:cs="Times New Roman"/>
          <w:sz w:val="24"/>
          <w:szCs w:val="24"/>
        </w:rPr>
        <w:t xml:space="preserve"> the completion of the Capital Beltway construction project. </w:t>
      </w:r>
      <w:r w:rsidR="004F255A">
        <w:rPr>
          <w:rFonts w:ascii="Times New Roman" w:hAnsi="Times New Roman" w:cs="Times New Roman"/>
          <w:sz w:val="24"/>
          <w:szCs w:val="24"/>
        </w:rPr>
        <w:t xml:space="preserve"> </w:t>
      </w:r>
    </w:p>
    <w:p w14:paraId="086F4DC2" w14:textId="77777777" w:rsidR="00051A31" w:rsidRDefault="00051A31" w:rsidP="00154E2E">
      <w:pPr>
        <w:spacing w:after="0"/>
        <w:rPr>
          <w:rFonts w:ascii="Times New Roman" w:hAnsi="Times New Roman" w:cs="Times New Roman"/>
          <w:sz w:val="24"/>
          <w:szCs w:val="24"/>
        </w:rPr>
      </w:pPr>
    </w:p>
    <w:p w14:paraId="78B9D943" w14:textId="77777777" w:rsidR="007E018E" w:rsidRDefault="007E018E" w:rsidP="007E018E">
      <w:pPr>
        <w:spacing w:after="0"/>
        <w:rPr>
          <w:rFonts w:ascii="Times New Roman" w:eastAsia="Calibri" w:hAnsi="Times New Roman" w:cs="Times New Roman"/>
          <w:b/>
          <w:sz w:val="24"/>
          <w:szCs w:val="24"/>
          <w:u w:val="single"/>
        </w:rPr>
      </w:pPr>
      <w:r w:rsidRPr="00023C54">
        <w:rPr>
          <w:rFonts w:ascii="Times New Roman" w:eastAsia="Calibri" w:hAnsi="Times New Roman" w:cs="Times New Roman"/>
          <w:b/>
          <w:sz w:val="24"/>
          <w:szCs w:val="24"/>
          <w:u w:val="single"/>
        </w:rPr>
        <w:t xml:space="preserve">Multimodal Transportation </w:t>
      </w:r>
    </w:p>
    <w:p w14:paraId="028B6A72" w14:textId="7F17506C" w:rsidR="003108E0" w:rsidRDefault="004972FB" w:rsidP="00171F96">
      <w:pPr>
        <w:spacing w:after="0"/>
        <w:rPr>
          <w:rFonts w:ascii="Times New Roman" w:eastAsia="Calibri" w:hAnsi="Times New Roman" w:cs="Times New Roman"/>
          <w:sz w:val="24"/>
          <w:szCs w:val="24"/>
        </w:rPr>
      </w:pPr>
      <w:r>
        <w:rPr>
          <w:rFonts w:ascii="Times New Roman" w:eastAsia="Calibri" w:hAnsi="Times New Roman" w:cs="Times New Roman"/>
          <w:sz w:val="24"/>
          <w:szCs w:val="24"/>
        </w:rPr>
        <w:t>Report Stands.</w:t>
      </w:r>
    </w:p>
    <w:p w14:paraId="3C754D26" w14:textId="77777777" w:rsidR="004972FB" w:rsidRDefault="004972FB" w:rsidP="00171F96">
      <w:pPr>
        <w:spacing w:after="0"/>
        <w:rPr>
          <w:rFonts w:ascii="Times New Roman" w:eastAsia="Calibri" w:hAnsi="Times New Roman" w:cs="Times New Roman"/>
          <w:sz w:val="24"/>
          <w:szCs w:val="24"/>
        </w:rPr>
      </w:pPr>
    </w:p>
    <w:p w14:paraId="7B648BBD" w14:textId="77777777" w:rsidR="007E018E" w:rsidRDefault="007E018E" w:rsidP="007E018E">
      <w:pPr>
        <w:spacing w:after="0"/>
        <w:rPr>
          <w:rFonts w:ascii="Times New Roman" w:eastAsia="Calibri" w:hAnsi="Times New Roman" w:cs="Times New Roman"/>
          <w:b/>
          <w:sz w:val="24"/>
          <w:szCs w:val="24"/>
          <w:u w:val="single"/>
        </w:rPr>
      </w:pPr>
      <w:r w:rsidRPr="007828A6">
        <w:rPr>
          <w:rFonts w:ascii="Times New Roman" w:eastAsia="Calibri" w:hAnsi="Times New Roman" w:cs="Times New Roman"/>
          <w:b/>
          <w:sz w:val="24"/>
          <w:szCs w:val="24"/>
          <w:u w:val="single"/>
        </w:rPr>
        <w:t>Office of Planning</w:t>
      </w:r>
    </w:p>
    <w:p w14:paraId="149D5223" w14:textId="19F88A8A" w:rsidR="00B46810" w:rsidRDefault="00C82AD1" w:rsidP="007E018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Deputy Secretary </w:t>
      </w:r>
      <w:r w:rsidR="0030551E">
        <w:rPr>
          <w:rFonts w:ascii="Times New Roman" w:hAnsi="Times New Roman" w:cs="Times New Roman"/>
          <w:sz w:val="24"/>
          <w:szCs w:val="24"/>
        </w:rPr>
        <w:t xml:space="preserve">for Planning, Mr. Larry Shifflet gave a brief update about his </w:t>
      </w:r>
      <w:r w:rsidR="000C5560">
        <w:rPr>
          <w:rFonts w:ascii="Times New Roman" w:hAnsi="Times New Roman" w:cs="Times New Roman"/>
          <w:sz w:val="24"/>
          <w:szCs w:val="24"/>
        </w:rPr>
        <w:t>D</w:t>
      </w:r>
      <w:r w:rsidR="0030551E">
        <w:rPr>
          <w:rFonts w:ascii="Times New Roman" w:hAnsi="Times New Roman" w:cs="Times New Roman"/>
          <w:sz w:val="24"/>
          <w:szCs w:val="24"/>
        </w:rPr>
        <w:t xml:space="preserve">eputate. </w:t>
      </w:r>
    </w:p>
    <w:p w14:paraId="27203CC8" w14:textId="77777777" w:rsidR="008708F0" w:rsidRDefault="008708F0" w:rsidP="007D5231">
      <w:pPr>
        <w:spacing w:after="0" w:line="240" w:lineRule="auto"/>
        <w:rPr>
          <w:rFonts w:ascii="Times New Roman" w:hAnsi="Times New Roman" w:cs="Times New Roman"/>
          <w:sz w:val="24"/>
          <w:szCs w:val="24"/>
        </w:rPr>
      </w:pPr>
    </w:p>
    <w:p w14:paraId="47D3DD1D" w14:textId="38EA1C04" w:rsidR="007D5231" w:rsidRDefault="009F38D2" w:rsidP="007D5231">
      <w:pPr>
        <w:spacing w:after="0" w:line="240" w:lineRule="auto"/>
        <w:rPr>
          <w:rFonts w:ascii="Times New Roman" w:hAnsi="Times New Roman" w:cs="Times New Roman"/>
          <w:sz w:val="24"/>
          <w:szCs w:val="24"/>
        </w:rPr>
      </w:pPr>
      <w:r w:rsidRPr="00B41F38">
        <w:rPr>
          <w:rFonts w:ascii="Times New Roman" w:hAnsi="Times New Roman" w:cs="Times New Roman"/>
          <w:sz w:val="24"/>
          <w:szCs w:val="24"/>
        </w:rPr>
        <w:t xml:space="preserve">Mr. Shifflet </w:t>
      </w:r>
      <w:r w:rsidR="002D21EF" w:rsidRPr="00B41F38">
        <w:rPr>
          <w:rFonts w:ascii="Times New Roman" w:hAnsi="Times New Roman" w:cs="Times New Roman"/>
          <w:sz w:val="24"/>
          <w:szCs w:val="24"/>
        </w:rPr>
        <w:t>said</w:t>
      </w:r>
      <w:r w:rsidRPr="00B41F38">
        <w:rPr>
          <w:rFonts w:ascii="Times New Roman" w:hAnsi="Times New Roman" w:cs="Times New Roman"/>
          <w:sz w:val="24"/>
          <w:szCs w:val="24"/>
        </w:rPr>
        <w:t xml:space="preserve"> that</w:t>
      </w:r>
      <w:r w:rsidR="007E0858" w:rsidRPr="00B41F38">
        <w:rPr>
          <w:rFonts w:ascii="ProximaNova-Regular" w:hAnsi="ProximaNova-Regular"/>
          <w:color w:val="132934"/>
          <w:sz w:val="30"/>
          <w:szCs w:val="30"/>
        </w:rPr>
        <w:t xml:space="preserve"> </w:t>
      </w:r>
      <w:r w:rsidR="007E0858" w:rsidRPr="00B41F38">
        <w:rPr>
          <w:rFonts w:ascii="Times New Roman" w:hAnsi="Times New Roman" w:cs="Times New Roman"/>
          <w:sz w:val="24"/>
          <w:szCs w:val="24"/>
        </w:rPr>
        <w:t xml:space="preserve">the Infrastructure Investment and Jobs Act </w:t>
      </w:r>
      <w:r w:rsidR="009A58C6" w:rsidRPr="00B41F38">
        <w:rPr>
          <w:rFonts w:ascii="Times New Roman" w:hAnsi="Times New Roman" w:cs="Times New Roman"/>
          <w:sz w:val="24"/>
          <w:szCs w:val="24"/>
        </w:rPr>
        <w:t xml:space="preserve">includes a special bridge program </w:t>
      </w:r>
      <w:r w:rsidR="00B41F38" w:rsidRPr="00B41F38">
        <w:rPr>
          <w:rFonts w:ascii="Times New Roman" w:hAnsi="Times New Roman" w:cs="Times New Roman"/>
          <w:sz w:val="24"/>
          <w:szCs w:val="24"/>
        </w:rPr>
        <w:t xml:space="preserve">funding for which PA will receive </w:t>
      </w:r>
      <w:r w:rsidR="007E0858" w:rsidRPr="00B41F38">
        <w:rPr>
          <w:rFonts w:ascii="Times New Roman" w:hAnsi="Times New Roman" w:cs="Times New Roman"/>
          <w:sz w:val="24"/>
          <w:szCs w:val="24"/>
        </w:rPr>
        <w:t>$1.6 billion for bridge replacement and repairs over 5 years.</w:t>
      </w:r>
      <w:r w:rsidRPr="00B41F38">
        <w:rPr>
          <w:rFonts w:ascii="Times New Roman" w:hAnsi="Times New Roman" w:cs="Times New Roman"/>
          <w:sz w:val="24"/>
          <w:szCs w:val="24"/>
        </w:rPr>
        <w:t xml:space="preserve"> </w:t>
      </w:r>
    </w:p>
    <w:p w14:paraId="09E6B5A7" w14:textId="77777777" w:rsidR="00E201AD" w:rsidRDefault="00E201AD" w:rsidP="007977B0">
      <w:pPr>
        <w:spacing w:after="0" w:line="240" w:lineRule="auto"/>
        <w:rPr>
          <w:rFonts w:ascii="Times New Roman" w:hAnsi="Times New Roman" w:cs="Times New Roman"/>
          <w:sz w:val="24"/>
          <w:szCs w:val="24"/>
        </w:rPr>
      </w:pPr>
    </w:p>
    <w:p w14:paraId="4F52C41A" w14:textId="33A98882" w:rsidR="007977B0" w:rsidRDefault="007977B0" w:rsidP="007977B0">
      <w:pPr>
        <w:spacing w:after="0" w:line="240" w:lineRule="auto"/>
        <w:rPr>
          <w:rFonts w:ascii="Times New Roman" w:hAnsi="Times New Roman" w:cs="Times New Roman"/>
          <w:b/>
          <w:bCs/>
          <w:sz w:val="24"/>
          <w:szCs w:val="24"/>
          <w:u w:val="single"/>
        </w:rPr>
      </w:pPr>
      <w:r w:rsidRPr="007977B0">
        <w:rPr>
          <w:rFonts w:ascii="Times New Roman" w:hAnsi="Times New Roman" w:cs="Times New Roman"/>
          <w:b/>
          <w:bCs/>
          <w:sz w:val="24"/>
          <w:szCs w:val="24"/>
          <w:u w:val="single"/>
        </w:rPr>
        <w:t>COMMISSIONERS REPORT</w:t>
      </w:r>
      <w:r>
        <w:rPr>
          <w:rFonts w:ascii="Times New Roman" w:hAnsi="Times New Roman" w:cs="Times New Roman"/>
          <w:b/>
          <w:bCs/>
          <w:sz w:val="24"/>
          <w:szCs w:val="24"/>
          <w:u w:val="single"/>
        </w:rPr>
        <w:t>:</w:t>
      </w:r>
    </w:p>
    <w:p w14:paraId="61022056" w14:textId="77777777" w:rsidR="00177E6E" w:rsidRDefault="003A4BBA" w:rsidP="007E018E">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M</w:t>
      </w:r>
      <w:r w:rsidR="004D3E3A">
        <w:rPr>
          <w:rFonts w:ascii="Times New Roman" w:eastAsia="Calibri" w:hAnsi="Times New Roman" w:cs="Times New Roman"/>
          <w:bCs/>
          <w:sz w:val="24"/>
          <w:szCs w:val="24"/>
        </w:rPr>
        <w:t xml:space="preserve">r. James Kingsborough attended </w:t>
      </w:r>
      <w:r w:rsidR="00E17FEB">
        <w:rPr>
          <w:rFonts w:ascii="Times New Roman" w:eastAsia="Calibri" w:hAnsi="Times New Roman" w:cs="Times New Roman"/>
          <w:bCs/>
          <w:sz w:val="24"/>
          <w:szCs w:val="24"/>
        </w:rPr>
        <w:t xml:space="preserve">the I-81 Improvement Strategy virtual </w:t>
      </w:r>
      <w:r w:rsidR="007C0B45">
        <w:rPr>
          <w:rFonts w:ascii="Times New Roman" w:eastAsia="Calibri" w:hAnsi="Times New Roman" w:cs="Times New Roman"/>
          <w:bCs/>
          <w:sz w:val="24"/>
          <w:szCs w:val="24"/>
        </w:rPr>
        <w:t>meeting</w:t>
      </w:r>
      <w:r w:rsidR="008D28CB">
        <w:rPr>
          <w:rFonts w:ascii="Times New Roman" w:eastAsia="Calibri" w:hAnsi="Times New Roman" w:cs="Times New Roman"/>
          <w:bCs/>
          <w:sz w:val="24"/>
          <w:szCs w:val="24"/>
        </w:rPr>
        <w:t xml:space="preserve"> </w:t>
      </w:r>
      <w:r w:rsidR="0024168E">
        <w:rPr>
          <w:rFonts w:ascii="Times New Roman" w:eastAsia="Calibri" w:hAnsi="Times New Roman" w:cs="Times New Roman"/>
          <w:bCs/>
          <w:sz w:val="24"/>
          <w:szCs w:val="24"/>
        </w:rPr>
        <w:t xml:space="preserve">on </w:t>
      </w:r>
    </w:p>
    <w:p w14:paraId="63A27DCD" w14:textId="162E8B05" w:rsidR="00775DC0" w:rsidRDefault="0024168E" w:rsidP="007E018E">
      <w:pPr>
        <w:spacing w:after="0"/>
        <w:rPr>
          <w:rFonts w:ascii="Times New Roman" w:eastAsia="Calibri" w:hAnsi="Times New Roman" w:cs="Times New Roman"/>
          <w:bCs/>
          <w:sz w:val="24"/>
          <w:szCs w:val="24"/>
        </w:rPr>
      </w:pPr>
      <w:r w:rsidRPr="00E63FB5">
        <w:rPr>
          <w:rFonts w:ascii="Times New Roman" w:eastAsia="Calibri" w:hAnsi="Times New Roman" w:cs="Times New Roman"/>
          <w:bCs/>
          <w:sz w:val="24"/>
          <w:szCs w:val="24"/>
        </w:rPr>
        <w:t>December 14, 2021</w:t>
      </w:r>
      <w:r w:rsidR="00177E6E" w:rsidRPr="00E63FB5">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at 7:00 </w:t>
      </w:r>
      <w:r w:rsidR="008605F1">
        <w:rPr>
          <w:rFonts w:ascii="Times New Roman" w:eastAsia="Calibri" w:hAnsi="Times New Roman" w:cs="Times New Roman"/>
          <w:bCs/>
          <w:sz w:val="24"/>
          <w:szCs w:val="24"/>
        </w:rPr>
        <w:t>p.m</w:t>
      </w:r>
      <w:r>
        <w:rPr>
          <w:rFonts w:ascii="Times New Roman" w:eastAsia="Calibri" w:hAnsi="Times New Roman" w:cs="Times New Roman"/>
          <w:bCs/>
          <w:sz w:val="24"/>
          <w:szCs w:val="24"/>
        </w:rPr>
        <w:t xml:space="preserve">. </w:t>
      </w:r>
    </w:p>
    <w:p w14:paraId="213D61DE" w14:textId="77777777" w:rsidR="009A502C" w:rsidRDefault="009A502C" w:rsidP="007E018E">
      <w:pPr>
        <w:spacing w:after="0"/>
        <w:rPr>
          <w:rFonts w:ascii="Times New Roman" w:eastAsia="Calibri" w:hAnsi="Times New Roman" w:cs="Times New Roman"/>
          <w:bCs/>
          <w:sz w:val="24"/>
          <w:szCs w:val="24"/>
        </w:rPr>
      </w:pPr>
    </w:p>
    <w:p w14:paraId="31446D92" w14:textId="77777777" w:rsidR="007C68F3" w:rsidRPr="006037E2" w:rsidRDefault="007C68F3" w:rsidP="007E018E">
      <w:pPr>
        <w:spacing w:after="0"/>
        <w:rPr>
          <w:rFonts w:ascii="Times New Roman" w:eastAsia="Calibri" w:hAnsi="Times New Roman" w:cs="Times New Roman"/>
          <w:bCs/>
          <w:sz w:val="24"/>
          <w:szCs w:val="24"/>
        </w:rPr>
      </w:pPr>
    </w:p>
    <w:p w14:paraId="5C3F31A2" w14:textId="53411D11" w:rsidR="007E018E" w:rsidRDefault="007E018E" w:rsidP="007E018E">
      <w:pPr>
        <w:spacing w:after="0"/>
        <w:rPr>
          <w:rFonts w:ascii="Times New Roman" w:eastAsia="Calibri" w:hAnsi="Times New Roman" w:cs="Times New Roman"/>
          <w:b/>
          <w:sz w:val="24"/>
          <w:szCs w:val="24"/>
          <w:u w:val="single"/>
        </w:rPr>
      </w:pPr>
      <w:r w:rsidRPr="00443BF6">
        <w:rPr>
          <w:rFonts w:ascii="Times New Roman" w:eastAsia="Calibri" w:hAnsi="Times New Roman" w:cs="Times New Roman"/>
          <w:b/>
          <w:sz w:val="24"/>
          <w:szCs w:val="24"/>
          <w:u w:val="single"/>
        </w:rPr>
        <w:t>OTHER BUSINESS</w:t>
      </w:r>
      <w:r w:rsidR="00365851">
        <w:rPr>
          <w:rFonts w:ascii="Times New Roman" w:eastAsia="Calibri" w:hAnsi="Times New Roman" w:cs="Times New Roman"/>
          <w:b/>
          <w:sz w:val="24"/>
          <w:szCs w:val="24"/>
          <w:u w:val="single"/>
        </w:rPr>
        <w:t>:</w:t>
      </w:r>
    </w:p>
    <w:p w14:paraId="78ACF1E7" w14:textId="77777777" w:rsidR="00805880" w:rsidRDefault="00805880" w:rsidP="007E018E">
      <w:pPr>
        <w:spacing w:after="0"/>
        <w:rPr>
          <w:rFonts w:ascii="Times New Roman" w:hAnsi="Times New Roman" w:cs="Times New Roman"/>
          <w:b/>
          <w:sz w:val="24"/>
          <w:szCs w:val="24"/>
        </w:rPr>
      </w:pPr>
      <w:r w:rsidRPr="00805880">
        <w:rPr>
          <w:rFonts w:ascii="Times New Roman" w:eastAsia="Calibri" w:hAnsi="Times New Roman" w:cs="Times New Roman"/>
          <w:b/>
          <w:sz w:val="24"/>
          <w:szCs w:val="24"/>
          <w:u w:val="single"/>
        </w:rPr>
        <w:t xml:space="preserve">2022 Meeting Dates and Locations  </w:t>
      </w:r>
    </w:p>
    <w:p w14:paraId="47D329AA" w14:textId="43D37017" w:rsidR="00805880" w:rsidRPr="00945348" w:rsidRDefault="000103EB" w:rsidP="00945348">
      <w:pPr>
        <w:spacing w:after="0"/>
        <w:rPr>
          <w:rFonts w:ascii="Times New Roman" w:hAnsi="Times New Roman" w:cs="Times New Roman"/>
          <w:bCs/>
          <w:sz w:val="24"/>
          <w:szCs w:val="24"/>
        </w:rPr>
      </w:pPr>
      <w:r w:rsidRPr="00945348">
        <w:rPr>
          <w:rFonts w:ascii="Times New Roman" w:hAnsi="Times New Roman" w:cs="Times New Roman"/>
          <w:bCs/>
          <w:sz w:val="24"/>
          <w:szCs w:val="24"/>
        </w:rPr>
        <w:t>(</w:t>
      </w:r>
      <w:r w:rsidR="00945348" w:rsidRPr="00945348">
        <w:rPr>
          <w:rFonts w:ascii="Times New Roman" w:hAnsi="Times New Roman" w:cs="Times New Roman"/>
          <w:bCs/>
          <w:sz w:val="24"/>
          <w:szCs w:val="24"/>
        </w:rPr>
        <w:t xml:space="preserve">All meetings are scheduled for 10 </w:t>
      </w:r>
      <w:r w:rsidR="00177E6E" w:rsidRPr="00E63FB5">
        <w:rPr>
          <w:rFonts w:ascii="Times New Roman" w:hAnsi="Times New Roman" w:cs="Times New Roman"/>
          <w:bCs/>
          <w:sz w:val="24"/>
          <w:szCs w:val="24"/>
        </w:rPr>
        <w:t>AM</w:t>
      </w:r>
      <w:r w:rsidR="00945348" w:rsidRPr="00E63FB5">
        <w:rPr>
          <w:rFonts w:ascii="Times New Roman" w:hAnsi="Times New Roman" w:cs="Times New Roman"/>
          <w:bCs/>
          <w:sz w:val="24"/>
          <w:szCs w:val="24"/>
        </w:rPr>
        <w:t xml:space="preserve"> to 12 </w:t>
      </w:r>
      <w:r w:rsidR="00177E6E" w:rsidRPr="00E63FB5">
        <w:rPr>
          <w:rFonts w:ascii="Times New Roman" w:hAnsi="Times New Roman" w:cs="Times New Roman"/>
          <w:bCs/>
          <w:sz w:val="24"/>
          <w:szCs w:val="24"/>
        </w:rPr>
        <w:t>PM</w:t>
      </w:r>
      <w:r w:rsidR="00945348" w:rsidRPr="00945348">
        <w:rPr>
          <w:rFonts w:ascii="Times New Roman" w:hAnsi="Times New Roman" w:cs="Times New Roman"/>
          <w:bCs/>
          <w:sz w:val="24"/>
          <w:szCs w:val="24"/>
        </w:rPr>
        <w:t>)</w:t>
      </w:r>
    </w:p>
    <w:p w14:paraId="003F80BF" w14:textId="381B8C07" w:rsidR="00DA2ED0" w:rsidRPr="00DA2ED0" w:rsidRDefault="00DA2ED0" w:rsidP="009D6F78">
      <w:pPr>
        <w:pStyle w:val="ListParagraph"/>
        <w:numPr>
          <w:ilvl w:val="0"/>
          <w:numId w:val="6"/>
        </w:numPr>
        <w:spacing w:after="0"/>
        <w:rPr>
          <w:rFonts w:ascii="Times New Roman" w:hAnsi="Times New Roman" w:cs="Times New Roman"/>
          <w:bCs/>
          <w:sz w:val="24"/>
          <w:szCs w:val="24"/>
        </w:rPr>
      </w:pPr>
      <w:r w:rsidRPr="00DA2ED0">
        <w:rPr>
          <w:rFonts w:ascii="Times New Roman" w:hAnsi="Times New Roman" w:cs="Times New Roman"/>
          <w:bCs/>
          <w:sz w:val="24"/>
          <w:szCs w:val="24"/>
        </w:rPr>
        <w:t xml:space="preserve">Wednesday, February 16, 2022 </w:t>
      </w:r>
    </w:p>
    <w:p w14:paraId="1F3AD6FC" w14:textId="77777777" w:rsidR="00DA2ED0" w:rsidRPr="00DA2ED0" w:rsidRDefault="00DA2ED0" w:rsidP="009D6F78">
      <w:pPr>
        <w:pStyle w:val="ListParagraph"/>
        <w:numPr>
          <w:ilvl w:val="0"/>
          <w:numId w:val="6"/>
        </w:numPr>
        <w:spacing w:after="0"/>
        <w:rPr>
          <w:rFonts w:ascii="Times New Roman" w:hAnsi="Times New Roman" w:cs="Times New Roman"/>
          <w:bCs/>
          <w:sz w:val="24"/>
          <w:szCs w:val="24"/>
        </w:rPr>
      </w:pPr>
      <w:r w:rsidRPr="00DA2ED0">
        <w:rPr>
          <w:rFonts w:ascii="Times New Roman" w:hAnsi="Times New Roman" w:cs="Times New Roman"/>
          <w:bCs/>
          <w:sz w:val="24"/>
          <w:szCs w:val="24"/>
        </w:rPr>
        <w:lastRenderedPageBreak/>
        <w:t xml:space="preserve">Wednesday, May 18, 2022 </w:t>
      </w:r>
    </w:p>
    <w:p w14:paraId="2F5652D9" w14:textId="77777777" w:rsidR="00DA2ED0" w:rsidRPr="00DA2ED0" w:rsidRDefault="00DA2ED0" w:rsidP="009D6F78">
      <w:pPr>
        <w:pStyle w:val="ListParagraph"/>
        <w:numPr>
          <w:ilvl w:val="0"/>
          <w:numId w:val="6"/>
        </w:numPr>
        <w:spacing w:after="0"/>
        <w:rPr>
          <w:rFonts w:ascii="Times New Roman" w:hAnsi="Times New Roman" w:cs="Times New Roman"/>
          <w:bCs/>
          <w:sz w:val="24"/>
          <w:szCs w:val="24"/>
        </w:rPr>
      </w:pPr>
      <w:r w:rsidRPr="00DA2ED0">
        <w:rPr>
          <w:rFonts w:ascii="Times New Roman" w:hAnsi="Times New Roman" w:cs="Times New Roman"/>
          <w:bCs/>
          <w:sz w:val="24"/>
          <w:szCs w:val="24"/>
        </w:rPr>
        <w:t xml:space="preserve">Wednesday, August 17, 2022 </w:t>
      </w:r>
    </w:p>
    <w:p w14:paraId="0C4F1647" w14:textId="1DB513C5" w:rsidR="00805880" w:rsidRPr="00DA2ED0" w:rsidRDefault="00DA2ED0" w:rsidP="009D6F78">
      <w:pPr>
        <w:pStyle w:val="ListParagraph"/>
        <w:numPr>
          <w:ilvl w:val="0"/>
          <w:numId w:val="6"/>
        </w:numPr>
        <w:spacing w:after="0"/>
        <w:rPr>
          <w:rFonts w:ascii="Times New Roman" w:hAnsi="Times New Roman" w:cs="Times New Roman"/>
          <w:bCs/>
          <w:sz w:val="24"/>
          <w:szCs w:val="24"/>
        </w:rPr>
      </w:pPr>
      <w:r w:rsidRPr="00DA2ED0">
        <w:rPr>
          <w:rFonts w:ascii="Times New Roman" w:hAnsi="Times New Roman" w:cs="Times New Roman"/>
          <w:bCs/>
          <w:sz w:val="24"/>
          <w:szCs w:val="24"/>
        </w:rPr>
        <w:t>Wednesday, December 14, 2022</w:t>
      </w:r>
    </w:p>
    <w:p w14:paraId="6A38C6E6" w14:textId="0AF24BB5" w:rsidR="00775DC0" w:rsidRPr="00805880" w:rsidRDefault="00805880" w:rsidP="007E018E">
      <w:pPr>
        <w:spacing w:after="0"/>
        <w:rPr>
          <w:rFonts w:ascii="Times New Roman" w:hAnsi="Times New Roman" w:cs="Times New Roman"/>
          <w:b/>
          <w:sz w:val="24"/>
          <w:szCs w:val="24"/>
        </w:rPr>
      </w:pPr>
      <w:r w:rsidRPr="00805880">
        <w:rPr>
          <w:rFonts w:ascii="Times New Roman" w:hAnsi="Times New Roman" w:cs="Times New Roman"/>
          <w:b/>
          <w:sz w:val="24"/>
          <w:szCs w:val="24"/>
        </w:rPr>
        <w:t xml:space="preserve">   </w:t>
      </w:r>
    </w:p>
    <w:p w14:paraId="0D8C7672" w14:textId="75EC290F" w:rsidR="007C68F3" w:rsidRDefault="00805880" w:rsidP="007E018E">
      <w:pPr>
        <w:spacing w:after="0"/>
        <w:rPr>
          <w:rFonts w:ascii="Times New Roman" w:eastAsia="Calibri" w:hAnsi="Times New Roman" w:cs="Times New Roman"/>
          <w:sz w:val="24"/>
          <w:szCs w:val="24"/>
        </w:rPr>
      </w:pPr>
      <w:r w:rsidRPr="009C2772">
        <w:rPr>
          <w:rFonts w:ascii="Times New Roman" w:hAnsi="Times New Roman" w:cs="Times New Roman"/>
          <w:b/>
          <w:sz w:val="24"/>
          <w:szCs w:val="24"/>
        </w:rPr>
        <w:t>ON A MOTION</w:t>
      </w:r>
      <w:r w:rsidRPr="009C2772">
        <w:rPr>
          <w:rFonts w:ascii="Times New Roman" w:hAnsi="Times New Roman" w:cs="Times New Roman"/>
          <w:sz w:val="24"/>
          <w:szCs w:val="24"/>
        </w:rPr>
        <w:t xml:space="preserve"> by Mr.</w:t>
      </w:r>
      <w:r>
        <w:rPr>
          <w:rFonts w:ascii="Times New Roman" w:hAnsi="Times New Roman" w:cs="Times New Roman"/>
          <w:sz w:val="24"/>
          <w:szCs w:val="24"/>
        </w:rPr>
        <w:t xml:space="preserve"> </w:t>
      </w:r>
      <w:r w:rsidR="00396DE6">
        <w:rPr>
          <w:rFonts w:ascii="Times New Roman" w:hAnsi="Times New Roman" w:cs="Times New Roman"/>
          <w:sz w:val="24"/>
          <w:szCs w:val="24"/>
        </w:rPr>
        <w:t>Ronald Drn</w:t>
      </w:r>
      <w:r w:rsidR="00997240">
        <w:rPr>
          <w:rFonts w:ascii="Times New Roman" w:hAnsi="Times New Roman" w:cs="Times New Roman"/>
          <w:sz w:val="24"/>
          <w:szCs w:val="24"/>
        </w:rPr>
        <w:t xml:space="preserve">evich </w:t>
      </w:r>
      <w:r w:rsidRPr="009C2772">
        <w:rPr>
          <w:rFonts w:ascii="Times New Roman" w:hAnsi="Times New Roman" w:cs="Times New Roman"/>
          <w:sz w:val="24"/>
          <w:szCs w:val="24"/>
        </w:rPr>
        <w:t>and seconded by M</w:t>
      </w:r>
      <w:r w:rsidR="00997240">
        <w:rPr>
          <w:rFonts w:ascii="Times New Roman" w:hAnsi="Times New Roman" w:cs="Times New Roman"/>
          <w:sz w:val="24"/>
          <w:szCs w:val="24"/>
        </w:rPr>
        <w:t xml:space="preserve">s. Page </w:t>
      </w:r>
      <w:r w:rsidR="003A4BBA">
        <w:rPr>
          <w:rFonts w:ascii="Times New Roman" w:hAnsi="Times New Roman" w:cs="Times New Roman"/>
          <w:sz w:val="24"/>
          <w:szCs w:val="24"/>
        </w:rPr>
        <w:t>Willan,</w:t>
      </w:r>
      <w:r w:rsidRPr="009C2772">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116733">
        <w:rPr>
          <w:rFonts w:ascii="Times New Roman" w:hAnsi="Times New Roman" w:cs="Times New Roman"/>
          <w:sz w:val="24"/>
          <w:szCs w:val="24"/>
        </w:rPr>
        <w:t xml:space="preserve">2022 </w:t>
      </w:r>
      <w:r>
        <w:rPr>
          <w:rFonts w:ascii="Times New Roman" w:hAnsi="Times New Roman" w:cs="Times New Roman"/>
          <w:sz w:val="24"/>
          <w:szCs w:val="24"/>
        </w:rPr>
        <w:t>STC</w:t>
      </w:r>
      <w:r w:rsidR="00116733">
        <w:rPr>
          <w:rFonts w:ascii="Times New Roman" w:hAnsi="Times New Roman" w:cs="Times New Roman"/>
          <w:sz w:val="24"/>
          <w:szCs w:val="24"/>
        </w:rPr>
        <w:t xml:space="preserve"> business meeting dates were approved. </w:t>
      </w:r>
    </w:p>
    <w:p w14:paraId="61B8866C" w14:textId="77777777" w:rsidR="00DA2ED0" w:rsidRDefault="00DA2ED0" w:rsidP="007E018E">
      <w:pPr>
        <w:spacing w:after="0"/>
        <w:rPr>
          <w:rFonts w:ascii="Times New Roman" w:hAnsi="Times New Roman" w:cs="Times New Roman"/>
          <w:b/>
          <w:sz w:val="24"/>
          <w:szCs w:val="24"/>
          <w:u w:val="single"/>
        </w:rPr>
      </w:pPr>
    </w:p>
    <w:p w14:paraId="361D0068" w14:textId="6BEC424D" w:rsidR="007E018E" w:rsidRDefault="007E018E" w:rsidP="007E018E">
      <w:pPr>
        <w:spacing w:after="0"/>
        <w:rPr>
          <w:rFonts w:ascii="Times New Roman" w:hAnsi="Times New Roman" w:cs="Times New Roman"/>
          <w:b/>
          <w:sz w:val="24"/>
          <w:szCs w:val="24"/>
          <w:u w:val="single"/>
        </w:rPr>
      </w:pPr>
      <w:r w:rsidRPr="009C2772">
        <w:rPr>
          <w:rFonts w:ascii="Times New Roman" w:hAnsi="Times New Roman" w:cs="Times New Roman"/>
          <w:b/>
          <w:sz w:val="24"/>
          <w:szCs w:val="24"/>
          <w:u w:val="single"/>
        </w:rPr>
        <w:t>NEXT MEETING</w:t>
      </w:r>
      <w:r w:rsidR="00365851">
        <w:rPr>
          <w:rFonts w:ascii="Times New Roman" w:hAnsi="Times New Roman" w:cs="Times New Roman"/>
          <w:b/>
          <w:sz w:val="24"/>
          <w:szCs w:val="24"/>
          <w:u w:val="single"/>
        </w:rPr>
        <w:t>:</w:t>
      </w:r>
    </w:p>
    <w:p w14:paraId="4C97C9F0" w14:textId="612CA1AD" w:rsidR="004D38C4" w:rsidRDefault="007E018E" w:rsidP="007E018E">
      <w:pPr>
        <w:spacing w:after="0"/>
        <w:rPr>
          <w:rFonts w:ascii="Times New Roman" w:hAnsi="Times New Roman" w:cs="Times New Roman"/>
          <w:b/>
          <w:sz w:val="24"/>
          <w:szCs w:val="24"/>
        </w:rPr>
      </w:pPr>
      <w:r>
        <w:rPr>
          <w:rFonts w:ascii="Times New Roman" w:hAnsi="Times New Roman" w:cs="Times New Roman"/>
          <w:sz w:val="24"/>
          <w:szCs w:val="24"/>
        </w:rPr>
        <w:t xml:space="preserve">The next STC quarterly meeting is scheduled for </w:t>
      </w:r>
      <w:r w:rsidR="007C025E" w:rsidRPr="007C025E">
        <w:rPr>
          <w:rFonts w:ascii="Times New Roman" w:hAnsi="Times New Roman" w:cs="Times New Roman"/>
          <w:b/>
          <w:sz w:val="24"/>
          <w:szCs w:val="24"/>
        </w:rPr>
        <w:t>Wednesday, February 16, 2022</w:t>
      </w:r>
      <w:r w:rsidR="007C025E">
        <w:rPr>
          <w:rFonts w:ascii="Times New Roman" w:hAnsi="Times New Roman" w:cs="Times New Roman"/>
          <w:b/>
          <w:sz w:val="24"/>
          <w:szCs w:val="24"/>
        </w:rPr>
        <w:t>.</w:t>
      </w:r>
    </w:p>
    <w:p w14:paraId="5F903E8F" w14:textId="77777777" w:rsidR="00775DC0" w:rsidRDefault="00775DC0" w:rsidP="007E018E">
      <w:pPr>
        <w:spacing w:after="0"/>
        <w:rPr>
          <w:rFonts w:ascii="Times New Roman" w:hAnsi="Times New Roman" w:cs="Times New Roman"/>
          <w:b/>
          <w:sz w:val="24"/>
          <w:szCs w:val="24"/>
          <w:u w:val="single"/>
        </w:rPr>
      </w:pPr>
    </w:p>
    <w:p w14:paraId="453B3FB2" w14:textId="1E7C09C5" w:rsidR="007E018E" w:rsidRPr="009C2772" w:rsidRDefault="007E018E" w:rsidP="007E018E">
      <w:pPr>
        <w:spacing w:after="0"/>
        <w:rPr>
          <w:rFonts w:ascii="Times New Roman" w:hAnsi="Times New Roman" w:cs="Times New Roman"/>
          <w:b/>
          <w:sz w:val="24"/>
          <w:szCs w:val="24"/>
          <w:u w:val="single"/>
        </w:rPr>
      </w:pPr>
      <w:r w:rsidRPr="009C2772">
        <w:rPr>
          <w:rFonts w:ascii="Times New Roman" w:hAnsi="Times New Roman" w:cs="Times New Roman"/>
          <w:b/>
          <w:sz w:val="24"/>
          <w:szCs w:val="24"/>
          <w:u w:val="single"/>
        </w:rPr>
        <w:t>ADJOURNMENT</w:t>
      </w:r>
      <w:r w:rsidR="00AB56A7">
        <w:rPr>
          <w:rFonts w:ascii="Times New Roman" w:hAnsi="Times New Roman" w:cs="Times New Roman"/>
          <w:b/>
          <w:sz w:val="24"/>
          <w:szCs w:val="24"/>
          <w:u w:val="single"/>
        </w:rPr>
        <w:t>:</w:t>
      </w:r>
    </w:p>
    <w:p w14:paraId="7221F79E" w14:textId="74B747E7" w:rsidR="007E018E" w:rsidRDefault="007E018E" w:rsidP="007E018E">
      <w:pPr>
        <w:spacing w:after="0"/>
        <w:rPr>
          <w:rFonts w:ascii="Times New Roman" w:hAnsi="Times New Roman" w:cs="Times New Roman"/>
          <w:sz w:val="24"/>
          <w:szCs w:val="24"/>
        </w:rPr>
      </w:pPr>
      <w:bookmarkStart w:id="12" w:name="_Hlk90382175"/>
      <w:bookmarkStart w:id="13" w:name="_Hlk28870379"/>
      <w:bookmarkStart w:id="14" w:name="_Hlk59379675"/>
      <w:r w:rsidRPr="009C2772">
        <w:rPr>
          <w:rFonts w:ascii="Times New Roman" w:hAnsi="Times New Roman" w:cs="Times New Roman"/>
          <w:b/>
          <w:sz w:val="24"/>
          <w:szCs w:val="24"/>
        </w:rPr>
        <w:t>ON A MOTION</w:t>
      </w:r>
      <w:r w:rsidRPr="009C2772">
        <w:rPr>
          <w:rFonts w:ascii="Times New Roman" w:hAnsi="Times New Roman" w:cs="Times New Roman"/>
          <w:sz w:val="24"/>
          <w:szCs w:val="24"/>
        </w:rPr>
        <w:t xml:space="preserve"> by Mr.</w:t>
      </w:r>
      <w:r w:rsidR="002F736D">
        <w:rPr>
          <w:rFonts w:ascii="Times New Roman" w:hAnsi="Times New Roman" w:cs="Times New Roman"/>
          <w:sz w:val="24"/>
          <w:szCs w:val="24"/>
        </w:rPr>
        <w:t xml:space="preserve"> </w:t>
      </w:r>
      <w:r w:rsidR="00997240">
        <w:rPr>
          <w:rFonts w:ascii="Times New Roman" w:hAnsi="Times New Roman" w:cs="Times New Roman"/>
          <w:sz w:val="24"/>
          <w:szCs w:val="24"/>
        </w:rPr>
        <w:t>Frank Paczewski</w:t>
      </w:r>
      <w:r w:rsidRPr="009C2772">
        <w:rPr>
          <w:rFonts w:ascii="Times New Roman" w:hAnsi="Times New Roman" w:cs="Times New Roman"/>
          <w:sz w:val="24"/>
          <w:szCs w:val="24"/>
        </w:rPr>
        <w:t xml:space="preserve"> and seconded by M</w:t>
      </w:r>
      <w:r w:rsidR="00CA54CD">
        <w:rPr>
          <w:rFonts w:ascii="Times New Roman" w:hAnsi="Times New Roman" w:cs="Times New Roman"/>
          <w:sz w:val="24"/>
          <w:szCs w:val="24"/>
        </w:rPr>
        <w:t xml:space="preserve">r. </w:t>
      </w:r>
      <w:r w:rsidR="003B222A">
        <w:rPr>
          <w:rFonts w:ascii="Times New Roman" w:hAnsi="Times New Roman" w:cs="Times New Roman"/>
          <w:sz w:val="24"/>
          <w:szCs w:val="24"/>
        </w:rPr>
        <w:t>Chad Amond</w:t>
      </w:r>
      <w:r w:rsidRPr="009C2772">
        <w:rPr>
          <w:rFonts w:ascii="Times New Roman" w:hAnsi="Times New Roman" w:cs="Times New Roman"/>
          <w:sz w:val="24"/>
          <w:szCs w:val="24"/>
        </w:rPr>
        <w:t>, the</w:t>
      </w:r>
      <w:r>
        <w:rPr>
          <w:rFonts w:ascii="Times New Roman" w:hAnsi="Times New Roman" w:cs="Times New Roman"/>
          <w:sz w:val="24"/>
          <w:szCs w:val="24"/>
        </w:rPr>
        <w:t xml:space="preserve"> STC </w:t>
      </w:r>
      <w:bookmarkEnd w:id="12"/>
      <w:r>
        <w:rPr>
          <w:rFonts w:ascii="Times New Roman" w:hAnsi="Times New Roman" w:cs="Times New Roman"/>
          <w:sz w:val="24"/>
          <w:szCs w:val="24"/>
        </w:rPr>
        <w:t>quarterly meeting was adjourned at 1</w:t>
      </w:r>
      <w:r w:rsidR="005A296B">
        <w:rPr>
          <w:rFonts w:ascii="Times New Roman" w:hAnsi="Times New Roman" w:cs="Times New Roman"/>
          <w:sz w:val="24"/>
          <w:szCs w:val="24"/>
        </w:rPr>
        <w:t>2</w:t>
      </w:r>
      <w:r w:rsidR="003A4BBA">
        <w:rPr>
          <w:rFonts w:ascii="Times New Roman" w:hAnsi="Times New Roman" w:cs="Times New Roman"/>
          <w:sz w:val="24"/>
          <w:szCs w:val="24"/>
        </w:rPr>
        <w:t xml:space="preserve">:05 </w:t>
      </w:r>
      <w:r w:rsidR="00D205B4">
        <w:rPr>
          <w:rFonts w:ascii="Times New Roman" w:hAnsi="Times New Roman" w:cs="Times New Roman"/>
          <w:sz w:val="24"/>
          <w:szCs w:val="24"/>
        </w:rPr>
        <w:t>p.m</w:t>
      </w:r>
      <w:r>
        <w:rPr>
          <w:rFonts w:ascii="Times New Roman" w:hAnsi="Times New Roman" w:cs="Times New Roman"/>
          <w:sz w:val="24"/>
          <w:szCs w:val="24"/>
        </w:rPr>
        <w:t>.</w:t>
      </w:r>
      <w:bookmarkEnd w:id="13"/>
    </w:p>
    <w:p w14:paraId="52AE2B45" w14:textId="7D6E259D" w:rsidR="009A2474" w:rsidRDefault="009A2474" w:rsidP="007E018E">
      <w:pPr>
        <w:spacing w:after="0"/>
        <w:rPr>
          <w:rFonts w:ascii="Times New Roman" w:hAnsi="Times New Roman" w:cs="Times New Roman"/>
          <w:sz w:val="24"/>
          <w:szCs w:val="24"/>
        </w:rPr>
      </w:pPr>
    </w:p>
    <w:p w14:paraId="05A5F492" w14:textId="5424E725" w:rsidR="001E7859" w:rsidRDefault="001E7859" w:rsidP="007E018E">
      <w:pPr>
        <w:spacing w:after="0"/>
        <w:rPr>
          <w:rFonts w:ascii="Times New Roman" w:hAnsi="Times New Roman" w:cs="Times New Roman"/>
          <w:sz w:val="24"/>
          <w:szCs w:val="24"/>
        </w:rPr>
      </w:pPr>
    </w:p>
    <w:bookmarkEnd w:id="14"/>
    <w:p w14:paraId="26C44724" w14:textId="1B358E6D" w:rsidR="001E7859" w:rsidRDefault="001E7859">
      <w:pPr>
        <w:rPr>
          <w:rFonts w:ascii="Times New Roman" w:hAnsi="Times New Roman" w:cs="Times New Roman"/>
          <w:sz w:val="24"/>
          <w:szCs w:val="24"/>
        </w:rPr>
      </w:pPr>
    </w:p>
    <w:sectPr w:rsidR="001E7859" w:rsidSect="00A95913">
      <w:headerReference w:type="even" r:id="rId12"/>
      <w:headerReference w:type="default" r:id="rId13"/>
      <w:footerReference w:type="default" r:id="rId14"/>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39F5" w14:textId="77777777" w:rsidR="006C6CE1" w:rsidRDefault="006C6CE1" w:rsidP="002328C8">
      <w:pPr>
        <w:spacing w:after="0" w:line="240" w:lineRule="auto"/>
      </w:pPr>
      <w:r>
        <w:separator/>
      </w:r>
    </w:p>
  </w:endnote>
  <w:endnote w:type="continuationSeparator" w:id="0">
    <w:p w14:paraId="2D9CAFF5" w14:textId="77777777" w:rsidR="006C6CE1" w:rsidRDefault="006C6CE1" w:rsidP="002328C8">
      <w:pPr>
        <w:spacing w:after="0" w:line="240" w:lineRule="auto"/>
      </w:pPr>
      <w:r>
        <w:continuationSeparator/>
      </w:r>
    </w:p>
  </w:endnote>
  <w:endnote w:type="continuationNotice" w:id="1">
    <w:p w14:paraId="650EEF6A" w14:textId="77777777" w:rsidR="006C6CE1" w:rsidRDefault="006C6C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Nova-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931648"/>
      <w:docPartObj>
        <w:docPartGallery w:val="Page Numbers (Bottom of Page)"/>
        <w:docPartUnique/>
      </w:docPartObj>
    </w:sdtPr>
    <w:sdtEndPr>
      <w:rPr>
        <w:noProof/>
      </w:rPr>
    </w:sdtEndPr>
    <w:sdtContent>
      <w:p w14:paraId="234BD992" w14:textId="37000C64" w:rsidR="002328C8" w:rsidRDefault="002328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37C3FF" w14:textId="77777777" w:rsidR="002328C8" w:rsidRDefault="002328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D87D" w14:textId="77777777" w:rsidR="006C6CE1" w:rsidRDefault="006C6CE1" w:rsidP="002328C8">
      <w:pPr>
        <w:spacing w:after="0" w:line="240" w:lineRule="auto"/>
      </w:pPr>
      <w:r>
        <w:separator/>
      </w:r>
    </w:p>
  </w:footnote>
  <w:footnote w:type="continuationSeparator" w:id="0">
    <w:p w14:paraId="1BA94411" w14:textId="77777777" w:rsidR="006C6CE1" w:rsidRDefault="006C6CE1" w:rsidP="002328C8">
      <w:pPr>
        <w:spacing w:after="0" w:line="240" w:lineRule="auto"/>
      </w:pPr>
      <w:r>
        <w:continuationSeparator/>
      </w:r>
    </w:p>
  </w:footnote>
  <w:footnote w:type="continuationNotice" w:id="1">
    <w:p w14:paraId="2023C852" w14:textId="77777777" w:rsidR="006C6CE1" w:rsidRDefault="006C6C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E9CF" w14:textId="06F91F2B" w:rsidR="00C804D8" w:rsidRDefault="00C804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266EB" w14:textId="1E2D767C" w:rsidR="00AE32FF" w:rsidRDefault="00AE32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1DFB" w14:textId="703A486B" w:rsidR="00C804D8" w:rsidRDefault="00C80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AE2"/>
    <w:multiLevelType w:val="hybridMultilevel"/>
    <w:tmpl w:val="3F063924"/>
    <w:lvl w:ilvl="0" w:tplc="7DB4E49E">
      <w:start w:val="1"/>
      <w:numFmt w:val="bullet"/>
      <w:lvlText w:val="•"/>
      <w:lvlJc w:val="left"/>
      <w:pPr>
        <w:tabs>
          <w:tab w:val="num" w:pos="720"/>
        </w:tabs>
        <w:ind w:left="720" w:hanging="360"/>
      </w:pPr>
      <w:rPr>
        <w:rFonts w:ascii="Arial" w:hAnsi="Arial" w:hint="default"/>
      </w:rPr>
    </w:lvl>
    <w:lvl w:ilvl="1" w:tplc="3FB8C4E2">
      <w:numFmt w:val="bullet"/>
      <w:lvlText w:val="•"/>
      <w:lvlJc w:val="left"/>
      <w:pPr>
        <w:tabs>
          <w:tab w:val="num" w:pos="1440"/>
        </w:tabs>
        <w:ind w:left="1440" w:hanging="360"/>
      </w:pPr>
      <w:rPr>
        <w:rFonts w:ascii="Arial" w:hAnsi="Arial" w:hint="default"/>
      </w:rPr>
    </w:lvl>
    <w:lvl w:ilvl="2" w:tplc="C2C6A718" w:tentative="1">
      <w:start w:val="1"/>
      <w:numFmt w:val="bullet"/>
      <w:lvlText w:val="•"/>
      <w:lvlJc w:val="left"/>
      <w:pPr>
        <w:tabs>
          <w:tab w:val="num" w:pos="2160"/>
        </w:tabs>
        <w:ind w:left="2160" w:hanging="360"/>
      </w:pPr>
      <w:rPr>
        <w:rFonts w:ascii="Arial" w:hAnsi="Arial" w:hint="default"/>
      </w:rPr>
    </w:lvl>
    <w:lvl w:ilvl="3" w:tplc="BF8841FA" w:tentative="1">
      <w:start w:val="1"/>
      <w:numFmt w:val="bullet"/>
      <w:lvlText w:val="•"/>
      <w:lvlJc w:val="left"/>
      <w:pPr>
        <w:tabs>
          <w:tab w:val="num" w:pos="2880"/>
        </w:tabs>
        <w:ind w:left="2880" w:hanging="360"/>
      </w:pPr>
      <w:rPr>
        <w:rFonts w:ascii="Arial" w:hAnsi="Arial" w:hint="default"/>
      </w:rPr>
    </w:lvl>
    <w:lvl w:ilvl="4" w:tplc="89200304" w:tentative="1">
      <w:start w:val="1"/>
      <w:numFmt w:val="bullet"/>
      <w:lvlText w:val="•"/>
      <w:lvlJc w:val="left"/>
      <w:pPr>
        <w:tabs>
          <w:tab w:val="num" w:pos="3600"/>
        </w:tabs>
        <w:ind w:left="3600" w:hanging="360"/>
      </w:pPr>
      <w:rPr>
        <w:rFonts w:ascii="Arial" w:hAnsi="Arial" w:hint="default"/>
      </w:rPr>
    </w:lvl>
    <w:lvl w:ilvl="5" w:tplc="1302AB90" w:tentative="1">
      <w:start w:val="1"/>
      <w:numFmt w:val="bullet"/>
      <w:lvlText w:val="•"/>
      <w:lvlJc w:val="left"/>
      <w:pPr>
        <w:tabs>
          <w:tab w:val="num" w:pos="4320"/>
        </w:tabs>
        <w:ind w:left="4320" w:hanging="360"/>
      </w:pPr>
      <w:rPr>
        <w:rFonts w:ascii="Arial" w:hAnsi="Arial" w:hint="default"/>
      </w:rPr>
    </w:lvl>
    <w:lvl w:ilvl="6" w:tplc="63D43594" w:tentative="1">
      <w:start w:val="1"/>
      <w:numFmt w:val="bullet"/>
      <w:lvlText w:val="•"/>
      <w:lvlJc w:val="left"/>
      <w:pPr>
        <w:tabs>
          <w:tab w:val="num" w:pos="5040"/>
        </w:tabs>
        <w:ind w:left="5040" w:hanging="360"/>
      </w:pPr>
      <w:rPr>
        <w:rFonts w:ascii="Arial" w:hAnsi="Arial" w:hint="default"/>
      </w:rPr>
    </w:lvl>
    <w:lvl w:ilvl="7" w:tplc="EAD44592" w:tentative="1">
      <w:start w:val="1"/>
      <w:numFmt w:val="bullet"/>
      <w:lvlText w:val="•"/>
      <w:lvlJc w:val="left"/>
      <w:pPr>
        <w:tabs>
          <w:tab w:val="num" w:pos="5760"/>
        </w:tabs>
        <w:ind w:left="5760" w:hanging="360"/>
      </w:pPr>
      <w:rPr>
        <w:rFonts w:ascii="Arial" w:hAnsi="Arial" w:hint="default"/>
      </w:rPr>
    </w:lvl>
    <w:lvl w:ilvl="8" w:tplc="5D726D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6E3225"/>
    <w:multiLevelType w:val="hybridMultilevel"/>
    <w:tmpl w:val="0936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F05E4"/>
    <w:multiLevelType w:val="hybridMultilevel"/>
    <w:tmpl w:val="6FD80F58"/>
    <w:lvl w:ilvl="0" w:tplc="0AD61FA2">
      <w:start w:val="1"/>
      <w:numFmt w:val="bullet"/>
      <w:lvlText w:val="•"/>
      <w:lvlJc w:val="left"/>
      <w:pPr>
        <w:tabs>
          <w:tab w:val="num" w:pos="720"/>
        </w:tabs>
        <w:ind w:left="720" w:hanging="360"/>
      </w:pPr>
      <w:rPr>
        <w:rFonts w:ascii="Arial" w:hAnsi="Arial" w:hint="default"/>
      </w:rPr>
    </w:lvl>
    <w:lvl w:ilvl="1" w:tplc="F4B21C40" w:tentative="1">
      <w:start w:val="1"/>
      <w:numFmt w:val="bullet"/>
      <w:lvlText w:val="•"/>
      <w:lvlJc w:val="left"/>
      <w:pPr>
        <w:tabs>
          <w:tab w:val="num" w:pos="1440"/>
        </w:tabs>
        <w:ind w:left="1440" w:hanging="360"/>
      </w:pPr>
      <w:rPr>
        <w:rFonts w:ascii="Arial" w:hAnsi="Arial" w:hint="default"/>
      </w:rPr>
    </w:lvl>
    <w:lvl w:ilvl="2" w:tplc="2D92BC64" w:tentative="1">
      <w:start w:val="1"/>
      <w:numFmt w:val="bullet"/>
      <w:lvlText w:val="•"/>
      <w:lvlJc w:val="left"/>
      <w:pPr>
        <w:tabs>
          <w:tab w:val="num" w:pos="2160"/>
        </w:tabs>
        <w:ind w:left="2160" w:hanging="360"/>
      </w:pPr>
      <w:rPr>
        <w:rFonts w:ascii="Arial" w:hAnsi="Arial" w:hint="default"/>
      </w:rPr>
    </w:lvl>
    <w:lvl w:ilvl="3" w:tplc="F8C64862" w:tentative="1">
      <w:start w:val="1"/>
      <w:numFmt w:val="bullet"/>
      <w:lvlText w:val="•"/>
      <w:lvlJc w:val="left"/>
      <w:pPr>
        <w:tabs>
          <w:tab w:val="num" w:pos="2880"/>
        </w:tabs>
        <w:ind w:left="2880" w:hanging="360"/>
      </w:pPr>
      <w:rPr>
        <w:rFonts w:ascii="Arial" w:hAnsi="Arial" w:hint="default"/>
      </w:rPr>
    </w:lvl>
    <w:lvl w:ilvl="4" w:tplc="48486E58" w:tentative="1">
      <w:start w:val="1"/>
      <w:numFmt w:val="bullet"/>
      <w:lvlText w:val="•"/>
      <w:lvlJc w:val="left"/>
      <w:pPr>
        <w:tabs>
          <w:tab w:val="num" w:pos="3600"/>
        </w:tabs>
        <w:ind w:left="3600" w:hanging="360"/>
      </w:pPr>
      <w:rPr>
        <w:rFonts w:ascii="Arial" w:hAnsi="Arial" w:hint="default"/>
      </w:rPr>
    </w:lvl>
    <w:lvl w:ilvl="5" w:tplc="AA922B12" w:tentative="1">
      <w:start w:val="1"/>
      <w:numFmt w:val="bullet"/>
      <w:lvlText w:val="•"/>
      <w:lvlJc w:val="left"/>
      <w:pPr>
        <w:tabs>
          <w:tab w:val="num" w:pos="4320"/>
        </w:tabs>
        <w:ind w:left="4320" w:hanging="360"/>
      </w:pPr>
      <w:rPr>
        <w:rFonts w:ascii="Arial" w:hAnsi="Arial" w:hint="default"/>
      </w:rPr>
    </w:lvl>
    <w:lvl w:ilvl="6" w:tplc="986E17E2" w:tentative="1">
      <w:start w:val="1"/>
      <w:numFmt w:val="bullet"/>
      <w:lvlText w:val="•"/>
      <w:lvlJc w:val="left"/>
      <w:pPr>
        <w:tabs>
          <w:tab w:val="num" w:pos="5040"/>
        </w:tabs>
        <w:ind w:left="5040" w:hanging="360"/>
      </w:pPr>
      <w:rPr>
        <w:rFonts w:ascii="Arial" w:hAnsi="Arial" w:hint="default"/>
      </w:rPr>
    </w:lvl>
    <w:lvl w:ilvl="7" w:tplc="8F461DBC" w:tentative="1">
      <w:start w:val="1"/>
      <w:numFmt w:val="bullet"/>
      <w:lvlText w:val="•"/>
      <w:lvlJc w:val="left"/>
      <w:pPr>
        <w:tabs>
          <w:tab w:val="num" w:pos="5760"/>
        </w:tabs>
        <w:ind w:left="5760" w:hanging="360"/>
      </w:pPr>
      <w:rPr>
        <w:rFonts w:ascii="Arial" w:hAnsi="Arial" w:hint="default"/>
      </w:rPr>
    </w:lvl>
    <w:lvl w:ilvl="8" w:tplc="0F7ED2E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EA730B"/>
    <w:multiLevelType w:val="hybridMultilevel"/>
    <w:tmpl w:val="725A8166"/>
    <w:lvl w:ilvl="0" w:tplc="04090001">
      <w:start w:val="1"/>
      <w:numFmt w:val="bullet"/>
      <w:lvlText w:val=""/>
      <w:lvlJc w:val="left"/>
      <w:pPr>
        <w:tabs>
          <w:tab w:val="num" w:pos="720"/>
        </w:tabs>
        <w:ind w:left="720" w:hanging="360"/>
      </w:pPr>
      <w:rPr>
        <w:rFonts w:ascii="Symbol" w:hAnsi="Symbol" w:hint="default"/>
      </w:rPr>
    </w:lvl>
    <w:lvl w:ilvl="1" w:tplc="3FB8C4E2">
      <w:numFmt w:val="bullet"/>
      <w:lvlText w:val="•"/>
      <w:lvlJc w:val="left"/>
      <w:pPr>
        <w:tabs>
          <w:tab w:val="num" w:pos="1440"/>
        </w:tabs>
        <w:ind w:left="1440" w:hanging="360"/>
      </w:pPr>
      <w:rPr>
        <w:rFonts w:ascii="Arial" w:hAnsi="Arial" w:hint="default"/>
      </w:rPr>
    </w:lvl>
    <w:lvl w:ilvl="2" w:tplc="C2C6A718" w:tentative="1">
      <w:start w:val="1"/>
      <w:numFmt w:val="bullet"/>
      <w:lvlText w:val="•"/>
      <w:lvlJc w:val="left"/>
      <w:pPr>
        <w:tabs>
          <w:tab w:val="num" w:pos="2160"/>
        </w:tabs>
        <w:ind w:left="2160" w:hanging="360"/>
      </w:pPr>
      <w:rPr>
        <w:rFonts w:ascii="Arial" w:hAnsi="Arial" w:hint="default"/>
      </w:rPr>
    </w:lvl>
    <w:lvl w:ilvl="3" w:tplc="BF8841FA" w:tentative="1">
      <w:start w:val="1"/>
      <w:numFmt w:val="bullet"/>
      <w:lvlText w:val="•"/>
      <w:lvlJc w:val="left"/>
      <w:pPr>
        <w:tabs>
          <w:tab w:val="num" w:pos="2880"/>
        </w:tabs>
        <w:ind w:left="2880" w:hanging="360"/>
      </w:pPr>
      <w:rPr>
        <w:rFonts w:ascii="Arial" w:hAnsi="Arial" w:hint="default"/>
      </w:rPr>
    </w:lvl>
    <w:lvl w:ilvl="4" w:tplc="89200304" w:tentative="1">
      <w:start w:val="1"/>
      <w:numFmt w:val="bullet"/>
      <w:lvlText w:val="•"/>
      <w:lvlJc w:val="left"/>
      <w:pPr>
        <w:tabs>
          <w:tab w:val="num" w:pos="3600"/>
        </w:tabs>
        <w:ind w:left="3600" w:hanging="360"/>
      </w:pPr>
      <w:rPr>
        <w:rFonts w:ascii="Arial" w:hAnsi="Arial" w:hint="default"/>
      </w:rPr>
    </w:lvl>
    <w:lvl w:ilvl="5" w:tplc="1302AB90" w:tentative="1">
      <w:start w:val="1"/>
      <w:numFmt w:val="bullet"/>
      <w:lvlText w:val="•"/>
      <w:lvlJc w:val="left"/>
      <w:pPr>
        <w:tabs>
          <w:tab w:val="num" w:pos="4320"/>
        </w:tabs>
        <w:ind w:left="4320" w:hanging="360"/>
      </w:pPr>
      <w:rPr>
        <w:rFonts w:ascii="Arial" w:hAnsi="Arial" w:hint="default"/>
      </w:rPr>
    </w:lvl>
    <w:lvl w:ilvl="6" w:tplc="63D43594" w:tentative="1">
      <w:start w:val="1"/>
      <w:numFmt w:val="bullet"/>
      <w:lvlText w:val="•"/>
      <w:lvlJc w:val="left"/>
      <w:pPr>
        <w:tabs>
          <w:tab w:val="num" w:pos="5040"/>
        </w:tabs>
        <w:ind w:left="5040" w:hanging="360"/>
      </w:pPr>
      <w:rPr>
        <w:rFonts w:ascii="Arial" w:hAnsi="Arial" w:hint="default"/>
      </w:rPr>
    </w:lvl>
    <w:lvl w:ilvl="7" w:tplc="EAD44592" w:tentative="1">
      <w:start w:val="1"/>
      <w:numFmt w:val="bullet"/>
      <w:lvlText w:val="•"/>
      <w:lvlJc w:val="left"/>
      <w:pPr>
        <w:tabs>
          <w:tab w:val="num" w:pos="5760"/>
        </w:tabs>
        <w:ind w:left="5760" w:hanging="360"/>
      </w:pPr>
      <w:rPr>
        <w:rFonts w:ascii="Arial" w:hAnsi="Arial" w:hint="default"/>
      </w:rPr>
    </w:lvl>
    <w:lvl w:ilvl="8" w:tplc="5D726D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EA5F83"/>
    <w:multiLevelType w:val="hybridMultilevel"/>
    <w:tmpl w:val="CCE298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A779F7"/>
    <w:multiLevelType w:val="hybridMultilevel"/>
    <w:tmpl w:val="B5A0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672D2"/>
    <w:multiLevelType w:val="hybridMultilevel"/>
    <w:tmpl w:val="4EBC1B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FC75BD"/>
    <w:multiLevelType w:val="hybridMultilevel"/>
    <w:tmpl w:val="30CEDBEE"/>
    <w:lvl w:ilvl="0" w:tplc="CE2E65EA">
      <w:start w:val="1"/>
      <w:numFmt w:val="bullet"/>
      <w:lvlText w:val="•"/>
      <w:lvlJc w:val="left"/>
      <w:pPr>
        <w:tabs>
          <w:tab w:val="num" w:pos="720"/>
        </w:tabs>
        <w:ind w:left="720" w:hanging="360"/>
      </w:pPr>
      <w:rPr>
        <w:rFonts w:ascii="Times New Roman" w:hAnsi="Times New Roman" w:hint="default"/>
      </w:rPr>
    </w:lvl>
    <w:lvl w:ilvl="1" w:tplc="4A92113C" w:tentative="1">
      <w:start w:val="1"/>
      <w:numFmt w:val="bullet"/>
      <w:lvlText w:val="•"/>
      <w:lvlJc w:val="left"/>
      <w:pPr>
        <w:tabs>
          <w:tab w:val="num" w:pos="1440"/>
        </w:tabs>
        <w:ind w:left="1440" w:hanging="360"/>
      </w:pPr>
      <w:rPr>
        <w:rFonts w:ascii="Times New Roman" w:hAnsi="Times New Roman" w:hint="default"/>
      </w:rPr>
    </w:lvl>
    <w:lvl w:ilvl="2" w:tplc="791491E0" w:tentative="1">
      <w:start w:val="1"/>
      <w:numFmt w:val="bullet"/>
      <w:lvlText w:val="•"/>
      <w:lvlJc w:val="left"/>
      <w:pPr>
        <w:tabs>
          <w:tab w:val="num" w:pos="2160"/>
        </w:tabs>
        <w:ind w:left="2160" w:hanging="360"/>
      </w:pPr>
      <w:rPr>
        <w:rFonts w:ascii="Times New Roman" w:hAnsi="Times New Roman" w:hint="default"/>
      </w:rPr>
    </w:lvl>
    <w:lvl w:ilvl="3" w:tplc="D0D4CA48" w:tentative="1">
      <w:start w:val="1"/>
      <w:numFmt w:val="bullet"/>
      <w:lvlText w:val="•"/>
      <w:lvlJc w:val="left"/>
      <w:pPr>
        <w:tabs>
          <w:tab w:val="num" w:pos="2880"/>
        </w:tabs>
        <w:ind w:left="2880" w:hanging="360"/>
      </w:pPr>
      <w:rPr>
        <w:rFonts w:ascii="Times New Roman" w:hAnsi="Times New Roman" w:hint="default"/>
      </w:rPr>
    </w:lvl>
    <w:lvl w:ilvl="4" w:tplc="A1A4A7B6" w:tentative="1">
      <w:start w:val="1"/>
      <w:numFmt w:val="bullet"/>
      <w:lvlText w:val="•"/>
      <w:lvlJc w:val="left"/>
      <w:pPr>
        <w:tabs>
          <w:tab w:val="num" w:pos="3600"/>
        </w:tabs>
        <w:ind w:left="3600" w:hanging="360"/>
      </w:pPr>
      <w:rPr>
        <w:rFonts w:ascii="Times New Roman" w:hAnsi="Times New Roman" w:hint="default"/>
      </w:rPr>
    </w:lvl>
    <w:lvl w:ilvl="5" w:tplc="64FA4306" w:tentative="1">
      <w:start w:val="1"/>
      <w:numFmt w:val="bullet"/>
      <w:lvlText w:val="•"/>
      <w:lvlJc w:val="left"/>
      <w:pPr>
        <w:tabs>
          <w:tab w:val="num" w:pos="4320"/>
        </w:tabs>
        <w:ind w:left="4320" w:hanging="360"/>
      </w:pPr>
      <w:rPr>
        <w:rFonts w:ascii="Times New Roman" w:hAnsi="Times New Roman" w:hint="default"/>
      </w:rPr>
    </w:lvl>
    <w:lvl w:ilvl="6" w:tplc="D3C6D942" w:tentative="1">
      <w:start w:val="1"/>
      <w:numFmt w:val="bullet"/>
      <w:lvlText w:val="•"/>
      <w:lvlJc w:val="left"/>
      <w:pPr>
        <w:tabs>
          <w:tab w:val="num" w:pos="5040"/>
        </w:tabs>
        <w:ind w:left="5040" w:hanging="360"/>
      </w:pPr>
      <w:rPr>
        <w:rFonts w:ascii="Times New Roman" w:hAnsi="Times New Roman" w:hint="default"/>
      </w:rPr>
    </w:lvl>
    <w:lvl w:ilvl="7" w:tplc="3544E440" w:tentative="1">
      <w:start w:val="1"/>
      <w:numFmt w:val="bullet"/>
      <w:lvlText w:val="•"/>
      <w:lvlJc w:val="left"/>
      <w:pPr>
        <w:tabs>
          <w:tab w:val="num" w:pos="5760"/>
        </w:tabs>
        <w:ind w:left="5760" w:hanging="360"/>
      </w:pPr>
      <w:rPr>
        <w:rFonts w:ascii="Times New Roman" w:hAnsi="Times New Roman" w:hint="default"/>
      </w:rPr>
    </w:lvl>
    <w:lvl w:ilvl="8" w:tplc="173EFC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4C3144F"/>
    <w:multiLevelType w:val="hybridMultilevel"/>
    <w:tmpl w:val="B9323B86"/>
    <w:lvl w:ilvl="0" w:tplc="FC0E4414">
      <w:start w:val="1"/>
      <w:numFmt w:val="bullet"/>
      <w:lvlText w:val="•"/>
      <w:lvlJc w:val="left"/>
      <w:pPr>
        <w:tabs>
          <w:tab w:val="num" w:pos="720"/>
        </w:tabs>
        <w:ind w:left="720" w:hanging="360"/>
      </w:pPr>
      <w:rPr>
        <w:rFonts w:ascii="Times New Roman" w:hAnsi="Times New Roman" w:hint="default"/>
      </w:rPr>
    </w:lvl>
    <w:lvl w:ilvl="1" w:tplc="107E0FC2" w:tentative="1">
      <w:start w:val="1"/>
      <w:numFmt w:val="bullet"/>
      <w:lvlText w:val="•"/>
      <w:lvlJc w:val="left"/>
      <w:pPr>
        <w:tabs>
          <w:tab w:val="num" w:pos="1440"/>
        </w:tabs>
        <w:ind w:left="1440" w:hanging="360"/>
      </w:pPr>
      <w:rPr>
        <w:rFonts w:ascii="Times New Roman" w:hAnsi="Times New Roman" w:hint="default"/>
      </w:rPr>
    </w:lvl>
    <w:lvl w:ilvl="2" w:tplc="DCA43ED8" w:tentative="1">
      <w:start w:val="1"/>
      <w:numFmt w:val="bullet"/>
      <w:lvlText w:val="•"/>
      <w:lvlJc w:val="left"/>
      <w:pPr>
        <w:tabs>
          <w:tab w:val="num" w:pos="2160"/>
        </w:tabs>
        <w:ind w:left="2160" w:hanging="360"/>
      </w:pPr>
      <w:rPr>
        <w:rFonts w:ascii="Times New Roman" w:hAnsi="Times New Roman" w:hint="default"/>
      </w:rPr>
    </w:lvl>
    <w:lvl w:ilvl="3" w:tplc="36942CAC" w:tentative="1">
      <w:start w:val="1"/>
      <w:numFmt w:val="bullet"/>
      <w:lvlText w:val="•"/>
      <w:lvlJc w:val="left"/>
      <w:pPr>
        <w:tabs>
          <w:tab w:val="num" w:pos="2880"/>
        </w:tabs>
        <w:ind w:left="2880" w:hanging="360"/>
      </w:pPr>
      <w:rPr>
        <w:rFonts w:ascii="Times New Roman" w:hAnsi="Times New Roman" w:hint="default"/>
      </w:rPr>
    </w:lvl>
    <w:lvl w:ilvl="4" w:tplc="41FA8BC8" w:tentative="1">
      <w:start w:val="1"/>
      <w:numFmt w:val="bullet"/>
      <w:lvlText w:val="•"/>
      <w:lvlJc w:val="left"/>
      <w:pPr>
        <w:tabs>
          <w:tab w:val="num" w:pos="3600"/>
        </w:tabs>
        <w:ind w:left="3600" w:hanging="360"/>
      </w:pPr>
      <w:rPr>
        <w:rFonts w:ascii="Times New Roman" w:hAnsi="Times New Roman" w:hint="default"/>
      </w:rPr>
    </w:lvl>
    <w:lvl w:ilvl="5" w:tplc="F15CF248" w:tentative="1">
      <w:start w:val="1"/>
      <w:numFmt w:val="bullet"/>
      <w:lvlText w:val="•"/>
      <w:lvlJc w:val="left"/>
      <w:pPr>
        <w:tabs>
          <w:tab w:val="num" w:pos="4320"/>
        </w:tabs>
        <w:ind w:left="4320" w:hanging="360"/>
      </w:pPr>
      <w:rPr>
        <w:rFonts w:ascii="Times New Roman" w:hAnsi="Times New Roman" w:hint="default"/>
      </w:rPr>
    </w:lvl>
    <w:lvl w:ilvl="6" w:tplc="734A3F78" w:tentative="1">
      <w:start w:val="1"/>
      <w:numFmt w:val="bullet"/>
      <w:lvlText w:val="•"/>
      <w:lvlJc w:val="left"/>
      <w:pPr>
        <w:tabs>
          <w:tab w:val="num" w:pos="5040"/>
        </w:tabs>
        <w:ind w:left="5040" w:hanging="360"/>
      </w:pPr>
      <w:rPr>
        <w:rFonts w:ascii="Times New Roman" w:hAnsi="Times New Roman" w:hint="default"/>
      </w:rPr>
    </w:lvl>
    <w:lvl w:ilvl="7" w:tplc="48A2F5D8" w:tentative="1">
      <w:start w:val="1"/>
      <w:numFmt w:val="bullet"/>
      <w:lvlText w:val="•"/>
      <w:lvlJc w:val="left"/>
      <w:pPr>
        <w:tabs>
          <w:tab w:val="num" w:pos="5760"/>
        </w:tabs>
        <w:ind w:left="5760" w:hanging="360"/>
      </w:pPr>
      <w:rPr>
        <w:rFonts w:ascii="Times New Roman" w:hAnsi="Times New Roman" w:hint="default"/>
      </w:rPr>
    </w:lvl>
    <w:lvl w:ilvl="8" w:tplc="08BEAF6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4F20BB2"/>
    <w:multiLevelType w:val="hybridMultilevel"/>
    <w:tmpl w:val="BE88F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C241A8"/>
    <w:multiLevelType w:val="hybridMultilevel"/>
    <w:tmpl w:val="D9704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C93BFB"/>
    <w:multiLevelType w:val="hybridMultilevel"/>
    <w:tmpl w:val="BC0CD194"/>
    <w:lvl w:ilvl="0" w:tplc="04090001">
      <w:start w:val="1"/>
      <w:numFmt w:val="bullet"/>
      <w:lvlText w:val=""/>
      <w:lvlJc w:val="left"/>
      <w:pPr>
        <w:tabs>
          <w:tab w:val="num" w:pos="720"/>
        </w:tabs>
        <w:ind w:left="720" w:hanging="360"/>
      </w:pPr>
      <w:rPr>
        <w:rFonts w:ascii="Symbol" w:hAnsi="Symbol" w:hint="default"/>
      </w:rPr>
    </w:lvl>
    <w:lvl w:ilvl="1" w:tplc="678E2570" w:tentative="1">
      <w:start w:val="1"/>
      <w:numFmt w:val="bullet"/>
      <w:lvlText w:val="•"/>
      <w:lvlJc w:val="left"/>
      <w:pPr>
        <w:tabs>
          <w:tab w:val="num" w:pos="1440"/>
        </w:tabs>
        <w:ind w:left="1440" w:hanging="360"/>
      </w:pPr>
      <w:rPr>
        <w:rFonts w:ascii="Arial" w:hAnsi="Arial" w:hint="default"/>
      </w:rPr>
    </w:lvl>
    <w:lvl w:ilvl="2" w:tplc="8B12DD5A" w:tentative="1">
      <w:start w:val="1"/>
      <w:numFmt w:val="bullet"/>
      <w:lvlText w:val="•"/>
      <w:lvlJc w:val="left"/>
      <w:pPr>
        <w:tabs>
          <w:tab w:val="num" w:pos="2160"/>
        </w:tabs>
        <w:ind w:left="2160" w:hanging="360"/>
      </w:pPr>
      <w:rPr>
        <w:rFonts w:ascii="Arial" w:hAnsi="Arial" w:hint="default"/>
      </w:rPr>
    </w:lvl>
    <w:lvl w:ilvl="3" w:tplc="850ECC94" w:tentative="1">
      <w:start w:val="1"/>
      <w:numFmt w:val="bullet"/>
      <w:lvlText w:val="•"/>
      <w:lvlJc w:val="left"/>
      <w:pPr>
        <w:tabs>
          <w:tab w:val="num" w:pos="2880"/>
        </w:tabs>
        <w:ind w:left="2880" w:hanging="360"/>
      </w:pPr>
      <w:rPr>
        <w:rFonts w:ascii="Arial" w:hAnsi="Arial" w:hint="default"/>
      </w:rPr>
    </w:lvl>
    <w:lvl w:ilvl="4" w:tplc="E7A421D8" w:tentative="1">
      <w:start w:val="1"/>
      <w:numFmt w:val="bullet"/>
      <w:lvlText w:val="•"/>
      <w:lvlJc w:val="left"/>
      <w:pPr>
        <w:tabs>
          <w:tab w:val="num" w:pos="3600"/>
        </w:tabs>
        <w:ind w:left="3600" w:hanging="360"/>
      </w:pPr>
      <w:rPr>
        <w:rFonts w:ascii="Arial" w:hAnsi="Arial" w:hint="default"/>
      </w:rPr>
    </w:lvl>
    <w:lvl w:ilvl="5" w:tplc="C262BA6A" w:tentative="1">
      <w:start w:val="1"/>
      <w:numFmt w:val="bullet"/>
      <w:lvlText w:val="•"/>
      <w:lvlJc w:val="left"/>
      <w:pPr>
        <w:tabs>
          <w:tab w:val="num" w:pos="4320"/>
        </w:tabs>
        <w:ind w:left="4320" w:hanging="360"/>
      </w:pPr>
      <w:rPr>
        <w:rFonts w:ascii="Arial" w:hAnsi="Arial" w:hint="default"/>
      </w:rPr>
    </w:lvl>
    <w:lvl w:ilvl="6" w:tplc="FB6CFED4" w:tentative="1">
      <w:start w:val="1"/>
      <w:numFmt w:val="bullet"/>
      <w:lvlText w:val="•"/>
      <w:lvlJc w:val="left"/>
      <w:pPr>
        <w:tabs>
          <w:tab w:val="num" w:pos="5040"/>
        </w:tabs>
        <w:ind w:left="5040" w:hanging="360"/>
      </w:pPr>
      <w:rPr>
        <w:rFonts w:ascii="Arial" w:hAnsi="Arial" w:hint="default"/>
      </w:rPr>
    </w:lvl>
    <w:lvl w:ilvl="7" w:tplc="C9068BCA" w:tentative="1">
      <w:start w:val="1"/>
      <w:numFmt w:val="bullet"/>
      <w:lvlText w:val="•"/>
      <w:lvlJc w:val="left"/>
      <w:pPr>
        <w:tabs>
          <w:tab w:val="num" w:pos="5760"/>
        </w:tabs>
        <w:ind w:left="5760" w:hanging="360"/>
      </w:pPr>
      <w:rPr>
        <w:rFonts w:ascii="Arial" w:hAnsi="Arial" w:hint="default"/>
      </w:rPr>
    </w:lvl>
    <w:lvl w:ilvl="8" w:tplc="381005D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530F00"/>
    <w:multiLevelType w:val="hybridMultilevel"/>
    <w:tmpl w:val="64EC0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7024D7"/>
    <w:multiLevelType w:val="hybridMultilevel"/>
    <w:tmpl w:val="BB2E4D4C"/>
    <w:lvl w:ilvl="0" w:tplc="45042CD4">
      <w:start w:val="1"/>
      <w:numFmt w:val="decimal"/>
      <w:lvlText w:val="%1."/>
      <w:lvlJc w:val="left"/>
      <w:pPr>
        <w:ind w:left="720" w:hanging="360"/>
      </w:pPr>
      <w:rPr>
        <w:rFonts w:ascii="Times New Roman" w:eastAsia="Calibr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36DAE"/>
    <w:multiLevelType w:val="hybridMultilevel"/>
    <w:tmpl w:val="413E5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3D4205"/>
    <w:multiLevelType w:val="hybridMultilevel"/>
    <w:tmpl w:val="4682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F01F63"/>
    <w:multiLevelType w:val="hybridMultilevel"/>
    <w:tmpl w:val="91ACF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7B5884"/>
    <w:multiLevelType w:val="hybridMultilevel"/>
    <w:tmpl w:val="1B6C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5D485E"/>
    <w:multiLevelType w:val="hybridMultilevel"/>
    <w:tmpl w:val="1E04E748"/>
    <w:lvl w:ilvl="0" w:tplc="6A803FFE">
      <w:start w:val="1"/>
      <w:numFmt w:val="bullet"/>
      <w:lvlText w:val="•"/>
      <w:lvlJc w:val="left"/>
      <w:pPr>
        <w:tabs>
          <w:tab w:val="num" w:pos="720"/>
        </w:tabs>
        <w:ind w:left="720" w:hanging="360"/>
      </w:pPr>
      <w:rPr>
        <w:rFonts w:ascii="Times New Roman" w:hAnsi="Times New Roman" w:hint="default"/>
      </w:rPr>
    </w:lvl>
    <w:lvl w:ilvl="1" w:tplc="6802B392" w:tentative="1">
      <w:start w:val="1"/>
      <w:numFmt w:val="bullet"/>
      <w:lvlText w:val="•"/>
      <w:lvlJc w:val="left"/>
      <w:pPr>
        <w:tabs>
          <w:tab w:val="num" w:pos="1440"/>
        </w:tabs>
        <w:ind w:left="1440" w:hanging="360"/>
      </w:pPr>
      <w:rPr>
        <w:rFonts w:ascii="Times New Roman" w:hAnsi="Times New Roman" w:hint="default"/>
      </w:rPr>
    </w:lvl>
    <w:lvl w:ilvl="2" w:tplc="97203A78" w:tentative="1">
      <w:start w:val="1"/>
      <w:numFmt w:val="bullet"/>
      <w:lvlText w:val="•"/>
      <w:lvlJc w:val="left"/>
      <w:pPr>
        <w:tabs>
          <w:tab w:val="num" w:pos="2160"/>
        </w:tabs>
        <w:ind w:left="2160" w:hanging="360"/>
      </w:pPr>
      <w:rPr>
        <w:rFonts w:ascii="Times New Roman" w:hAnsi="Times New Roman" w:hint="default"/>
      </w:rPr>
    </w:lvl>
    <w:lvl w:ilvl="3" w:tplc="994692EE" w:tentative="1">
      <w:start w:val="1"/>
      <w:numFmt w:val="bullet"/>
      <w:lvlText w:val="•"/>
      <w:lvlJc w:val="left"/>
      <w:pPr>
        <w:tabs>
          <w:tab w:val="num" w:pos="2880"/>
        </w:tabs>
        <w:ind w:left="2880" w:hanging="360"/>
      </w:pPr>
      <w:rPr>
        <w:rFonts w:ascii="Times New Roman" w:hAnsi="Times New Roman" w:hint="default"/>
      </w:rPr>
    </w:lvl>
    <w:lvl w:ilvl="4" w:tplc="5E845228" w:tentative="1">
      <w:start w:val="1"/>
      <w:numFmt w:val="bullet"/>
      <w:lvlText w:val="•"/>
      <w:lvlJc w:val="left"/>
      <w:pPr>
        <w:tabs>
          <w:tab w:val="num" w:pos="3600"/>
        </w:tabs>
        <w:ind w:left="3600" w:hanging="360"/>
      </w:pPr>
      <w:rPr>
        <w:rFonts w:ascii="Times New Roman" w:hAnsi="Times New Roman" w:hint="default"/>
      </w:rPr>
    </w:lvl>
    <w:lvl w:ilvl="5" w:tplc="5CDCB84E" w:tentative="1">
      <w:start w:val="1"/>
      <w:numFmt w:val="bullet"/>
      <w:lvlText w:val="•"/>
      <w:lvlJc w:val="left"/>
      <w:pPr>
        <w:tabs>
          <w:tab w:val="num" w:pos="4320"/>
        </w:tabs>
        <w:ind w:left="4320" w:hanging="360"/>
      </w:pPr>
      <w:rPr>
        <w:rFonts w:ascii="Times New Roman" w:hAnsi="Times New Roman" w:hint="default"/>
      </w:rPr>
    </w:lvl>
    <w:lvl w:ilvl="6" w:tplc="243EEA24" w:tentative="1">
      <w:start w:val="1"/>
      <w:numFmt w:val="bullet"/>
      <w:lvlText w:val="•"/>
      <w:lvlJc w:val="left"/>
      <w:pPr>
        <w:tabs>
          <w:tab w:val="num" w:pos="5040"/>
        </w:tabs>
        <w:ind w:left="5040" w:hanging="360"/>
      </w:pPr>
      <w:rPr>
        <w:rFonts w:ascii="Times New Roman" w:hAnsi="Times New Roman" w:hint="default"/>
      </w:rPr>
    </w:lvl>
    <w:lvl w:ilvl="7" w:tplc="19647374" w:tentative="1">
      <w:start w:val="1"/>
      <w:numFmt w:val="bullet"/>
      <w:lvlText w:val="•"/>
      <w:lvlJc w:val="left"/>
      <w:pPr>
        <w:tabs>
          <w:tab w:val="num" w:pos="5760"/>
        </w:tabs>
        <w:ind w:left="5760" w:hanging="360"/>
      </w:pPr>
      <w:rPr>
        <w:rFonts w:ascii="Times New Roman" w:hAnsi="Times New Roman" w:hint="default"/>
      </w:rPr>
    </w:lvl>
    <w:lvl w:ilvl="8" w:tplc="B7585F7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1AB78FD"/>
    <w:multiLevelType w:val="hybridMultilevel"/>
    <w:tmpl w:val="AB40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4E549D"/>
    <w:multiLevelType w:val="hybridMultilevel"/>
    <w:tmpl w:val="A822AE4C"/>
    <w:lvl w:ilvl="0" w:tplc="04090001">
      <w:start w:val="1"/>
      <w:numFmt w:val="bullet"/>
      <w:lvlText w:val=""/>
      <w:lvlJc w:val="left"/>
      <w:pPr>
        <w:tabs>
          <w:tab w:val="num" w:pos="720"/>
        </w:tabs>
        <w:ind w:left="720" w:hanging="360"/>
      </w:pPr>
      <w:rPr>
        <w:rFonts w:ascii="Symbol" w:hAnsi="Symbol" w:hint="default"/>
      </w:rPr>
    </w:lvl>
    <w:lvl w:ilvl="1" w:tplc="3FB8C4E2">
      <w:numFmt w:val="bullet"/>
      <w:lvlText w:val="•"/>
      <w:lvlJc w:val="left"/>
      <w:pPr>
        <w:tabs>
          <w:tab w:val="num" w:pos="1440"/>
        </w:tabs>
        <w:ind w:left="1440" w:hanging="360"/>
      </w:pPr>
      <w:rPr>
        <w:rFonts w:ascii="Arial" w:hAnsi="Arial" w:hint="default"/>
      </w:rPr>
    </w:lvl>
    <w:lvl w:ilvl="2" w:tplc="C2C6A718" w:tentative="1">
      <w:start w:val="1"/>
      <w:numFmt w:val="bullet"/>
      <w:lvlText w:val="•"/>
      <w:lvlJc w:val="left"/>
      <w:pPr>
        <w:tabs>
          <w:tab w:val="num" w:pos="2160"/>
        </w:tabs>
        <w:ind w:left="2160" w:hanging="360"/>
      </w:pPr>
      <w:rPr>
        <w:rFonts w:ascii="Arial" w:hAnsi="Arial" w:hint="default"/>
      </w:rPr>
    </w:lvl>
    <w:lvl w:ilvl="3" w:tplc="BF8841FA" w:tentative="1">
      <w:start w:val="1"/>
      <w:numFmt w:val="bullet"/>
      <w:lvlText w:val="•"/>
      <w:lvlJc w:val="left"/>
      <w:pPr>
        <w:tabs>
          <w:tab w:val="num" w:pos="2880"/>
        </w:tabs>
        <w:ind w:left="2880" w:hanging="360"/>
      </w:pPr>
      <w:rPr>
        <w:rFonts w:ascii="Arial" w:hAnsi="Arial" w:hint="default"/>
      </w:rPr>
    </w:lvl>
    <w:lvl w:ilvl="4" w:tplc="89200304" w:tentative="1">
      <w:start w:val="1"/>
      <w:numFmt w:val="bullet"/>
      <w:lvlText w:val="•"/>
      <w:lvlJc w:val="left"/>
      <w:pPr>
        <w:tabs>
          <w:tab w:val="num" w:pos="3600"/>
        </w:tabs>
        <w:ind w:left="3600" w:hanging="360"/>
      </w:pPr>
      <w:rPr>
        <w:rFonts w:ascii="Arial" w:hAnsi="Arial" w:hint="default"/>
      </w:rPr>
    </w:lvl>
    <w:lvl w:ilvl="5" w:tplc="1302AB90" w:tentative="1">
      <w:start w:val="1"/>
      <w:numFmt w:val="bullet"/>
      <w:lvlText w:val="•"/>
      <w:lvlJc w:val="left"/>
      <w:pPr>
        <w:tabs>
          <w:tab w:val="num" w:pos="4320"/>
        </w:tabs>
        <w:ind w:left="4320" w:hanging="360"/>
      </w:pPr>
      <w:rPr>
        <w:rFonts w:ascii="Arial" w:hAnsi="Arial" w:hint="default"/>
      </w:rPr>
    </w:lvl>
    <w:lvl w:ilvl="6" w:tplc="63D43594" w:tentative="1">
      <w:start w:val="1"/>
      <w:numFmt w:val="bullet"/>
      <w:lvlText w:val="•"/>
      <w:lvlJc w:val="left"/>
      <w:pPr>
        <w:tabs>
          <w:tab w:val="num" w:pos="5040"/>
        </w:tabs>
        <w:ind w:left="5040" w:hanging="360"/>
      </w:pPr>
      <w:rPr>
        <w:rFonts w:ascii="Arial" w:hAnsi="Arial" w:hint="default"/>
      </w:rPr>
    </w:lvl>
    <w:lvl w:ilvl="7" w:tplc="EAD44592" w:tentative="1">
      <w:start w:val="1"/>
      <w:numFmt w:val="bullet"/>
      <w:lvlText w:val="•"/>
      <w:lvlJc w:val="left"/>
      <w:pPr>
        <w:tabs>
          <w:tab w:val="num" w:pos="5760"/>
        </w:tabs>
        <w:ind w:left="5760" w:hanging="360"/>
      </w:pPr>
      <w:rPr>
        <w:rFonts w:ascii="Arial" w:hAnsi="Arial" w:hint="default"/>
      </w:rPr>
    </w:lvl>
    <w:lvl w:ilvl="8" w:tplc="5D726D6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EDD2A36"/>
    <w:multiLevelType w:val="hybridMultilevel"/>
    <w:tmpl w:val="4C027E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FD84857"/>
    <w:multiLevelType w:val="hybridMultilevel"/>
    <w:tmpl w:val="E512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9"/>
  </w:num>
  <w:num w:numId="4">
    <w:abstractNumId w:val="10"/>
  </w:num>
  <w:num w:numId="5">
    <w:abstractNumId w:val="4"/>
  </w:num>
  <w:num w:numId="6">
    <w:abstractNumId w:val="14"/>
  </w:num>
  <w:num w:numId="7">
    <w:abstractNumId w:val="6"/>
  </w:num>
  <w:num w:numId="8">
    <w:abstractNumId w:val="8"/>
  </w:num>
  <w:num w:numId="9">
    <w:abstractNumId w:val="18"/>
  </w:num>
  <w:num w:numId="10">
    <w:abstractNumId w:val="7"/>
  </w:num>
  <w:num w:numId="11">
    <w:abstractNumId w:val="2"/>
  </w:num>
  <w:num w:numId="12">
    <w:abstractNumId w:val="0"/>
  </w:num>
  <w:num w:numId="13">
    <w:abstractNumId w:val="5"/>
  </w:num>
  <w:num w:numId="14">
    <w:abstractNumId w:val="22"/>
  </w:num>
  <w:num w:numId="15">
    <w:abstractNumId w:val="17"/>
  </w:num>
  <w:num w:numId="16">
    <w:abstractNumId w:val="20"/>
  </w:num>
  <w:num w:numId="17">
    <w:abstractNumId w:val="3"/>
  </w:num>
  <w:num w:numId="18">
    <w:abstractNumId w:val="11"/>
  </w:num>
  <w:num w:numId="19">
    <w:abstractNumId w:val="19"/>
  </w:num>
  <w:num w:numId="20">
    <w:abstractNumId w:val="21"/>
  </w:num>
  <w:num w:numId="21">
    <w:abstractNumId w:val="12"/>
  </w:num>
  <w:num w:numId="22">
    <w:abstractNumId w:val="1"/>
  </w:num>
  <w:num w:numId="23">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9B"/>
    <w:rsid w:val="00000775"/>
    <w:rsid w:val="00001083"/>
    <w:rsid w:val="000016F5"/>
    <w:rsid w:val="00001843"/>
    <w:rsid w:val="00001FF4"/>
    <w:rsid w:val="00002138"/>
    <w:rsid w:val="00002B9F"/>
    <w:rsid w:val="00002C11"/>
    <w:rsid w:val="00002E1E"/>
    <w:rsid w:val="000030F8"/>
    <w:rsid w:val="000035BC"/>
    <w:rsid w:val="00003EF8"/>
    <w:rsid w:val="00003FC2"/>
    <w:rsid w:val="000041A2"/>
    <w:rsid w:val="00004835"/>
    <w:rsid w:val="00004F1B"/>
    <w:rsid w:val="00005A18"/>
    <w:rsid w:val="00006962"/>
    <w:rsid w:val="00006AB5"/>
    <w:rsid w:val="00007E5E"/>
    <w:rsid w:val="00007FD1"/>
    <w:rsid w:val="000101A9"/>
    <w:rsid w:val="000103EB"/>
    <w:rsid w:val="00010A21"/>
    <w:rsid w:val="00010B55"/>
    <w:rsid w:val="00010CDA"/>
    <w:rsid w:val="00011072"/>
    <w:rsid w:val="00011950"/>
    <w:rsid w:val="000123E3"/>
    <w:rsid w:val="0001245A"/>
    <w:rsid w:val="00012CA0"/>
    <w:rsid w:val="00012FCE"/>
    <w:rsid w:val="00012FE1"/>
    <w:rsid w:val="00013054"/>
    <w:rsid w:val="000138AA"/>
    <w:rsid w:val="000138DB"/>
    <w:rsid w:val="00013E2C"/>
    <w:rsid w:val="00015101"/>
    <w:rsid w:val="000155EA"/>
    <w:rsid w:val="00015D19"/>
    <w:rsid w:val="00015E19"/>
    <w:rsid w:val="00015F61"/>
    <w:rsid w:val="0001613C"/>
    <w:rsid w:val="000167B6"/>
    <w:rsid w:val="00017447"/>
    <w:rsid w:val="000200D5"/>
    <w:rsid w:val="00021869"/>
    <w:rsid w:val="00022A34"/>
    <w:rsid w:val="000235D8"/>
    <w:rsid w:val="00023E66"/>
    <w:rsid w:val="000244B0"/>
    <w:rsid w:val="0002507E"/>
    <w:rsid w:val="00025426"/>
    <w:rsid w:val="0002573D"/>
    <w:rsid w:val="00025EDB"/>
    <w:rsid w:val="00027221"/>
    <w:rsid w:val="00027381"/>
    <w:rsid w:val="00027B58"/>
    <w:rsid w:val="00030228"/>
    <w:rsid w:val="000302FE"/>
    <w:rsid w:val="00031230"/>
    <w:rsid w:val="0003317F"/>
    <w:rsid w:val="00033478"/>
    <w:rsid w:val="00033DC5"/>
    <w:rsid w:val="00033DD0"/>
    <w:rsid w:val="000345D8"/>
    <w:rsid w:val="000348D9"/>
    <w:rsid w:val="000348E1"/>
    <w:rsid w:val="00034965"/>
    <w:rsid w:val="000351ED"/>
    <w:rsid w:val="000354DA"/>
    <w:rsid w:val="000366D0"/>
    <w:rsid w:val="00036800"/>
    <w:rsid w:val="000369E5"/>
    <w:rsid w:val="000370CD"/>
    <w:rsid w:val="0003715E"/>
    <w:rsid w:val="00037945"/>
    <w:rsid w:val="000407B1"/>
    <w:rsid w:val="00040806"/>
    <w:rsid w:val="00041523"/>
    <w:rsid w:val="00041D1E"/>
    <w:rsid w:val="000438D8"/>
    <w:rsid w:val="00044B5C"/>
    <w:rsid w:val="00044CDA"/>
    <w:rsid w:val="00044F42"/>
    <w:rsid w:val="00045049"/>
    <w:rsid w:val="0004546E"/>
    <w:rsid w:val="00045AEE"/>
    <w:rsid w:val="00047978"/>
    <w:rsid w:val="00047D04"/>
    <w:rsid w:val="00047E48"/>
    <w:rsid w:val="0005066B"/>
    <w:rsid w:val="0005090E"/>
    <w:rsid w:val="00050E1C"/>
    <w:rsid w:val="00051A31"/>
    <w:rsid w:val="00052031"/>
    <w:rsid w:val="000522BD"/>
    <w:rsid w:val="00052355"/>
    <w:rsid w:val="000523F5"/>
    <w:rsid w:val="00052C10"/>
    <w:rsid w:val="00052E03"/>
    <w:rsid w:val="000540E1"/>
    <w:rsid w:val="0005449D"/>
    <w:rsid w:val="00054C1B"/>
    <w:rsid w:val="00054FDC"/>
    <w:rsid w:val="0005543E"/>
    <w:rsid w:val="00055497"/>
    <w:rsid w:val="00055F83"/>
    <w:rsid w:val="00056034"/>
    <w:rsid w:val="000561E5"/>
    <w:rsid w:val="00056656"/>
    <w:rsid w:val="00056876"/>
    <w:rsid w:val="0005755E"/>
    <w:rsid w:val="00057FF7"/>
    <w:rsid w:val="000607AB"/>
    <w:rsid w:val="000612E1"/>
    <w:rsid w:val="0006166E"/>
    <w:rsid w:val="000616AA"/>
    <w:rsid w:val="00062474"/>
    <w:rsid w:val="0006271C"/>
    <w:rsid w:val="00063084"/>
    <w:rsid w:val="00063F0D"/>
    <w:rsid w:val="00063F26"/>
    <w:rsid w:val="00064730"/>
    <w:rsid w:val="00064CCB"/>
    <w:rsid w:val="00064E5A"/>
    <w:rsid w:val="00064ED4"/>
    <w:rsid w:val="00066622"/>
    <w:rsid w:val="00067487"/>
    <w:rsid w:val="000674D5"/>
    <w:rsid w:val="00070111"/>
    <w:rsid w:val="00070F3C"/>
    <w:rsid w:val="00071BBE"/>
    <w:rsid w:val="00072027"/>
    <w:rsid w:val="00072C23"/>
    <w:rsid w:val="00072D9F"/>
    <w:rsid w:val="0007382D"/>
    <w:rsid w:val="00073DC7"/>
    <w:rsid w:val="00074A84"/>
    <w:rsid w:val="00074EC1"/>
    <w:rsid w:val="00074F2F"/>
    <w:rsid w:val="000752A5"/>
    <w:rsid w:val="000752E5"/>
    <w:rsid w:val="000756A7"/>
    <w:rsid w:val="000765C7"/>
    <w:rsid w:val="00076AA3"/>
    <w:rsid w:val="00076CE1"/>
    <w:rsid w:val="00076E4C"/>
    <w:rsid w:val="0007759E"/>
    <w:rsid w:val="00077ACC"/>
    <w:rsid w:val="00080B47"/>
    <w:rsid w:val="000815A3"/>
    <w:rsid w:val="00082742"/>
    <w:rsid w:val="00082969"/>
    <w:rsid w:val="00082CD9"/>
    <w:rsid w:val="00082EDF"/>
    <w:rsid w:val="000832F4"/>
    <w:rsid w:val="00083380"/>
    <w:rsid w:val="00084175"/>
    <w:rsid w:val="0008450E"/>
    <w:rsid w:val="00085CF0"/>
    <w:rsid w:val="00085DAF"/>
    <w:rsid w:val="0008602B"/>
    <w:rsid w:val="00087380"/>
    <w:rsid w:val="00087490"/>
    <w:rsid w:val="00087EDC"/>
    <w:rsid w:val="0009026F"/>
    <w:rsid w:val="00091423"/>
    <w:rsid w:val="0009161D"/>
    <w:rsid w:val="00092BBC"/>
    <w:rsid w:val="00092C54"/>
    <w:rsid w:val="000930B4"/>
    <w:rsid w:val="000932BF"/>
    <w:rsid w:val="0009370A"/>
    <w:rsid w:val="00093844"/>
    <w:rsid w:val="00093E40"/>
    <w:rsid w:val="00093E63"/>
    <w:rsid w:val="00094616"/>
    <w:rsid w:val="000946B2"/>
    <w:rsid w:val="00094702"/>
    <w:rsid w:val="00094E44"/>
    <w:rsid w:val="0009554A"/>
    <w:rsid w:val="000956BA"/>
    <w:rsid w:val="00096887"/>
    <w:rsid w:val="000969D8"/>
    <w:rsid w:val="00097904"/>
    <w:rsid w:val="00097D9E"/>
    <w:rsid w:val="00097E99"/>
    <w:rsid w:val="000A0678"/>
    <w:rsid w:val="000A0A34"/>
    <w:rsid w:val="000A0F5D"/>
    <w:rsid w:val="000A1741"/>
    <w:rsid w:val="000A1B8E"/>
    <w:rsid w:val="000A1BE7"/>
    <w:rsid w:val="000A1D48"/>
    <w:rsid w:val="000A222E"/>
    <w:rsid w:val="000A3A5C"/>
    <w:rsid w:val="000A4786"/>
    <w:rsid w:val="000A5427"/>
    <w:rsid w:val="000A54AA"/>
    <w:rsid w:val="000A58CF"/>
    <w:rsid w:val="000A67E4"/>
    <w:rsid w:val="000A6CFA"/>
    <w:rsid w:val="000A7A5C"/>
    <w:rsid w:val="000A7C3B"/>
    <w:rsid w:val="000A7D88"/>
    <w:rsid w:val="000A7D9F"/>
    <w:rsid w:val="000B0141"/>
    <w:rsid w:val="000B091F"/>
    <w:rsid w:val="000B0B6A"/>
    <w:rsid w:val="000B1D5C"/>
    <w:rsid w:val="000B1FD5"/>
    <w:rsid w:val="000B2D25"/>
    <w:rsid w:val="000B30E5"/>
    <w:rsid w:val="000B3341"/>
    <w:rsid w:val="000B420D"/>
    <w:rsid w:val="000B4AC3"/>
    <w:rsid w:val="000B525D"/>
    <w:rsid w:val="000B556D"/>
    <w:rsid w:val="000B567A"/>
    <w:rsid w:val="000B57DF"/>
    <w:rsid w:val="000B5881"/>
    <w:rsid w:val="000B59A8"/>
    <w:rsid w:val="000B671E"/>
    <w:rsid w:val="000B7047"/>
    <w:rsid w:val="000B7652"/>
    <w:rsid w:val="000B7815"/>
    <w:rsid w:val="000B78E9"/>
    <w:rsid w:val="000C181F"/>
    <w:rsid w:val="000C1B6A"/>
    <w:rsid w:val="000C2688"/>
    <w:rsid w:val="000C2927"/>
    <w:rsid w:val="000C2A40"/>
    <w:rsid w:val="000C31D0"/>
    <w:rsid w:val="000C3683"/>
    <w:rsid w:val="000C3FDA"/>
    <w:rsid w:val="000C5560"/>
    <w:rsid w:val="000C56F8"/>
    <w:rsid w:val="000C59A1"/>
    <w:rsid w:val="000C6528"/>
    <w:rsid w:val="000C755F"/>
    <w:rsid w:val="000C7DD1"/>
    <w:rsid w:val="000D0A75"/>
    <w:rsid w:val="000D24C4"/>
    <w:rsid w:val="000D427D"/>
    <w:rsid w:val="000D5CE1"/>
    <w:rsid w:val="000D6AAB"/>
    <w:rsid w:val="000D7881"/>
    <w:rsid w:val="000D7FDA"/>
    <w:rsid w:val="000E077B"/>
    <w:rsid w:val="000E0A43"/>
    <w:rsid w:val="000E1904"/>
    <w:rsid w:val="000E2DA9"/>
    <w:rsid w:val="000E368B"/>
    <w:rsid w:val="000E388A"/>
    <w:rsid w:val="000E39C1"/>
    <w:rsid w:val="000E4332"/>
    <w:rsid w:val="000E47CF"/>
    <w:rsid w:val="000E48D6"/>
    <w:rsid w:val="000E4FD0"/>
    <w:rsid w:val="000E618E"/>
    <w:rsid w:val="000E65C7"/>
    <w:rsid w:val="000E6688"/>
    <w:rsid w:val="000E670C"/>
    <w:rsid w:val="000E71C4"/>
    <w:rsid w:val="000E7A9A"/>
    <w:rsid w:val="000F04A4"/>
    <w:rsid w:val="000F1471"/>
    <w:rsid w:val="000F1643"/>
    <w:rsid w:val="000F19A3"/>
    <w:rsid w:val="000F21FE"/>
    <w:rsid w:val="000F3481"/>
    <w:rsid w:val="000F3E9A"/>
    <w:rsid w:val="000F492B"/>
    <w:rsid w:val="000F49A9"/>
    <w:rsid w:val="000F4BDD"/>
    <w:rsid w:val="000F4D64"/>
    <w:rsid w:val="000F60F6"/>
    <w:rsid w:val="000F6BCB"/>
    <w:rsid w:val="000F6BF3"/>
    <w:rsid w:val="000F7112"/>
    <w:rsid w:val="000F7416"/>
    <w:rsid w:val="000F799D"/>
    <w:rsid w:val="000F7A23"/>
    <w:rsid w:val="000F7F0B"/>
    <w:rsid w:val="00101702"/>
    <w:rsid w:val="00101B63"/>
    <w:rsid w:val="00101DF7"/>
    <w:rsid w:val="00102451"/>
    <w:rsid w:val="00102551"/>
    <w:rsid w:val="001028DB"/>
    <w:rsid w:val="00102C75"/>
    <w:rsid w:val="00103360"/>
    <w:rsid w:val="001068A7"/>
    <w:rsid w:val="00106B48"/>
    <w:rsid w:val="0010717F"/>
    <w:rsid w:val="00107E51"/>
    <w:rsid w:val="00107F94"/>
    <w:rsid w:val="0011078B"/>
    <w:rsid w:val="00110AE3"/>
    <w:rsid w:val="00110C48"/>
    <w:rsid w:val="00110F57"/>
    <w:rsid w:val="00111CD7"/>
    <w:rsid w:val="00112D0B"/>
    <w:rsid w:val="001145E4"/>
    <w:rsid w:val="00116733"/>
    <w:rsid w:val="00116CC9"/>
    <w:rsid w:val="0011726E"/>
    <w:rsid w:val="001212BD"/>
    <w:rsid w:val="00121445"/>
    <w:rsid w:val="00121C86"/>
    <w:rsid w:val="00121DFF"/>
    <w:rsid w:val="0012277F"/>
    <w:rsid w:val="00122889"/>
    <w:rsid w:val="00122C35"/>
    <w:rsid w:val="00122EA3"/>
    <w:rsid w:val="001243F1"/>
    <w:rsid w:val="00125D7C"/>
    <w:rsid w:val="0012653A"/>
    <w:rsid w:val="001270F2"/>
    <w:rsid w:val="00127185"/>
    <w:rsid w:val="001276BD"/>
    <w:rsid w:val="00127D9B"/>
    <w:rsid w:val="00127EA3"/>
    <w:rsid w:val="001302E1"/>
    <w:rsid w:val="001305B7"/>
    <w:rsid w:val="0013062F"/>
    <w:rsid w:val="0013128D"/>
    <w:rsid w:val="00131A6F"/>
    <w:rsid w:val="00132B1F"/>
    <w:rsid w:val="001338D6"/>
    <w:rsid w:val="00134780"/>
    <w:rsid w:val="001360E8"/>
    <w:rsid w:val="00136FEA"/>
    <w:rsid w:val="00137E29"/>
    <w:rsid w:val="00140980"/>
    <w:rsid w:val="001409D7"/>
    <w:rsid w:val="00140F09"/>
    <w:rsid w:val="00141167"/>
    <w:rsid w:val="00141EE9"/>
    <w:rsid w:val="001424A9"/>
    <w:rsid w:val="001424B3"/>
    <w:rsid w:val="001428B0"/>
    <w:rsid w:val="00142AC0"/>
    <w:rsid w:val="00143986"/>
    <w:rsid w:val="00143E05"/>
    <w:rsid w:val="0014655E"/>
    <w:rsid w:val="0014673D"/>
    <w:rsid w:val="00146F3C"/>
    <w:rsid w:val="001474D5"/>
    <w:rsid w:val="00147B11"/>
    <w:rsid w:val="00150D8E"/>
    <w:rsid w:val="00151D0E"/>
    <w:rsid w:val="00152A55"/>
    <w:rsid w:val="00152ACC"/>
    <w:rsid w:val="00152F99"/>
    <w:rsid w:val="001538AA"/>
    <w:rsid w:val="00153D4D"/>
    <w:rsid w:val="00154693"/>
    <w:rsid w:val="00154E2E"/>
    <w:rsid w:val="00154F5B"/>
    <w:rsid w:val="00155CDE"/>
    <w:rsid w:val="00156603"/>
    <w:rsid w:val="001570D6"/>
    <w:rsid w:val="001573B0"/>
    <w:rsid w:val="00160049"/>
    <w:rsid w:val="00161630"/>
    <w:rsid w:val="00161753"/>
    <w:rsid w:val="00161E5D"/>
    <w:rsid w:val="0016359C"/>
    <w:rsid w:val="00163668"/>
    <w:rsid w:val="00163A44"/>
    <w:rsid w:val="00164903"/>
    <w:rsid w:val="0016587B"/>
    <w:rsid w:val="00165B69"/>
    <w:rsid w:val="00165BAD"/>
    <w:rsid w:val="0016664A"/>
    <w:rsid w:val="00166DD3"/>
    <w:rsid w:val="00167B73"/>
    <w:rsid w:val="00170084"/>
    <w:rsid w:val="00170241"/>
    <w:rsid w:val="001705DC"/>
    <w:rsid w:val="00171243"/>
    <w:rsid w:val="00171836"/>
    <w:rsid w:val="00171F96"/>
    <w:rsid w:val="00172368"/>
    <w:rsid w:val="0017244B"/>
    <w:rsid w:val="001727C5"/>
    <w:rsid w:val="00173DFE"/>
    <w:rsid w:val="00174F06"/>
    <w:rsid w:val="001755C2"/>
    <w:rsid w:val="0017607A"/>
    <w:rsid w:val="001764B6"/>
    <w:rsid w:val="00177CFD"/>
    <w:rsid w:val="00177E6E"/>
    <w:rsid w:val="00180097"/>
    <w:rsid w:val="001800F0"/>
    <w:rsid w:val="001811CC"/>
    <w:rsid w:val="001813BB"/>
    <w:rsid w:val="0018185B"/>
    <w:rsid w:val="001818B6"/>
    <w:rsid w:val="001819E7"/>
    <w:rsid w:val="00181A18"/>
    <w:rsid w:val="00181A86"/>
    <w:rsid w:val="00182648"/>
    <w:rsid w:val="00183C4F"/>
    <w:rsid w:val="001843FE"/>
    <w:rsid w:val="00184625"/>
    <w:rsid w:val="00184D87"/>
    <w:rsid w:val="00185683"/>
    <w:rsid w:val="00185AD2"/>
    <w:rsid w:val="00186128"/>
    <w:rsid w:val="00186413"/>
    <w:rsid w:val="00186646"/>
    <w:rsid w:val="00186698"/>
    <w:rsid w:val="0018684D"/>
    <w:rsid w:val="00187412"/>
    <w:rsid w:val="001901C3"/>
    <w:rsid w:val="001913DA"/>
    <w:rsid w:val="00191782"/>
    <w:rsid w:val="00191851"/>
    <w:rsid w:val="00191D5C"/>
    <w:rsid w:val="00192B52"/>
    <w:rsid w:val="00192CD9"/>
    <w:rsid w:val="00192DA4"/>
    <w:rsid w:val="00193AE2"/>
    <w:rsid w:val="00193F02"/>
    <w:rsid w:val="00194497"/>
    <w:rsid w:val="00194565"/>
    <w:rsid w:val="001946DA"/>
    <w:rsid w:val="001947BF"/>
    <w:rsid w:val="00194E87"/>
    <w:rsid w:val="00196966"/>
    <w:rsid w:val="00196B6D"/>
    <w:rsid w:val="00196BD2"/>
    <w:rsid w:val="00197F48"/>
    <w:rsid w:val="001A067E"/>
    <w:rsid w:val="001A1335"/>
    <w:rsid w:val="001A1358"/>
    <w:rsid w:val="001A2638"/>
    <w:rsid w:val="001A26CD"/>
    <w:rsid w:val="001A2A13"/>
    <w:rsid w:val="001A342C"/>
    <w:rsid w:val="001A3DDE"/>
    <w:rsid w:val="001A3F1B"/>
    <w:rsid w:val="001A3F6D"/>
    <w:rsid w:val="001A42C3"/>
    <w:rsid w:val="001A4624"/>
    <w:rsid w:val="001A57A1"/>
    <w:rsid w:val="001A5D02"/>
    <w:rsid w:val="001A6B95"/>
    <w:rsid w:val="001A72B8"/>
    <w:rsid w:val="001A78D9"/>
    <w:rsid w:val="001B1301"/>
    <w:rsid w:val="001B13F2"/>
    <w:rsid w:val="001B1E9B"/>
    <w:rsid w:val="001B2073"/>
    <w:rsid w:val="001B224E"/>
    <w:rsid w:val="001B28C2"/>
    <w:rsid w:val="001B31D3"/>
    <w:rsid w:val="001B3658"/>
    <w:rsid w:val="001B4A9D"/>
    <w:rsid w:val="001B512B"/>
    <w:rsid w:val="001B5974"/>
    <w:rsid w:val="001B5E2D"/>
    <w:rsid w:val="001B6459"/>
    <w:rsid w:val="001B723F"/>
    <w:rsid w:val="001B72DC"/>
    <w:rsid w:val="001C0003"/>
    <w:rsid w:val="001C095A"/>
    <w:rsid w:val="001C107A"/>
    <w:rsid w:val="001C10B0"/>
    <w:rsid w:val="001C14E0"/>
    <w:rsid w:val="001C1B81"/>
    <w:rsid w:val="001C2149"/>
    <w:rsid w:val="001C3BB3"/>
    <w:rsid w:val="001C4D02"/>
    <w:rsid w:val="001C5079"/>
    <w:rsid w:val="001C5197"/>
    <w:rsid w:val="001C53F5"/>
    <w:rsid w:val="001C5411"/>
    <w:rsid w:val="001C56D4"/>
    <w:rsid w:val="001C5CD4"/>
    <w:rsid w:val="001C5EAA"/>
    <w:rsid w:val="001C6257"/>
    <w:rsid w:val="001C66A5"/>
    <w:rsid w:val="001C671F"/>
    <w:rsid w:val="001C68BC"/>
    <w:rsid w:val="001C68F4"/>
    <w:rsid w:val="001C72AD"/>
    <w:rsid w:val="001C731E"/>
    <w:rsid w:val="001D0C9F"/>
    <w:rsid w:val="001D17C2"/>
    <w:rsid w:val="001D1D45"/>
    <w:rsid w:val="001D22A0"/>
    <w:rsid w:val="001D253E"/>
    <w:rsid w:val="001D277C"/>
    <w:rsid w:val="001D30E0"/>
    <w:rsid w:val="001D3879"/>
    <w:rsid w:val="001D3C66"/>
    <w:rsid w:val="001D6007"/>
    <w:rsid w:val="001D644A"/>
    <w:rsid w:val="001D7A5A"/>
    <w:rsid w:val="001D7C9E"/>
    <w:rsid w:val="001E04D1"/>
    <w:rsid w:val="001E08E3"/>
    <w:rsid w:val="001E0D2A"/>
    <w:rsid w:val="001E26E1"/>
    <w:rsid w:val="001E2ED6"/>
    <w:rsid w:val="001E4095"/>
    <w:rsid w:val="001E554A"/>
    <w:rsid w:val="001E5D7F"/>
    <w:rsid w:val="001E6ED4"/>
    <w:rsid w:val="001E7678"/>
    <w:rsid w:val="001E77E5"/>
    <w:rsid w:val="001E7859"/>
    <w:rsid w:val="001E7E1C"/>
    <w:rsid w:val="001F077E"/>
    <w:rsid w:val="001F0F01"/>
    <w:rsid w:val="001F131F"/>
    <w:rsid w:val="001F1E3B"/>
    <w:rsid w:val="001F2317"/>
    <w:rsid w:val="001F2EC0"/>
    <w:rsid w:val="001F31CD"/>
    <w:rsid w:val="001F36AB"/>
    <w:rsid w:val="001F41AE"/>
    <w:rsid w:val="001F4551"/>
    <w:rsid w:val="001F4B2C"/>
    <w:rsid w:val="001F4D50"/>
    <w:rsid w:val="001F4E10"/>
    <w:rsid w:val="001F58E8"/>
    <w:rsid w:val="001F5B22"/>
    <w:rsid w:val="001F65D2"/>
    <w:rsid w:val="001F7340"/>
    <w:rsid w:val="001F797B"/>
    <w:rsid w:val="001F7A01"/>
    <w:rsid w:val="001F7AD3"/>
    <w:rsid w:val="002015A4"/>
    <w:rsid w:val="002015CF"/>
    <w:rsid w:val="00201943"/>
    <w:rsid w:val="00201B17"/>
    <w:rsid w:val="00201E63"/>
    <w:rsid w:val="00201F59"/>
    <w:rsid w:val="0020246B"/>
    <w:rsid w:val="002025CC"/>
    <w:rsid w:val="0020316D"/>
    <w:rsid w:val="00203C65"/>
    <w:rsid w:val="002047BC"/>
    <w:rsid w:val="00205F42"/>
    <w:rsid w:val="002060C0"/>
    <w:rsid w:val="00207E02"/>
    <w:rsid w:val="002101E6"/>
    <w:rsid w:val="0021028E"/>
    <w:rsid w:val="00210AAB"/>
    <w:rsid w:val="00210F46"/>
    <w:rsid w:val="00210F86"/>
    <w:rsid w:val="0021109F"/>
    <w:rsid w:val="00211203"/>
    <w:rsid w:val="00212BAD"/>
    <w:rsid w:val="00213AF3"/>
    <w:rsid w:val="00214830"/>
    <w:rsid w:val="002158D0"/>
    <w:rsid w:val="00215979"/>
    <w:rsid w:val="00215B46"/>
    <w:rsid w:val="0021641A"/>
    <w:rsid w:val="002167C6"/>
    <w:rsid w:val="0021727B"/>
    <w:rsid w:val="002179E5"/>
    <w:rsid w:val="00217E9B"/>
    <w:rsid w:val="00220182"/>
    <w:rsid w:val="0022031C"/>
    <w:rsid w:val="00220561"/>
    <w:rsid w:val="00220A3B"/>
    <w:rsid w:val="00220AA4"/>
    <w:rsid w:val="00220B0C"/>
    <w:rsid w:val="0022130E"/>
    <w:rsid w:val="00221AFF"/>
    <w:rsid w:val="00221BC3"/>
    <w:rsid w:val="00221FCC"/>
    <w:rsid w:val="00222B32"/>
    <w:rsid w:val="00222EC9"/>
    <w:rsid w:val="0022310C"/>
    <w:rsid w:val="00223724"/>
    <w:rsid w:val="0022455C"/>
    <w:rsid w:val="002245B7"/>
    <w:rsid w:val="00225012"/>
    <w:rsid w:val="002263F7"/>
    <w:rsid w:val="002264F6"/>
    <w:rsid w:val="002267D2"/>
    <w:rsid w:val="002279AD"/>
    <w:rsid w:val="0023040C"/>
    <w:rsid w:val="00230CC9"/>
    <w:rsid w:val="0023103A"/>
    <w:rsid w:val="002312EA"/>
    <w:rsid w:val="00231A95"/>
    <w:rsid w:val="0023224B"/>
    <w:rsid w:val="002328C8"/>
    <w:rsid w:val="0023309B"/>
    <w:rsid w:val="0023315A"/>
    <w:rsid w:val="002334D9"/>
    <w:rsid w:val="002339D6"/>
    <w:rsid w:val="00234F2F"/>
    <w:rsid w:val="00234F39"/>
    <w:rsid w:val="00235135"/>
    <w:rsid w:val="002364A1"/>
    <w:rsid w:val="0023663C"/>
    <w:rsid w:val="00236706"/>
    <w:rsid w:val="00236C13"/>
    <w:rsid w:val="00236F28"/>
    <w:rsid w:val="00237E74"/>
    <w:rsid w:val="00240BE8"/>
    <w:rsid w:val="002411AB"/>
    <w:rsid w:val="0024164E"/>
    <w:rsid w:val="0024168E"/>
    <w:rsid w:val="00242536"/>
    <w:rsid w:val="002429A8"/>
    <w:rsid w:val="00242B08"/>
    <w:rsid w:val="00242E03"/>
    <w:rsid w:val="00243241"/>
    <w:rsid w:val="00243FAB"/>
    <w:rsid w:val="00246457"/>
    <w:rsid w:val="002470B9"/>
    <w:rsid w:val="002471A2"/>
    <w:rsid w:val="00247226"/>
    <w:rsid w:val="00250535"/>
    <w:rsid w:val="00251228"/>
    <w:rsid w:val="0025143E"/>
    <w:rsid w:val="00251AA4"/>
    <w:rsid w:val="00251DC5"/>
    <w:rsid w:val="00252BBA"/>
    <w:rsid w:val="00253023"/>
    <w:rsid w:val="00253FB8"/>
    <w:rsid w:val="00254757"/>
    <w:rsid w:val="00254E42"/>
    <w:rsid w:val="00255110"/>
    <w:rsid w:val="0025527F"/>
    <w:rsid w:val="002555E2"/>
    <w:rsid w:val="00256082"/>
    <w:rsid w:val="00256829"/>
    <w:rsid w:val="002574A4"/>
    <w:rsid w:val="002575F2"/>
    <w:rsid w:val="00257FCA"/>
    <w:rsid w:val="00260738"/>
    <w:rsid w:val="0026221C"/>
    <w:rsid w:val="0026329B"/>
    <w:rsid w:val="0026356B"/>
    <w:rsid w:val="002639C2"/>
    <w:rsid w:val="0026418B"/>
    <w:rsid w:val="00264BCC"/>
    <w:rsid w:val="00264F29"/>
    <w:rsid w:val="00265923"/>
    <w:rsid w:val="002662A5"/>
    <w:rsid w:val="00266791"/>
    <w:rsid w:val="00266A34"/>
    <w:rsid w:val="00266DCF"/>
    <w:rsid w:val="00267F78"/>
    <w:rsid w:val="0027039B"/>
    <w:rsid w:val="00270D0E"/>
    <w:rsid w:val="00271625"/>
    <w:rsid w:val="002718B4"/>
    <w:rsid w:val="00272564"/>
    <w:rsid w:val="00272F29"/>
    <w:rsid w:val="002730A8"/>
    <w:rsid w:val="0027351E"/>
    <w:rsid w:val="0027356F"/>
    <w:rsid w:val="002736C7"/>
    <w:rsid w:val="00273A70"/>
    <w:rsid w:val="00273E77"/>
    <w:rsid w:val="00274B26"/>
    <w:rsid w:val="002754D1"/>
    <w:rsid w:val="00275618"/>
    <w:rsid w:val="00275A05"/>
    <w:rsid w:val="00277188"/>
    <w:rsid w:val="002773D5"/>
    <w:rsid w:val="00277530"/>
    <w:rsid w:val="00277762"/>
    <w:rsid w:val="002778FB"/>
    <w:rsid w:val="00280462"/>
    <w:rsid w:val="00280C61"/>
    <w:rsid w:val="00280D03"/>
    <w:rsid w:val="00283024"/>
    <w:rsid w:val="0028326E"/>
    <w:rsid w:val="002833E9"/>
    <w:rsid w:val="0028378A"/>
    <w:rsid w:val="002837D7"/>
    <w:rsid w:val="00283F2F"/>
    <w:rsid w:val="00284E7E"/>
    <w:rsid w:val="00285C35"/>
    <w:rsid w:val="00285DEF"/>
    <w:rsid w:val="00286241"/>
    <w:rsid w:val="00286D6D"/>
    <w:rsid w:val="002871A5"/>
    <w:rsid w:val="00293677"/>
    <w:rsid w:val="00293954"/>
    <w:rsid w:val="00294417"/>
    <w:rsid w:val="00294BA8"/>
    <w:rsid w:val="002967BB"/>
    <w:rsid w:val="00296E3D"/>
    <w:rsid w:val="00297EE3"/>
    <w:rsid w:val="00297F5B"/>
    <w:rsid w:val="002A0470"/>
    <w:rsid w:val="002A12B4"/>
    <w:rsid w:val="002A254E"/>
    <w:rsid w:val="002A2691"/>
    <w:rsid w:val="002A2D30"/>
    <w:rsid w:val="002A2FC5"/>
    <w:rsid w:val="002A3900"/>
    <w:rsid w:val="002A4940"/>
    <w:rsid w:val="002A4973"/>
    <w:rsid w:val="002A52F3"/>
    <w:rsid w:val="002A66B8"/>
    <w:rsid w:val="002A6B24"/>
    <w:rsid w:val="002A6C4B"/>
    <w:rsid w:val="002A7049"/>
    <w:rsid w:val="002A7201"/>
    <w:rsid w:val="002A7257"/>
    <w:rsid w:val="002A74BA"/>
    <w:rsid w:val="002A75AA"/>
    <w:rsid w:val="002A78BA"/>
    <w:rsid w:val="002A7FEE"/>
    <w:rsid w:val="002B006F"/>
    <w:rsid w:val="002B0B9C"/>
    <w:rsid w:val="002B1F69"/>
    <w:rsid w:val="002B4342"/>
    <w:rsid w:val="002B4BB4"/>
    <w:rsid w:val="002B5CA4"/>
    <w:rsid w:val="002B5D56"/>
    <w:rsid w:val="002B61A3"/>
    <w:rsid w:val="002B623F"/>
    <w:rsid w:val="002B647B"/>
    <w:rsid w:val="002B6D80"/>
    <w:rsid w:val="002B6E4A"/>
    <w:rsid w:val="002C01CE"/>
    <w:rsid w:val="002C025A"/>
    <w:rsid w:val="002C0890"/>
    <w:rsid w:val="002C0900"/>
    <w:rsid w:val="002C0A80"/>
    <w:rsid w:val="002C0F53"/>
    <w:rsid w:val="002C139B"/>
    <w:rsid w:val="002C289F"/>
    <w:rsid w:val="002C30F3"/>
    <w:rsid w:val="002C31CF"/>
    <w:rsid w:val="002C3560"/>
    <w:rsid w:val="002C371C"/>
    <w:rsid w:val="002C3A76"/>
    <w:rsid w:val="002C3B6D"/>
    <w:rsid w:val="002C4E73"/>
    <w:rsid w:val="002C60EB"/>
    <w:rsid w:val="002C6A4E"/>
    <w:rsid w:val="002C7599"/>
    <w:rsid w:val="002D083E"/>
    <w:rsid w:val="002D10AA"/>
    <w:rsid w:val="002D21EF"/>
    <w:rsid w:val="002D2857"/>
    <w:rsid w:val="002D311C"/>
    <w:rsid w:val="002D3477"/>
    <w:rsid w:val="002D44C2"/>
    <w:rsid w:val="002D5B1D"/>
    <w:rsid w:val="002D5F19"/>
    <w:rsid w:val="002D72B5"/>
    <w:rsid w:val="002E0533"/>
    <w:rsid w:val="002E0716"/>
    <w:rsid w:val="002E0BDA"/>
    <w:rsid w:val="002E12F2"/>
    <w:rsid w:val="002E1318"/>
    <w:rsid w:val="002E19EB"/>
    <w:rsid w:val="002E3B41"/>
    <w:rsid w:val="002E40AD"/>
    <w:rsid w:val="002E4752"/>
    <w:rsid w:val="002E4C5A"/>
    <w:rsid w:val="002E4E8F"/>
    <w:rsid w:val="002E55F9"/>
    <w:rsid w:val="002E578B"/>
    <w:rsid w:val="002E5939"/>
    <w:rsid w:val="002E60FF"/>
    <w:rsid w:val="002E6522"/>
    <w:rsid w:val="002E665A"/>
    <w:rsid w:val="002E7488"/>
    <w:rsid w:val="002E7864"/>
    <w:rsid w:val="002E7EBA"/>
    <w:rsid w:val="002F038C"/>
    <w:rsid w:val="002F05F6"/>
    <w:rsid w:val="002F0948"/>
    <w:rsid w:val="002F12B2"/>
    <w:rsid w:val="002F1DFB"/>
    <w:rsid w:val="002F2939"/>
    <w:rsid w:val="002F3548"/>
    <w:rsid w:val="002F3B5D"/>
    <w:rsid w:val="002F3BD4"/>
    <w:rsid w:val="002F457F"/>
    <w:rsid w:val="002F4CEE"/>
    <w:rsid w:val="002F5440"/>
    <w:rsid w:val="002F6390"/>
    <w:rsid w:val="002F67A0"/>
    <w:rsid w:val="002F68CF"/>
    <w:rsid w:val="002F6B3D"/>
    <w:rsid w:val="002F736D"/>
    <w:rsid w:val="002F74C3"/>
    <w:rsid w:val="002F7D34"/>
    <w:rsid w:val="002F7D4F"/>
    <w:rsid w:val="002F7EC0"/>
    <w:rsid w:val="003003BB"/>
    <w:rsid w:val="00300EA1"/>
    <w:rsid w:val="003012A9"/>
    <w:rsid w:val="00301855"/>
    <w:rsid w:val="003019A3"/>
    <w:rsid w:val="003027B6"/>
    <w:rsid w:val="00302944"/>
    <w:rsid w:val="0030310E"/>
    <w:rsid w:val="00304010"/>
    <w:rsid w:val="00304234"/>
    <w:rsid w:val="003048E6"/>
    <w:rsid w:val="00304BAA"/>
    <w:rsid w:val="00304DD7"/>
    <w:rsid w:val="00304EF7"/>
    <w:rsid w:val="00304FE5"/>
    <w:rsid w:val="0030551E"/>
    <w:rsid w:val="0030554F"/>
    <w:rsid w:val="00306B89"/>
    <w:rsid w:val="00307202"/>
    <w:rsid w:val="00307CED"/>
    <w:rsid w:val="0031067A"/>
    <w:rsid w:val="003108E0"/>
    <w:rsid w:val="00310941"/>
    <w:rsid w:val="00310D58"/>
    <w:rsid w:val="003110AE"/>
    <w:rsid w:val="00311FEA"/>
    <w:rsid w:val="00312DA9"/>
    <w:rsid w:val="00312E9C"/>
    <w:rsid w:val="00314085"/>
    <w:rsid w:val="00314205"/>
    <w:rsid w:val="00314379"/>
    <w:rsid w:val="003148C5"/>
    <w:rsid w:val="0031546C"/>
    <w:rsid w:val="00316027"/>
    <w:rsid w:val="0031606C"/>
    <w:rsid w:val="0031658B"/>
    <w:rsid w:val="00316E4E"/>
    <w:rsid w:val="0031784E"/>
    <w:rsid w:val="003200A7"/>
    <w:rsid w:val="003203AC"/>
    <w:rsid w:val="003205AC"/>
    <w:rsid w:val="00320DBC"/>
    <w:rsid w:val="00321512"/>
    <w:rsid w:val="003215EE"/>
    <w:rsid w:val="00322D2E"/>
    <w:rsid w:val="00322F7C"/>
    <w:rsid w:val="0032312D"/>
    <w:rsid w:val="0032325C"/>
    <w:rsid w:val="0032406E"/>
    <w:rsid w:val="0032415F"/>
    <w:rsid w:val="00324A61"/>
    <w:rsid w:val="00324BAC"/>
    <w:rsid w:val="00324E96"/>
    <w:rsid w:val="003263A1"/>
    <w:rsid w:val="00326C83"/>
    <w:rsid w:val="00326E49"/>
    <w:rsid w:val="00327230"/>
    <w:rsid w:val="003279D3"/>
    <w:rsid w:val="00327B7B"/>
    <w:rsid w:val="00331663"/>
    <w:rsid w:val="00331C10"/>
    <w:rsid w:val="00332289"/>
    <w:rsid w:val="0033348A"/>
    <w:rsid w:val="0033382E"/>
    <w:rsid w:val="00334496"/>
    <w:rsid w:val="00334774"/>
    <w:rsid w:val="00334D01"/>
    <w:rsid w:val="00334E5C"/>
    <w:rsid w:val="0033501C"/>
    <w:rsid w:val="00335E4A"/>
    <w:rsid w:val="0033629B"/>
    <w:rsid w:val="00336DA1"/>
    <w:rsid w:val="0033726A"/>
    <w:rsid w:val="00337DC2"/>
    <w:rsid w:val="00340A7D"/>
    <w:rsid w:val="00340E28"/>
    <w:rsid w:val="00340F77"/>
    <w:rsid w:val="00340FFE"/>
    <w:rsid w:val="00341140"/>
    <w:rsid w:val="00341F9B"/>
    <w:rsid w:val="0034207B"/>
    <w:rsid w:val="00342425"/>
    <w:rsid w:val="003430A9"/>
    <w:rsid w:val="003437B1"/>
    <w:rsid w:val="00343D0D"/>
    <w:rsid w:val="00344220"/>
    <w:rsid w:val="003449A7"/>
    <w:rsid w:val="00344F14"/>
    <w:rsid w:val="003453C1"/>
    <w:rsid w:val="0034541C"/>
    <w:rsid w:val="0034592A"/>
    <w:rsid w:val="0034616E"/>
    <w:rsid w:val="003465BF"/>
    <w:rsid w:val="00346F3E"/>
    <w:rsid w:val="003470F2"/>
    <w:rsid w:val="00347235"/>
    <w:rsid w:val="003501F5"/>
    <w:rsid w:val="00350464"/>
    <w:rsid w:val="003505F6"/>
    <w:rsid w:val="0035225E"/>
    <w:rsid w:val="00352633"/>
    <w:rsid w:val="003527E0"/>
    <w:rsid w:val="00353938"/>
    <w:rsid w:val="0035447C"/>
    <w:rsid w:val="00354688"/>
    <w:rsid w:val="00355A10"/>
    <w:rsid w:val="0035644E"/>
    <w:rsid w:val="00356BF8"/>
    <w:rsid w:val="003572EF"/>
    <w:rsid w:val="00357871"/>
    <w:rsid w:val="00357CB0"/>
    <w:rsid w:val="00361376"/>
    <w:rsid w:val="00362AB6"/>
    <w:rsid w:val="00363452"/>
    <w:rsid w:val="00363513"/>
    <w:rsid w:val="0036372B"/>
    <w:rsid w:val="00363932"/>
    <w:rsid w:val="003645D2"/>
    <w:rsid w:val="00364741"/>
    <w:rsid w:val="0036478F"/>
    <w:rsid w:val="00364A72"/>
    <w:rsid w:val="00364C28"/>
    <w:rsid w:val="00365851"/>
    <w:rsid w:val="00365B9E"/>
    <w:rsid w:val="00366BFC"/>
    <w:rsid w:val="00367815"/>
    <w:rsid w:val="00370136"/>
    <w:rsid w:val="00370894"/>
    <w:rsid w:val="00371469"/>
    <w:rsid w:val="00371627"/>
    <w:rsid w:val="003717D2"/>
    <w:rsid w:val="003722C7"/>
    <w:rsid w:val="00373387"/>
    <w:rsid w:val="003733C7"/>
    <w:rsid w:val="00373853"/>
    <w:rsid w:val="003744E3"/>
    <w:rsid w:val="00374A81"/>
    <w:rsid w:val="00374F72"/>
    <w:rsid w:val="00375F2B"/>
    <w:rsid w:val="00375FB3"/>
    <w:rsid w:val="00377522"/>
    <w:rsid w:val="00377C54"/>
    <w:rsid w:val="00380845"/>
    <w:rsid w:val="00380A89"/>
    <w:rsid w:val="00381126"/>
    <w:rsid w:val="00381BB5"/>
    <w:rsid w:val="0038255B"/>
    <w:rsid w:val="00382B21"/>
    <w:rsid w:val="00382E79"/>
    <w:rsid w:val="00383193"/>
    <w:rsid w:val="0038398D"/>
    <w:rsid w:val="00384453"/>
    <w:rsid w:val="003853AE"/>
    <w:rsid w:val="003855EB"/>
    <w:rsid w:val="0038602F"/>
    <w:rsid w:val="00386623"/>
    <w:rsid w:val="00387B3D"/>
    <w:rsid w:val="00387E2C"/>
    <w:rsid w:val="00391039"/>
    <w:rsid w:val="003910B0"/>
    <w:rsid w:val="00391ADF"/>
    <w:rsid w:val="00392078"/>
    <w:rsid w:val="0039236B"/>
    <w:rsid w:val="003927EA"/>
    <w:rsid w:val="003928B5"/>
    <w:rsid w:val="003934C1"/>
    <w:rsid w:val="003939C6"/>
    <w:rsid w:val="00395355"/>
    <w:rsid w:val="00395406"/>
    <w:rsid w:val="00395DEF"/>
    <w:rsid w:val="0039695D"/>
    <w:rsid w:val="00396D7C"/>
    <w:rsid w:val="00396D81"/>
    <w:rsid w:val="00396DE6"/>
    <w:rsid w:val="00396EE0"/>
    <w:rsid w:val="00397B79"/>
    <w:rsid w:val="00397C1F"/>
    <w:rsid w:val="003A049E"/>
    <w:rsid w:val="003A097D"/>
    <w:rsid w:val="003A1162"/>
    <w:rsid w:val="003A16D8"/>
    <w:rsid w:val="003A17F4"/>
    <w:rsid w:val="003A330A"/>
    <w:rsid w:val="003A42F6"/>
    <w:rsid w:val="003A4AAA"/>
    <w:rsid w:val="003A4BBA"/>
    <w:rsid w:val="003A538B"/>
    <w:rsid w:val="003A56D0"/>
    <w:rsid w:val="003A5E46"/>
    <w:rsid w:val="003A69F1"/>
    <w:rsid w:val="003A6C41"/>
    <w:rsid w:val="003A6F80"/>
    <w:rsid w:val="003A702A"/>
    <w:rsid w:val="003B01E5"/>
    <w:rsid w:val="003B08A6"/>
    <w:rsid w:val="003B0E66"/>
    <w:rsid w:val="003B0F42"/>
    <w:rsid w:val="003B1C45"/>
    <w:rsid w:val="003B222A"/>
    <w:rsid w:val="003B26A7"/>
    <w:rsid w:val="003B28E7"/>
    <w:rsid w:val="003B3334"/>
    <w:rsid w:val="003B449C"/>
    <w:rsid w:val="003B4890"/>
    <w:rsid w:val="003B4B0D"/>
    <w:rsid w:val="003B4DB2"/>
    <w:rsid w:val="003B4E0D"/>
    <w:rsid w:val="003B4FF5"/>
    <w:rsid w:val="003B55A3"/>
    <w:rsid w:val="003B5DB7"/>
    <w:rsid w:val="003B650B"/>
    <w:rsid w:val="003B67DC"/>
    <w:rsid w:val="003B685D"/>
    <w:rsid w:val="003C069F"/>
    <w:rsid w:val="003C0BEC"/>
    <w:rsid w:val="003C0D3E"/>
    <w:rsid w:val="003C1844"/>
    <w:rsid w:val="003C3C91"/>
    <w:rsid w:val="003C4E82"/>
    <w:rsid w:val="003C5158"/>
    <w:rsid w:val="003C546B"/>
    <w:rsid w:val="003C5F9A"/>
    <w:rsid w:val="003C6C81"/>
    <w:rsid w:val="003C7485"/>
    <w:rsid w:val="003C74CB"/>
    <w:rsid w:val="003C78AA"/>
    <w:rsid w:val="003C7CF5"/>
    <w:rsid w:val="003D0AFF"/>
    <w:rsid w:val="003D1350"/>
    <w:rsid w:val="003D1355"/>
    <w:rsid w:val="003D14A9"/>
    <w:rsid w:val="003D1C1D"/>
    <w:rsid w:val="003D208C"/>
    <w:rsid w:val="003D2449"/>
    <w:rsid w:val="003D296F"/>
    <w:rsid w:val="003D2B74"/>
    <w:rsid w:val="003D2BE0"/>
    <w:rsid w:val="003D3055"/>
    <w:rsid w:val="003D308E"/>
    <w:rsid w:val="003D3DC1"/>
    <w:rsid w:val="003D3E23"/>
    <w:rsid w:val="003D5282"/>
    <w:rsid w:val="003D56CF"/>
    <w:rsid w:val="003D58DD"/>
    <w:rsid w:val="003D5DF2"/>
    <w:rsid w:val="003D5E1B"/>
    <w:rsid w:val="003D5F4B"/>
    <w:rsid w:val="003D63BD"/>
    <w:rsid w:val="003D67ED"/>
    <w:rsid w:val="003D6DC7"/>
    <w:rsid w:val="003E0136"/>
    <w:rsid w:val="003E02B0"/>
    <w:rsid w:val="003E02FD"/>
    <w:rsid w:val="003E0851"/>
    <w:rsid w:val="003E10FF"/>
    <w:rsid w:val="003E1DCD"/>
    <w:rsid w:val="003E2456"/>
    <w:rsid w:val="003E2530"/>
    <w:rsid w:val="003E277A"/>
    <w:rsid w:val="003E33B5"/>
    <w:rsid w:val="003E3F83"/>
    <w:rsid w:val="003E4455"/>
    <w:rsid w:val="003E4D21"/>
    <w:rsid w:val="003E6B36"/>
    <w:rsid w:val="003E77BB"/>
    <w:rsid w:val="003E7D0F"/>
    <w:rsid w:val="003F0399"/>
    <w:rsid w:val="003F05C9"/>
    <w:rsid w:val="003F0AA0"/>
    <w:rsid w:val="003F0F9F"/>
    <w:rsid w:val="003F121C"/>
    <w:rsid w:val="003F1765"/>
    <w:rsid w:val="003F1774"/>
    <w:rsid w:val="003F17EB"/>
    <w:rsid w:val="003F1922"/>
    <w:rsid w:val="003F1D0B"/>
    <w:rsid w:val="003F2D36"/>
    <w:rsid w:val="003F3A53"/>
    <w:rsid w:val="003F3E7E"/>
    <w:rsid w:val="003F473C"/>
    <w:rsid w:val="003F5026"/>
    <w:rsid w:val="003F57B1"/>
    <w:rsid w:val="003F6196"/>
    <w:rsid w:val="003F6943"/>
    <w:rsid w:val="003F6F66"/>
    <w:rsid w:val="004001AB"/>
    <w:rsid w:val="00400366"/>
    <w:rsid w:val="00400C30"/>
    <w:rsid w:val="00401095"/>
    <w:rsid w:val="004015A3"/>
    <w:rsid w:val="004016C2"/>
    <w:rsid w:val="004035B1"/>
    <w:rsid w:val="0040384C"/>
    <w:rsid w:val="00404083"/>
    <w:rsid w:val="004045E6"/>
    <w:rsid w:val="00404754"/>
    <w:rsid w:val="00404F2A"/>
    <w:rsid w:val="00406211"/>
    <w:rsid w:val="0040769C"/>
    <w:rsid w:val="00407BFB"/>
    <w:rsid w:val="004108D9"/>
    <w:rsid w:val="0041090C"/>
    <w:rsid w:val="00410A20"/>
    <w:rsid w:val="00411330"/>
    <w:rsid w:val="004125B4"/>
    <w:rsid w:val="004125EF"/>
    <w:rsid w:val="00413934"/>
    <w:rsid w:val="00414668"/>
    <w:rsid w:val="004155AC"/>
    <w:rsid w:val="00415EF4"/>
    <w:rsid w:val="00416046"/>
    <w:rsid w:val="0041648A"/>
    <w:rsid w:val="00416A6B"/>
    <w:rsid w:val="00416E1E"/>
    <w:rsid w:val="004205B9"/>
    <w:rsid w:val="0042065D"/>
    <w:rsid w:val="00420C1D"/>
    <w:rsid w:val="00420C6D"/>
    <w:rsid w:val="00421443"/>
    <w:rsid w:val="004228B3"/>
    <w:rsid w:val="00422FC3"/>
    <w:rsid w:val="0042450B"/>
    <w:rsid w:val="00424C43"/>
    <w:rsid w:val="00425588"/>
    <w:rsid w:val="0042573A"/>
    <w:rsid w:val="00425D47"/>
    <w:rsid w:val="004262A3"/>
    <w:rsid w:val="00426C01"/>
    <w:rsid w:val="004270C7"/>
    <w:rsid w:val="0042723D"/>
    <w:rsid w:val="004300FC"/>
    <w:rsid w:val="0043011E"/>
    <w:rsid w:val="0043125E"/>
    <w:rsid w:val="0043164B"/>
    <w:rsid w:val="00431B7D"/>
    <w:rsid w:val="004327FD"/>
    <w:rsid w:val="00432C72"/>
    <w:rsid w:val="00432D76"/>
    <w:rsid w:val="0043435F"/>
    <w:rsid w:val="004344AC"/>
    <w:rsid w:val="00435D55"/>
    <w:rsid w:val="00437789"/>
    <w:rsid w:val="00437EDC"/>
    <w:rsid w:val="00441477"/>
    <w:rsid w:val="004415B3"/>
    <w:rsid w:val="00441C17"/>
    <w:rsid w:val="00441E89"/>
    <w:rsid w:val="00443CC3"/>
    <w:rsid w:val="00443EBF"/>
    <w:rsid w:val="00445529"/>
    <w:rsid w:val="0044585B"/>
    <w:rsid w:val="00445C16"/>
    <w:rsid w:val="00445E4D"/>
    <w:rsid w:val="004474E9"/>
    <w:rsid w:val="004478CD"/>
    <w:rsid w:val="00447CD5"/>
    <w:rsid w:val="00447EBE"/>
    <w:rsid w:val="00450169"/>
    <w:rsid w:val="00452273"/>
    <w:rsid w:val="004523FA"/>
    <w:rsid w:val="00452AD3"/>
    <w:rsid w:val="00453BBE"/>
    <w:rsid w:val="004540FD"/>
    <w:rsid w:val="00455F2A"/>
    <w:rsid w:val="004560DF"/>
    <w:rsid w:val="00456345"/>
    <w:rsid w:val="00456A0D"/>
    <w:rsid w:val="00456C2F"/>
    <w:rsid w:val="00457906"/>
    <w:rsid w:val="004600CE"/>
    <w:rsid w:val="004605B4"/>
    <w:rsid w:val="0046093E"/>
    <w:rsid w:val="00461EE6"/>
    <w:rsid w:val="004621EB"/>
    <w:rsid w:val="004629A4"/>
    <w:rsid w:val="00462E15"/>
    <w:rsid w:val="004630A4"/>
    <w:rsid w:val="00463A52"/>
    <w:rsid w:val="00463D93"/>
    <w:rsid w:val="00463FA4"/>
    <w:rsid w:val="004645A7"/>
    <w:rsid w:val="00465724"/>
    <w:rsid w:val="0046576C"/>
    <w:rsid w:val="00465CE3"/>
    <w:rsid w:val="0046658F"/>
    <w:rsid w:val="00466A25"/>
    <w:rsid w:val="00467DAD"/>
    <w:rsid w:val="00467F2B"/>
    <w:rsid w:val="00470118"/>
    <w:rsid w:val="0047022F"/>
    <w:rsid w:val="004702EB"/>
    <w:rsid w:val="004709B2"/>
    <w:rsid w:val="00471D9D"/>
    <w:rsid w:val="004723A8"/>
    <w:rsid w:val="00472B31"/>
    <w:rsid w:val="00472E2F"/>
    <w:rsid w:val="00474EE0"/>
    <w:rsid w:val="00474EE3"/>
    <w:rsid w:val="00477033"/>
    <w:rsid w:val="004779FC"/>
    <w:rsid w:val="00477BD4"/>
    <w:rsid w:val="00477D8A"/>
    <w:rsid w:val="00477DE8"/>
    <w:rsid w:val="00477F3D"/>
    <w:rsid w:val="00480CB0"/>
    <w:rsid w:val="00481FC9"/>
    <w:rsid w:val="0048260C"/>
    <w:rsid w:val="00482B53"/>
    <w:rsid w:val="00482BAD"/>
    <w:rsid w:val="004834F8"/>
    <w:rsid w:val="004839DA"/>
    <w:rsid w:val="004840F0"/>
    <w:rsid w:val="00484116"/>
    <w:rsid w:val="0048422B"/>
    <w:rsid w:val="0048450F"/>
    <w:rsid w:val="00484FD0"/>
    <w:rsid w:val="004853BB"/>
    <w:rsid w:val="004855C4"/>
    <w:rsid w:val="0048582C"/>
    <w:rsid w:val="00487A85"/>
    <w:rsid w:val="0049013D"/>
    <w:rsid w:val="00490B01"/>
    <w:rsid w:val="00490E9A"/>
    <w:rsid w:val="00491EE1"/>
    <w:rsid w:val="0049249B"/>
    <w:rsid w:val="00492513"/>
    <w:rsid w:val="00492EAD"/>
    <w:rsid w:val="00493A73"/>
    <w:rsid w:val="00493F3B"/>
    <w:rsid w:val="00495194"/>
    <w:rsid w:val="0049596D"/>
    <w:rsid w:val="00495F0A"/>
    <w:rsid w:val="00496FFA"/>
    <w:rsid w:val="004972FB"/>
    <w:rsid w:val="00497CE4"/>
    <w:rsid w:val="00497F0C"/>
    <w:rsid w:val="004A04EB"/>
    <w:rsid w:val="004A0BF3"/>
    <w:rsid w:val="004A1926"/>
    <w:rsid w:val="004A1C6A"/>
    <w:rsid w:val="004A222E"/>
    <w:rsid w:val="004A28CF"/>
    <w:rsid w:val="004A354B"/>
    <w:rsid w:val="004A39BF"/>
    <w:rsid w:val="004A3C5C"/>
    <w:rsid w:val="004A42B1"/>
    <w:rsid w:val="004A4929"/>
    <w:rsid w:val="004A4BCD"/>
    <w:rsid w:val="004A4E3E"/>
    <w:rsid w:val="004A50C9"/>
    <w:rsid w:val="004A55E6"/>
    <w:rsid w:val="004A576E"/>
    <w:rsid w:val="004A58E8"/>
    <w:rsid w:val="004A5F59"/>
    <w:rsid w:val="004A693C"/>
    <w:rsid w:val="004A6BAE"/>
    <w:rsid w:val="004A6C98"/>
    <w:rsid w:val="004A79CB"/>
    <w:rsid w:val="004B0C4F"/>
    <w:rsid w:val="004B159B"/>
    <w:rsid w:val="004B1CD2"/>
    <w:rsid w:val="004B1E12"/>
    <w:rsid w:val="004B2743"/>
    <w:rsid w:val="004B364F"/>
    <w:rsid w:val="004B3974"/>
    <w:rsid w:val="004B39AE"/>
    <w:rsid w:val="004B3E61"/>
    <w:rsid w:val="004B4660"/>
    <w:rsid w:val="004B48A2"/>
    <w:rsid w:val="004B4B17"/>
    <w:rsid w:val="004B4F75"/>
    <w:rsid w:val="004B508F"/>
    <w:rsid w:val="004B5435"/>
    <w:rsid w:val="004B5D8B"/>
    <w:rsid w:val="004B61FC"/>
    <w:rsid w:val="004B6AFA"/>
    <w:rsid w:val="004B6CE4"/>
    <w:rsid w:val="004B7216"/>
    <w:rsid w:val="004B7332"/>
    <w:rsid w:val="004B77D4"/>
    <w:rsid w:val="004B7D72"/>
    <w:rsid w:val="004C0929"/>
    <w:rsid w:val="004C0E52"/>
    <w:rsid w:val="004C0E55"/>
    <w:rsid w:val="004C1E99"/>
    <w:rsid w:val="004C219E"/>
    <w:rsid w:val="004C271C"/>
    <w:rsid w:val="004C2AE2"/>
    <w:rsid w:val="004C3B91"/>
    <w:rsid w:val="004C48BE"/>
    <w:rsid w:val="004C5395"/>
    <w:rsid w:val="004C5834"/>
    <w:rsid w:val="004C58EA"/>
    <w:rsid w:val="004C5B9E"/>
    <w:rsid w:val="004C6668"/>
    <w:rsid w:val="004C6904"/>
    <w:rsid w:val="004C772B"/>
    <w:rsid w:val="004D0BD8"/>
    <w:rsid w:val="004D124D"/>
    <w:rsid w:val="004D133C"/>
    <w:rsid w:val="004D16B1"/>
    <w:rsid w:val="004D1736"/>
    <w:rsid w:val="004D3299"/>
    <w:rsid w:val="004D38C4"/>
    <w:rsid w:val="004D3BB1"/>
    <w:rsid w:val="004D3E3A"/>
    <w:rsid w:val="004D47A5"/>
    <w:rsid w:val="004D5580"/>
    <w:rsid w:val="004D5E0A"/>
    <w:rsid w:val="004D7237"/>
    <w:rsid w:val="004D7DF1"/>
    <w:rsid w:val="004E0174"/>
    <w:rsid w:val="004E0CB7"/>
    <w:rsid w:val="004E0F90"/>
    <w:rsid w:val="004E1351"/>
    <w:rsid w:val="004E1D5F"/>
    <w:rsid w:val="004E1E45"/>
    <w:rsid w:val="004E1EA5"/>
    <w:rsid w:val="004E20DC"/>
    <w:rsid w:val="004E50DA"/>
    <w:rsid w:val="004E55EC"/>
    <w:rsid w:val="004E58E4"/>
    <w:rsid w:val="004E59BF"/>
    <w:rsid w:val="004E5D63"/>
    <w:rsid w:val="004E63C4"/>
    <w:rsid w:val="004E6AC6"/>
    <w:rsid w:val="004E6CA9"/>
    <w:rsid w:val="004E6CF4"/>
    <w:rsid w:val="004E71EE"/>
    <w:rsid w:val="004E73BA"/>
    <w:rsid w:val="004E769B"/>
    <w:rsid w:val="004F0D4B"/>
    <w:rsid w:val="004F23FA"/>
    <w:rsid w:val="004F255A"/>
    <w:rsid w:val="004F29C3"/>
    <w:rsid w:val="004F43D4"/>
    <w:rsid w:val="004F4F8B"/>
    <w:rsid w:val="004F5511"/>
    <w:rsid w:val="004F5F7D"/>
    <w:rsid w:val="004F5FC2"/>
    <w:rsid w:val="004F6755"/>
    <w:rsid w:val="005000BB"/>
    <w:rsid w:val="0050054E"/>
    <w:rsid w:val="005005F7"/>
    <w:rsid w:val="00501316"/>
    <w:rsid w:val="005014AB"/>
    <w:rsid w:val="0050184E"/>
    <w:rsid w:val="005018B5"/>
    <w:rsid w:val="005019B8"/>
    <w:rsid w:val="0050203D"/>
    <w:rsid w:val="00502786"/>
    <w:rsid w:val="00502ACD"/>
    <w:rsid w:val="00503543"/>
    <w:rsid w:val="00503CEF"/>
    <w:rsid w:val="00503F8F"/>
    <w:rsid w:val="005057EC"/>
    <w:rsid w:val="00506D46"/>
    <w:rsid w:val="00507B9B"/>
    <w:rsid w:val="00507D5A"/>
    <w:rsid w:val="00510596"/>
    <w:rsid w:val="005112D5"/>
    <w:rsid w:val="00511BE5"/>
    <w:rsid w:val="00512410"/>
    <w:rsid w:val="00512487"/>
    <w:rsid w:val="00514FDE"/>
    <w:rsid w:val="00515585"/>
    <w:rsid w:val="00515D8E"/>
    <w:rsid w:val="00516624"/>
    <w:rsid w:val="00516660"/>
    <w:rsid w:val="005166E1"/>
    <w:rsid w:val="00516ED4"/>
    <w:rsid w:val="005205A4"/>
    <w:rsid w:val="005214BF"/>
    <w:rsid w:val="0052290A"/>
    <w:rsid w:val="00522996"/>
    <w:rsid w:val="005238FC"/>
    <w:rsid w:val="005246FF"/>
    <w:rsid w:val="00525405"/>
    <w:rsid w:val="00525856"/>
    <w:rsid w:val="0052633E"/>
    <w:rsid w:val="00526CC8"/>
    <w:rsid w:val="00527C76"/>
    <w:rsid w:val="00530F3D"/>
    <w:rsid w:val="005315F4"/>
    <w:rsid w:val="00531BDD"/>
    <w:rsid w:val="0053254E"/>
    <w:rsid w:val="00532637"/>
    <w:rsid w:val="00533268"/>
    <w:rsid w:val="005332E9"/>
    <w:rsid w:val="00533EC3"/>
    <w:rsid w:val="005340DA"/>
    <w:rsid w:val="005356C6"/>
    <w:rsid w:val="00535B07"/>
    <w:rsid w:val="0053776C"/>
    <w:rsid w:val="00537B0B"/>
    <w:rsid w:val="0054004A"/>
    <w:rsid w:val="005402B4"/>
    <w:rsid w:val="00540378"/>
    <w:rsid w:val="0054158A"/>
    <w:rsid w:val="0054167B"/>
    <w:rsid w:val="00542E67"/>
    <w:rsid w:val="00542EA0"/>
    <w:rsid w:val="005437F4"/>
    <w:rsid w:val="00543D0B"/>
    <w:rsid w:val="005445E4"/>
    <w:rsid w:val="0054532D"/>
    <w:rsid w:val="00545CCE"/>
    <w:rsid w:val="005460FF"/>
    <w:rsid w:val="0054679C"/>
    <w:rsid w:val="005474B9"/>
    <w:rsid w:val="0055043B"/>
    <w:rsid w:val="0055092A"/>
    <w:rsid w:val="00550A30"/>
    <w:rsid w:val="005511DA"/>
    <w:rsid w:val="00551777"/>
    <w:rsid w:val="00551A12"/>
    <w:rsid w:val="00551D40"/>
    <w:rsid w:val="0055448E"/>
    <w:rsid w:val="00554C76"/>
    <w:rsid w:val="0055536E"/>
    <w:rsid w:val="005557A1"/>
    <w:rsid w:val="0055629B"/>
    <w:rsid w:val="00556AB0"/>
    <w:rsid w:val="005575BA"/>
    <w:rsid w:val="005600DE"/>
    <w:rsid w:val="0056043A"/>
    <w:rsid w:val="00560B54"/>
    <w:rsid w:val="0056167C"/>
    <w:rsid w:val="00561D39"/>
    <w:rsid w:val="00561E3C"/>
    <w:rsid w:val="00562CB3"/>
    <w:rsid w:val="00563AB4"/>
    <w:rsid w:val="00564157"/>
    <w:rsid w:val="00564F33"/>
    <w:rsid w:val="0056514B"/>
    <w:rsid w:val="0056594A"/>
    <w:rsid w:val="00565D29"/>
    <w:rsid w:val="005668A5"/>
    <w:rsid w:val="00566B8B"/>
    <w:rsid w:val="00566E82"/>
    <w:rsid w:val="00567024"/>
    <w:rsid w:val="005670AB"/>
    <w:rsid w:val="0056797A"/>
    <w:rsid w:val="005714F1"/>
    <w:rsid w:val="005730E7"/>
    <w:rsid w:val="0057338F"/>
    <w:rsid w:val="00573696"/>
    <w:rsid w:val="00573BE3"/>
    <w:rsid w:val="00574253"/>
    <w:rsid w:val="00574D3D"/>
    <w:rsid w:val="00575345"/>
    <w:rsid w:val="00575D8A"/>
    <w:rsid w:val="005764A0"/>
    <w:rsid w:val="00576EBF"/>
    <w:rsid w:val="00577572"/>
    <w:rsid w:val="00577C43"/>
    <w:rsid w:val="00580C66"/>
    <w:rsid w:val="005826B9"/>
    <w:rsid w:val="0058372C"/>
    <w:rsid w:val="0058461F"/>
    <w:rsid w:val="00585535"/>
    <w:rsid w:val="0058567B"/>
    <w:rsid w:val="005860A8"/>
    <w:rsid w:val="00586180"/>
    <w:rsid w:val="00586CDF"/>
    <w:rsid w:val="005874F1"/>
    <w:rsid w:val="00590945"/>
    <w:rsid w:val="00591164"/>
    <w:rsid w:val="00591CE6"/>
    <w:rsid w:val="005921BC"/>
    <w:rsid w:val="005931B4"/>
    <w:rsid w:val="00593336"/>
    <w:rsid w:val="005934CC"/>
    <w:rsid w:val="005936C1"/>
    <w:rsid w:val="0059373F"/>
    <w:rsid w:val="00593FCD"/>
    <w:rsid w:val="00594580"/>
    <w:rsid w:val="00594AA4"/>
    <w:rsid w:val="00594F16"/>
    <w:rsid w:val="00595799"/>
    <w:rsid w:val="00595B6C"/>
    <w:rsid w:val="00595E64"/>
    <w:rsid w:val="005969F4"/>
    <w:rsid w:val="00596FF6"/>
    <w:rsid w:val="00597000"/>
    <w:rsid w:val="005976AE"/>
    <w:rsid w:val="00597ADA"/>
    <w:rsid w:val="00597CFF"/>
    <w:rsid w:val="005A008E"/>
    <w:rsid w:val="005A0770"/>
    <w:rsid w:val="005A0A8A"/>
    <w:rsid w:val="005A1301"/>
    <w:rsid w:val="005A185B"/>
    <w:rsid w:val="005A296B"/>
    <w:rsid w:val="005A2CF9"/>
    <w:rsid w:val="005A2EBB"/>
    <w:rsid w:val="005A319B"/>
    <w:rsid w:val="005A416B"/>
    <w:rsid w:val="005A453A"/>
    <w:rsid w:val="005A48C5"/>
    <w:rsid w:val="005A54D2"/>
    <w:rsid w:val="005A5738"/>
    <w:rsid w:val="005A5CBB"/>
    <w:rsid w:val="005A5DE2"/>
    <w:rsid w:val="005A6568"/>
    <w:rsid w:val="005A67D0"/>
    <w:rsid w:val="005A6B36"/>
    <w:rsid w:val="005A6C3D"/>
    <w:rsid w:val="005A764D"/>
    <w:rsid w:val="005A769C"/>
    <w:rsid w:val="005B0D33"/>
    <w:rsid w:val="005B0F37"/>
    <w:rsid w:val="005B0FBC"/>
    <w:rsid w:val="005B1264"/>
    <w:rsid w:val="005B2427"/>
    <w:rsid w:val="005B30B6"/>
    <w:rsid w:val="005B32E6"/>
    <w:rsid w:val="005B3A4C"/>
    <w:rsid w:val="005B4205"/>
    <w:rsid w:val="005B47FE"/>
    <w:rsid w:val="005B4A57"/>
    <w:rsid w:val="005B5775"/>
    <w:rsid w:val="005B5AAF"/>
    <w:rsid w:val="005B6626"/>
    <w:rsid w:val="005B6938"/>
    <w:rsid w:val="005B6D7D"/>
    <w:rsid w:val="005B6E1B"/>
    <w:rsid w:val="005C0572"/>
    <w:rsid w:val="005C1575"/>
    <w:rsid w:val="005C242F"/>
    <w:rsid w:val="005C27A5"/>
    <w:rsid w:val="005C2AF3"/>
    <w:rsid w:val="005C3632"/>
    <w:rsid w:val="005C39DA"/>
    <w:rsid w:val="005C4BD0"/>
    <w:rsid w:val="005C50F5"/>
    <w:rsid w:val="005C5EE7"/>
    <w:rsid w:val="005C70C6"/>
    <w:rsid w:val="005D0983"/>
    <w:rsid w:val="005D0E90"/>
    <w:rsid w:val="005D0FF4"/>
    <w:rsid w:val="005D1879"/>
    <w:rsid w:val="005D190D"/>
    <w:rsid w:val="005D2456"/>
    <w:rsid w:val="005D2A09"/>
    <w:rsid w:val="005D2ED4"/>
    <w:rsid w:val="005D4473"/>
    <w:rsid w:val="005D449E"/>
    <w:rsid w:val="005D6251"/>
    <w:rsid w:val="005D632A"/>
    <w:rsid w:val="005D6F65"/>
    <w:rsid w:val="005D7118"/>
    <w:rsid w:val="005D71B9"/>
    <w:rsid w:val="005D7398"/>
    <w:rsid w:val="005E0375"/>
    <w:rsid w:val="005E0D89"/>
    <w:rsid w:val="005E11E9"/>
    <w:rsid w:val="005E14E7"/>
    <w:rsid w:val="005E17DF"/>
    <w:rsid w:val="005E24C9"/>
    <w:rsid w:val="005E2DCB"/>
    <w:rsid w:val="005E32C6"/>
    <w:rsid w:val="005E3E7D"/>
    <w:rsid w:val="005E4CB2"/>
    <w:rsid w:val="005E4F72"/>
    <w:rsid w:val="005E561D"/>
    <w:rsid w:val="005E5D00"/>
    <w:rsid w:val="005E7610"/>
    <w:rsid w:val="005F00B3"/>
    <w:rsid w:val="005F0AE9"/>
    <w:rsid w:val="005F0D4F"/>
    <w:rsid w:val="005F185D"/>
    <w:rsid w:val="005F1EF9"/>
    <w:rsid w:val="005F3145"/>
    <w:rsid w:val="005F375A"/>
    <w:rsid w:val="005F4395"/>
    <w:rsid w:val="005F4AEE"/>
    <w:rsid w:val="005F4D85"/>
    <w:rsid w:val="005F532B"/>
    <w:rsid w:val="005F5399"/>
    <w:rsid w:val="005F53E7"/>
    <w:rsid w:val="005F59D8"/>
    <w:rsid w:val="005F5F13"/>
    <w:rsid w:val="005F5FDC"/>
    <w:rsid w:val="005F61C1"/>
    <w:rsid w:val="005F6363"/>
    <w:rsid w:val="005F641D"/>
    <w:rsid w:val="005F6913"/>
    <w:rsid w:val="005F69B9"/>
    <w:rsid w:val="005F6F26"/>
    <w:rsid w:val="005F7D7F"/>
    <w:rsid w:val="00600C26"/>
    <w:rsid w:val="00602618"/>
    <w:rsid w:val="00602A51"/>
    <w:rsid w:val="00602B0D"/>
    <w:rsid w:val="00602F97"/>
    <w:rsid w:val="006037E2"/>
    <w:rsid w:val="00603BF7"/>
    <w:rsid w:val="00604152"/>
    <w:rsid w:val="006042E4"/>
    <w:rsid w:val="0060468C"/>
    <w:rsid w:val="00604771"/>
    <w:rsid w:val="00604A40"/>
    <w:rsid w:val="00604E61"/>
    <w:rsid w:val="00604F37"/>
    <w:rsid w:val="00605562"/>
    <w:rsid w:val="00605772"/>
    <w:rsid w:val="006059C6"/>
    <w:rsid w:val="00605A15"/>
    <w:rsid w:val="0060690D"/>
    <w:rsid w:val="00607BD2"/>
    <w:rsid w:val="00607D76"/>
    <w:rsid w:val="006107A2"/>
    <w:rsid w:val="00611006"/>
    <w:rsid w:val="00612747"/>
    <w:rsid w:val="00612B81"/>
    <w:rsid w:val="00612E02"/>
    <w:rsid w:val="0061334D"/>
    <w:rsid w:val="006133E7"/>
    <w:rsid w:val="0061387D"/>
    <w:rsid w:val="006139F1"/>
    <w:rsid w:val="00613E03"/>
    <w:rsid w:val="0061465D"/>
    <w:rsid w:val="0061476A"/>
    <w:rsid w:val="006153AF"/>
    <w:rsid w:val="006172F3"/>
    <w:rsid w:val="00620620"/>
    <w:rsid w:val="00620837"/>
    <w:rsid w:val="00621C83"/>
    <w:rsid w:val="00622088"/>
    <w:rsid w:val="006221B3"/>
    <w:rsid w:val="00622871"/>
    <w:rsid w:val="006228C8"/>
    <w:rsid w:val="006231D6"/>
    <w:rsid w:val="00623DFF"/>
    <w:rsid w:val="00624048"/>
    <w:rsid w:val="00624F86"/>
    <w:rsid w:val="00625A6D"/>
    <w:rsid w:val="00625BD7"/>
    <w:rsid w:val="006274DD"/>
    <w:rsid w:val="0062753A"/>
    <w:rsid w:val="00627A9C"/>
    <w:rsid w:val="0063285C"/>
    <w:rsid w:val="006328B2"/>
    <w:rsid w:val="0063296B"/>
    <w:rsid w:val="00632CEE"/>
    <w:rsid w:val="006339EA"/>
    <w:rsid w:val="00633D36"/>
    <w:rsid w:val="006345D6"/>
    <w:rsid w:val="00635315"/>
    <w:rsid w:val="006353FD"/>
    <w:rsid w:val="006368C0"/>
    <w:rsid w:val="00636B44"/>
    <w:rsid w:val="0063727A"/>
    <w:rsid w:val="00637407"/>
    <w:rsid w:val="00637632"/>
    <w:rsid w:val="00640185"/>
    <w:rsid w:val="00640358"/>
    <w:rsid w:val="0064046C"/>
    <w:rsid w:val="006408C0"/>
    <w:rsid w:val="0064114C"/>
    <w:rsid w:val="006411C9"/>
    <w:rsid w:val="00642291"/>
    <w:rsid w:val="006422C3"/>
    <w:rsid w:val="00642327"/>
    <w:rsid w:val="00642A32"/>
    <w:rsid w:val="00642EE5"/>
    <w:rsid w:val="00643BB4"/>
    <w:rsid w:val="0064449B"/>
    <w:rsid w:val="0064456A"/>
    <w:rsid w:val="00644C8A"/>
    <w:rsid w:val="00644DC5"/>
    <w:rsid w:val="00644F98"/>
    <w:rsid w:val="00644FBD"/>
    <w:rsid w:val="006457CD"/>
    <w:rsid w:val="006467CF"/>
    <w:rsid w:val="00646E50"/>
    <w:rsid w:val="00646FF5"/>
    <w:rsid w:val="006510FB"/>
    <w:rsid w:val="00651B71"/>
    <w:rsid w:val="00651E98"/>
    <w:rsid w:val="0065211A"/>
    <w:rsid w:val="006522A4"/>
    <w:rsid w:val="00652923"/>
    <w:rsid w:val="00652998"/>
    <w:rsid w:val="00652B07"/>
    <w:rsid w:val="00652D06"/>
    <w:rsid w:val="006531B8"/>
    <w:rsid w:val="00653393"/>
    <w:rsid w:val="006537DE"/>
    <w:rsid w:val="00654053"/>
    <w:rsid w:val="00655BB4"/>
    <w:rsid w:val="00656B17"/>
    <w:rsid w:val="00657F4E"/>
    <w:rsid w:val="006603A5"/>
    <w:rsid w:val="00660680"/>
    <w:rsid w:val="0066075A"/>
    <w:rsid w:val="0066098C"/>
    <w:rsid w:val="006609B7"/>
    <w:rsid w:val="00660CC4"/>
    <w:rsid w:val="00660F66"/>
    <w:rsid w:val="00660F9F"/>
    <w:rsid w:val="00662F0E"/>
    <w:rsid w:val="006636D4"/>
    <w:rsid w:val="0066415A"/>
    <w:rsid w:val="00664544"/>
    <w:rsid w:val="0066500F"/>
    <w:rsid w:val="00665609"/>
    <w:rsid w:val="00665DB0"/>
    <w:rsid w:val="00666559"/>
    <w:rsid w:val="00666726"/>
    <w:rsid w:val="00666816"/>
    <w:rsid w:val="00666ADD"/>
    <w:rsid w:val="00666DE1"/>
    <w:rsid w:val="006702D5"/>
    <w:rsid w:val="00670615"/>
    <w:rsid w:val="006714B7"/>
    <w:rsid w:val="0067174A"/>
    <w:rsid w:val="00671BFF"/>
    <w:rsid w:val="00671CEF"/>
    <w:rsid w:val="00671F23"/>
    <w:rsid w:val="00672206"/>
    <w:rsid w:val="006727D3"/>
    <w:rsid w:val="006728AD"/>
    <w:rsid w:val="00673462"/>
    <w:rsid w:val="00673883"/>
    <w:rsid w:val="00673A17"/>
    <w:rsid w:val="00673B26"/>
    <w:rsid w:val="00673E65"/>
    <w:rsid w:val="006740D4"/>
    <w:rsid w:val="00674854"/>
    <w:rsid w:val="00675DA0"/>
    <w:rsid w:val="00675EE9"/>
    <w:rsid w:val="00675FB7"/>
    <w:rsid w:val="006776C8"/>
    <w:rsid w:val="00677D44"/>
    <w:rsid w:val="006804CA"/>
    <w:rsid w:val="00680521"/>
    <w:rsid w:val="0068069E"/>
    <w:rsid w:val="00680EDD"/>
    <w:rsid w:val="00681180"/>
    <w:rsid w:val="00681787"/>
    <w:rsid w:val="006818EC"/>
    <w:rsid w:val="00682406"/>
    <w:rsid w:val="006832AF"/>
    <w:rsid w:val="006846AC"/>
    <w:rsid w:val="006846C1"/>
    <w:rsid w:val="0068483A"/>
    <w:rsid w:val="00685AC7"/>
    <w:rsid w:val="00686349"/>
    <w:rsid w:val="006869B0"/>
    <w:rsid w:val="00686A46"/>
    <w:rsid w:val="00686A48"/>
    <w:rsid w:val="00686B77"/>
    <w:rsid w:val="0068740A"/>
    <w:rsid w:val="006874EE"/>
    <w:rsid w:val="0068799A"/>
    <w:rsid w:val="006901FF"/>
    <w:rsid w:val="00690416"/>
    <w:rsid w:val="00691565"/>
    <w:rsid w:val="006916F1"/>
    <w:rsid w:val="00691F08"/>
    <w:rsid w:val="006928D6"/>
    <w:rsid w:val="00692C75"/>
    <w:rsid w:val="00693268"/>
    <w:rsid w:val="00693EE2"/>
    <w:rsid w:val="006942E4"/>
    <w:rsid w:val="00694D6C"/>
    <w:rsid w:val="00694F88"/>
    <w:rsid w:val="0069555E"/>
    <w:rsid w:val="006956AA"/>
    <w:rsid w:val="006956C7"/>
    <w:rsid w:val="00695BFC"/>
    <w:rsid w:val="006961EC"/>
    <w:rsid w:val="00696449"/>
    <w:rsid w:val="00696C75"/>
    <w:rsid w:val="00697700"/>
    <w:rsid w:val="00697A58"/>
    <w:rsid w:val="006A057E"/>
    <w:rsid w:val="006A1A8E"/>
    <w:rsid w:val="006A1FED"/>
    <w:rsid w:val="006A2036"/>
    <w:rsid w:val="006A270F"/>
    <w:rsid w:val="006A27A8"/>
    <w:rsid w:val="006A3122"/>
    <w:rsid w:val="006A4058"/>
    <w:rsid w:val="006A41AA"/>
    <w:rsid w:val="006A44A2"/>
    <w:rsid w:val="006A4670"/>
    <w:rsid w:val="006A46DB"/>
    <w:rsid w:val="006A4D26"/>
    <w:rsid w:val="006A60D6"/>
    <w:rsid w:val="006A6D05"/>
    <w:rsid w:val="006A708B"/>
    <w:rsid w:val="006A749A"/>
    <w:rsid w:val="006A7C19"/>
    <w:rsid w:val="006B09D9"/>
    <w:rsid w:val="006B0AF4"/>
    <w:rsid w:val="006B136D"/>
    <w:rsid w:val="006B2A02"/>
    <w:rsid w:val="006B2D10"/>
    <w:rsid w:val="006B30A1"/>
    <w:rsid w:val="006B3337"/>
    <w:rsid w:val="006B33C5"/>
    <w:rsid w:val="006B33F9"/>
    <w:rsid w:val="006B3B97"/>
    <w:rsid w:val="006B44AB"/>
    <w:rsid w:val="006B5EFA"/>
    <w:rsid w:val="006B5FAA"/>
    <w:rsid w:val="006B61C3"/>
    <w:rsid w:val="006B6FEB"/>
    <w:rsid w:val="006B7797"/>
    <w:rsid w:val="006B7809"/>
    <w:rsid w:val="006C00AA"/>
    <w:rsid w:val="006C0344"/>
    <w:rsid w:val="006C0E2B"/>
    <w:rsid w:val="006C1066"/>
    <w:rsid w:val="006C1AD1"/>
    <w:rsid w:val="006C268A"/>
    <w:rsid w:val="006C272E"/>
    <w:rsid w:val="006C2DFB"/>
    <w:rsid w:val="006C395E"/>
    <w:rsid w:val="006C3F02"/>
    <w:rsid w:val="006C4516"/>
    <w:rsid w:val="006C4637"/>
    <w:rsid w:val="006C47A7"/>
    <w:rsid w:val="006C5418"/>
    <w:rsid w:val="006C5445"/>
    <w:rsid w:val="006C594F"/>
    <w:rsid w:val="006C5A3B"/>
    <w:rsid w:val="006C5E9E"/>
    <w:rsid w:val="006C6BEC"/>
    <w:rsid w:val="006C6CE1"/>
    <w:rsid w:val="006C71C1"/>
    <w:rsid w:val="006C74CB"/>
    <w:rsid w:val="006D00E9"/>
    <w:rsid w:val="006D0E34"/>
    <w:rsid w:val="006D1126"/>
    <w:rsid w:val="006D1149"/>
    <w:rsid w:val="006D1323"/>
    <w:rsid w:val="006D13F4"/>
    <w:rsid w:val="006D203E"/>
    <w:rsid w:val="006D3033"/>
    <w:rsid w:val="006D3A17"/>
    <w:rsid w:val="006D3B5F"/>
    <w:rsid w:val="006D430C"/>
    <w:rsid w:val="006D4939"/>
    <w:rsid w:val="006D4FD6"/>
    <w:rsid w:val="006D5654"/>
    <w:rsid w:val="006D572A"/>
    <w:rsid w:val="006D5A90"/>
    <w:rsid w:val="006D60C1"/>
    <w:rsid w:val="006D6311"/>
    <w:rsid w:val="006D66DF"/>
    <w:rsid w:val="006D6F58"/>
    <w:rsid w:val="006D777A"/>
    <w:rsid w:val="006D7E7D"/>
    <w:rsid w:val="006E03A6"/>
    <w:rsid w:val="006E0923"/>
    <w:rsid w:val="006E0A1C"/>
    <w:rsid w:val="006E0E2E"/>
    <w:rsid w:val="006E1500"/>
    <w:rsid w:val="006E1D85"/>
    <w:rsid w:val="006E1E9E"/>
    <w:rsid w:val="006E30B8"/>
    <w:rsid w:val="006E3671"/>
    <w:rsid w:val="006E409F"/>
    <w:rsid w:val="006E4573"/>
    <w:rsid w:val="006E48FC"/>
    <w:rsid w:val="006E4B08"/>
    <w:rsid w:val="006E576C"/>
    <w:rsid w:val="006E6204"/>
    <w:rsid w:val="006E6690"/>
    <w:rsid w:val="006E704B"/>
    <w:rsid w:val="006E7060"/>
    <w:rsid w:val="006E7229"/>
    <w:rsid w:val="006E7C0C"/>
    <w:rsid w:val="006F0EBD"/>
    <w:rsid w:val="006F2364"/>
    <w:rsid w:val="006F2803"/>
    <w:rsid w:val="006F2CF2"/>
    <w:rsid w:val="006F35E8"/>
    <w:rsid w:val="006F481F"/>
    <w:rsid w:val="006F542B"/>
    <w:rsid w:val="006F5E1B"/>
    <w:rsid w:val="006F72CC"/>
    <w:rsid w:val="006F75EC"/>
    <w:rsid w:val="006F7D08"/>
    <w:rsid w:val="00700448"/>
    <w:rsid w:val="00700986"/>
    <w:rsid w:val="00701540"/>
    <w:rsid w:val="00701616"/>
    <w:rsid w:val="007024B9"/>
    <w:rsid w:val="00702F6B"/>
    <w:rsid w:val="00702FF7"/>
    <w:rsid w:val="00703490"/>
    <w:rsid w:val="007045E2"/>
    <w:rsid w:val="007047B0"/>
    <w:rsid w:val="00704B74"/>
    <w:rsid w:val="00705587"/>
    <w:rsid w:val="00705DB5"/>
    <w:rsid w:val="00706382"/>
    <w:rsid w:val="007068B6"/>
    <w:rsid w:val="00706C04"/>
    <w:rsid w:val="00706DE6"/>
    <w:rsid w:val="00706FC0"/>
    <w:rsid w:val="00707297"/>
    <w:rsid w:val="0070771C"/>
    <w:rsid w:val="0070786A"/>
    <w:rsid w:val="00707EA5"/>
    <w:rsid w:val="007107CD"/>
    <w:rsid w:val="0071163A"/>
    <w:rsid w:val="00711A79"/>
    <w:rsid w:val="0071251B"/>
    <w:rsid w:val="0071255F"/>
    <w:rsid w:val="00713126"/>
    <w:rsid w:val="0071345C"/>
    <w:rsid w:val="007135C7"/>
    <w:rsid w:val="0071446B"/>
    <w:rsid w:val="00715E99"/>
    <w:rsid w:val="007163E8"/>
    <w:rsid w:val="00716C5D"/>
    <w:rsid w:val="00716E3B"/>
    <w:rsid w:val="0071715B"/>
    <w:rsid w:val="00717E93"/>
    <w:rsid w:val="007208D4"/>
    <w:rsid w:val="00720EF7"/>
    <w:rsid w:val="00722607"/>
    <w:rsid w:val="00722675"/>
    <w:rsid w:val="0072329D"/>
    <w:rsid w:val="00723DE7"/>
    <w:rsid w:val="0072469E"/>
    <w:rsid w:val="0072530D"/>
    <w:rsid w:val="00725D70"/>
    <w:rsid w:val="00726135"/>
    <w:rsid w:val="00732006"/>
    <w:rsid w:val="00732425"/>
    <w:rsid w:val="0073244E"/>
    <w:rsid w:val="007325D7"/>
    <w:rsid w:val="0073275F"/>
    <w:rsid w:val="00732AB4"/>
    <w:rsid w:val="00732B0B"/>
    <w:rsid w:val="00732F7B"/>
    <w:rsid w:val="00732FC7"/>
    <w:rsid w:val="0073311B"/>
    <w:rsid w:val="00733755"/>
    <w:rsid w:val="0073382C"/>
    <w:rsid w:val="007342D0"/>
    <w:rsid w:val="00734372"/>
    <w:rsid w:val="0073449F"/>
    <w:rsid w:val="007344C5"/>
    <w:rsid w:val="00734624"/>
    <w:rsid w:val="00735D2E"/>
    <w:rsid w:val="007367E6"/>
    <w:rsid w:val="00737980"/>
    <w:rsid w:val="00740027"/>
    <w:rsid w:val="007404B0"/>
    <w:rsid w:val="00740ADF"/>
    <w:rsid w:val="007418B9"/>
    <w:rsid w:val="0074198C"/>
    <w:rsid w:val="0074261C"/>
    <w:rsid w:val="00742AD0"/>
    <w:rsid w:val="007437FA"/>
    <w:rsid w:val="00743C12"/>
    <w:rsid w:val="00743C51"/>
    <w:rsid w:val="00743D00"/>
    <w:rsid w:val="00744091"/>
    <w:rsid w:val="00744D68"/>
    <w:rsid w:val="0074515C"/>
    <w:rsid w:val="00745201"/>
    <w:rsid w:val="00745D87"/>
    <w:rsid w:val="00746CE0"/>
    <w:rsid w:val="00746D83"/>
    <w:rsid w:val="00746F31"/>
    <w:rsid w:val="00747552"/>
    <w:rsid w:val="00747D9F"/>
    <w:rsid w:val="00747E1D"/>
    <w:rsid w:val="00750322"/>
    <w:rsid w:val="00750FBB"/>
    <w:rsid w:val="0075248B"/>
    <w:rsid w:val="007524FA"/>
    <w:rsid w:val="00753269"/>
    <w:rsid w:val="00753408"/>
    <w:rsid w:val="0075454F"/>
    <w:rsid w:val="007546C1"/>
    <w:rsid w:val="00754ECE"/>
    <w:rsid w:val="00755C48"/>
    <w:rsid w:val="00756540"/>
    <w:rsid w:val="00756A94"/>
    <w:rsid w:val="00756C25"/>
    <w:rsid w:val="00757678"/>
    <w:rsid w:val="00760B72"/>
    <w:rsid w:val="007619F5"/>
    <w:rsid w:val="00762380"/>
    <w:rsid w:val="0076269A"/>
    <w:rsid w:val="00763C6F"/>
    <w:rsid w:val="00764687"/>
    <w:rsid w:val="00764E70"/>
    <w:rsid w:val="00765AC4"/>
    <w:rsid w:val="007667EC"/>
    <w:rsid w:val="007672B7"/>
    <w:rsid w:val="00771029"/>
    <w:rsid w:val="00771F99"/>
    <w:rsid w:val="007722EA"/>
    <w:rsid w:val="00772A60"/>
    <w:rsid w:val="00773499"/>
    <w:rsid w:val="007735CD"/>
    <w:rsid w:val="00774284"/>
    <w:rsid w:val="00775837"/>
    <w:rsid w:val="007758DC"/>
    <w:rsid w:val="007759C4"/>
    <w:rsid w:val="00775D4D"/>
    <w:rsid w:val="00775DC0"/>
    <w:rsid w:val="007761CA"/>
    <w:rsid w:val="00777B33"/>
    <w:rsid w:val="00777CA2"/>
    <w:rsid w:val="00781068"/>
    <w:rsid w:val="00781696"/>
    <w:rsid w:val="007817C7"/>
    <w:rsid w:val="0078210B"/>
    <w:rsid w:val="00783044"/>
    <w:rsid w:val="0078381D"/>
    <w:rsid w:val="00784434"/>
    <w:rsid w:val="007848CE"/>
    <w:rsid w:val="0078499F"/>
    <w:rsid w:val="0078542F"/>
    <w:rsid w:val="00785608"/>
    <w:rsid w:val="007868F2"/>
    <w:rsid w:val="00786CC1"/>
    <w:rsid w:val="0078703F"/>
    <w:rsid w:val="0078795F"/>
    <w:rsid w:val="00787AB9"/>
    <w:rsid w:val="0079104F"/>
    <w:rsid w:val="00791287"/>
    <w:rsid w:val="0079142C"/>
    <w:rsid w:val="007914A7"/>
    <w:rsid w:val="007915E7"/>
    <w:rsid w:val="00791817"/>
    <w:rsid w:val="0079218A"/>
    <w:rsid w:val="0079250D"/>
    <w:rsid w:val="0079252D"/>
    <w:rsid w:val="007937CD"/>
    <w:rsid w:val="00794B63"/>
    <w:rsid w:val="00794BC9"/>
    <w:rsid w:val="00796E94"/>
    <w:rsid w:val="00796FCD"/>
    <w:rsid w:val="007971DC"/>
    <w:rsid w:val="007977B0"/>
    <w:rsid w:val="007A0750"/>
    <w:rsid w:val="007A14C9"/>
    <w:rsid w:val="007A1FDE"/>
    <w:rsid w:val="007A2C33"/>
    <w:rsid w:val="007A2DEB"/>
    <w:rsid w:val="007A306D"/>
    <w:rsid w:val="007A3516"/>
    <w:rsid w:val="007A39E2"/>
    <w:rsid w:val="007A3CE1"/>
    <w:rsid w:val="007A4206"/>
    <w:rsid w:val="007A47E2"/>
    <w:rsid w:val="007A48AE"/>
    <w:rsid w:val="007A497C"/>
    <w:rsid w:val="007A519A"/>
    <w:rsid w:val="007A54B0"/>
    <w:rsid w:val="007A59BB"/>
    <w:rsid w:val="007A5D97"/>
    <w:rsid w:val="007A67A3"/>
    <w:rsid w:val="007A6B37"/>
    <w:rsid w:val="007A7467"/>
    <w:rsid w:val="007A7A54"/>
    <w:rsid w:val="007A7D4D"/>
    <w:rsid w:val="007B01D7"/>
    <w:rsid w:val="007B0208"/>
    <w:rsid w:val="007B080D"/>
    <w:rsid w:val="007B119B"/>
    <w:rsid w:val="007B156E"/>
    <w:rsid w:val="007B1F61"/>
    <w:rsid w:val="007B2618"/>
    <w:rsid w:val="007B2ACE"/>
    <w:rsid w:val="007B48D2"/>
    <w:rsid w:val="007B4A2D"/>
    <w:rsid w:val="007B57EA"/>
    <w:rsid w:val="007B6624"/>
    <w:rsid w:val="007B6697"/>
    <w:rsid w:val="007B678B"/>
    <w:rsid w:val="007B6991"/>
    <w:rsid w:val="007B6BBF"/>
    <w:rsid w:val="007B6DFD"/>
    <w:rsid w:val="007C025E"/>
    <w:rsid w:val="007C0275"/>
    <w:rsid w:val="007C028B"/>
    <w:rsid w:val="007C0444"/>
    <w:rsid w:val="007C04F8"/>
    <w:rsid w:val="007C0596"/>
    <w:rsid w:val="007C0B45"/>
    <w:rsid w:val="007C165C"/>
    <w:rsid w:val="007C1E5A"/>
    <w:rsid w:val="007C24C2"/>
    <w:rsid w:val="007C323E"/>
    <w:rsid w:val="007C3497"/>
    <w:rsid w:val="007C34F7"/>
    <w:rsid w:val="007C3E81"/>
    <w:rsid w:val="007C4621"/>
    <w:rsid w:val="007C48D2"/>
    <w:rsid w:val="007C4B66"/>
    <w:rsid w:val="007C4BF2"/>
    <w:rsid w:val="007C4F86"/>
    <w:rsid w:val="007C55CE"/>
    <w:rsid w:val="007C5BDB"/>
    <w:rsid w:val="007C68F3"/>
    <w:rsid w:val="007C73B4"/>
    <w:rsid w:val="007C7430"/>
    <w:rsid w:val="007C7E7C"/>
    <w:rsid w:val="007C7FC9"/>
    <w:rsid w:val="007D0704"/>
    <w:rsid w:val="007D106E"/>
    <w:rsid w:val="007D171D"/>
    <w:rsid w:val="007D40B2"/>
    <w:rsid w:val="007D44D2"/>
    <w:rsid w:val="007D44E7"/>
    <w:rsid w:val="007D495E"/>
    <w:rsid w:val="007D5231"/>
    <w:rsid w:val="007D5383"/>
    <w:rsid w:val="007D6B9D"/>
    <w:rsid w:val="007D79A2"/>
    <w:rsid w:val="007E018E"/>
    <w:rsid w:val="007E0858"/>
    <w:rsid w:val="007E167D"/>
    <w:rsid w:val="007E18CB"/>
    <w:rsid w:val="007E2A77"/>
    <w:rsid w:val="007E2CD9"/>
    <w:rsid w:val="007E44B5"/>
    <w:rsid w:val="007E51F3"/>
    <w:rsid w:val="007E595B"/>
    <w:rsid w:val="007E5B8E"/>
    <w:rsid w:val="007E67F3"/>
    <w:rsid w:val="007E6AA0"/>
    <w:rsid w:val="007E6ED9"/>
    <w:rsid w:val="007E7CE2"/>
    <w:rsid w:val="007F0402"/>
    <w:rsid w:val="007F0539"/>
    <w:rsid w:val="007F1007"/>
    <w:rsid w:val="007F1B36"/>
    <w:rsid w:val="007F268C"/>
    <w:rsid w:val="007F2EB3"/>
    <w:rsid w:val="007F4164"/>
    <w:rsid w:val="007F49ED"/>
    <w:rsid w:val="007F6137"/>
    <w:rsid w:val="007F6652"/>
    <w:rsid w:val="007F69F1"/>
    <w:rsid w:val="007F706E"/>
    <w:rsid w:val="0080011E"/>
    <w:rsid w:val="008002FA"/>
    <w:rsid w:val="0080200F"/>
    <w:rsid w:val="0080204B"/>
    <w:rsid w:val="0080348B"/>
    <w:rsid w:val="008044A0"/>
    <w:rsid w:val="00804CB0"/>
    <w:rsid w:val="008056B0"/>
    <w:rsid w:val="00805880"/>
    <w:rsid w:val="00805E09"/>
    <w:rsid w:val="008066F6"/>
    <w:rsid w:val="0080676F"/>
    <w:rsid w:val="00806CEA"/>
    <w:rsid w:val="0080703E"/>
    <w:rsid w:val="00807321"/>
    <w:rsid w:val="00807930"/>
    <w:rsid w:val="00807B1B"/>
    <w:rsid w:val="00810240"/>
    <w:rsid w:val="00810849"/>
    <w:rsid w:val="00811349"/>
    <w:rsid w:val="0081153A"/>
    <w:rsid w:val="00811825"/>
    <w:rsid w:val="00811D64"/>
    <w:rsid w:val="0081201E"/>
    <w:rsid w:val="00813E64"/>
    <w:rsid w:val="00814F73"/>
    <w:rsid w:val="00815F53"/>
    <w:rsid w:val="00815FA2"/>
    <w:rsid w:val="008162F4"/>
    <w:rsid w:val="00816579"/>
    <w:rsid w:val="00816797"/>
    <w:rsid w:val="0081697A"/>
    <w:rsid w:val="00816C95"/>
    <w:rsid w:val="00820AD4"/>
    <w:rsid w:val="00820F2D"/>
    <w:rsid w:val="008214E8"/>
    <w:rsid w:val="00821B12"/>
    <w:rsid w:val="00821DE5"/>
    <w:rsid w:val="008220E7"/>
    <w:rsid w:val="0082216F"/>
    <w:rsid w:val="00822C23"/>
    <w:rsid w:val="00822CD9"/>
    <w:rsid w:val="00822F42"/>
    <w:rsid w:val="00822F43"/>
    <w:rsid w:val="0082336B"/>
    <w:rsid w:val="0082358B"/>
    <w:rsid w:val="00823E53"/>
    <w:rsid w:val="00825038"/>
    <w:rsid w:val="00825866"/>
    <w:rsid w:val="008258BD"/>
    <w:rsid w:val="0082717F"/>
    <w:rsid w:val="00827D73"/>
    <w:rsid w:val="008309F4"/>
    <w:rsid w:val="00831428"/>
    <w:rsid w:val="00832172"/>
    <w:rsid w:val="008321C1"/>
    <w:rsid w:val="008326DA"/>
    <w:rsid w:val="00832A79"/>
    <w:rsid w:val="00832CB7"/>
    <w:rsid w:val="008355B3"/>
    <w:rsid w:val="00835F4E"/>
    <w:rsid w:val="00837673"/>
    <w:rsid w:val="00837FB4"/>
    <w:rsid w:val="008402CD"/>
    <w:rsid w:val="00840368"/>
    <w:rsid w:val="00840CB2"/>
    <w:rsid w:val="00840FC0"/>
    <w:rsid w:val="0084136C"/>
    <w:rsid w:val="008426DB"/>
    <w:rsid w:val="00842BF9"/>
    <w:rsid w:val="008450B0"/>
    <w:rsid w:val="00845677"/>
    <w:rsid w:val="00845A6A"/>
    <w:rsid w:val="00845EF9"/>
    <w:rsid w:val="008467E1"/>
    <w:rsid w:val="00846BD3"/>
    <w:rsid w:val="008477F8"/>
    <w:rsid w:val="0085077F"/>
    <w:rsid w:val="00851F3B"/>
    <w:rsid w:val="00852558"/>
    <w:rsid w:val="008528E9"/>
    <w:rsid w:val="00852EA8"/>
    <w:rsid w:val="00853497"/>
    <w:rsid w:val="00853623"/>
    <w:rsid w:val="008537EE"/>
    <w:rsid w:val="00853C67"/>
    <w:rsid w:val="00853F66"/>
    <w:rsid w:val="00854AB6"/>
    <w:rsid w:val="00855B5C"/>
    <w:rsid w:val="00855E3B"/>
    <w:rsid w:val="008560D5"/>
    <w:rsid w:val="00857080"/>
    <w:rsid w:val="00857170"/>
    <w:rsid w:val="008571C6"/>
    <w:rsid w:val="0085737A"/>
    <w:rsid w:val="00857382"/>
    <w:rsid w:val="00857F87"/>
    <w:rsid w:val="00857FE8"/>
    <w:rsid w:val="008605F1"/>
    <w:rsid w:val="00860D4B"/>
    <w:rsid w:val="00861062"/>
    <w:rsid w:val="00862208"/>
    <w:rsid w:val="00862320"/>
    <w:rsid w:val="00862D44"/>
    <w:rsid w:val="00862DA3"/>
    <w:rsid w:val="00863441"/>
    <w:rsid w:val="0086363F"/>
    <w:rsid w:val="00863C24"/>
    <w:rsid w:val="008640B0"/>
    <w:rsid w:val="008642AE"/>
    <w:rsid w:val="0086440E"/>
    <w:rsid w:val="00864C51"/>
    <w:rsid w:val="00864D17"/>
    <w:rsid w:val="00864F64"/>
    <w:rsid w:val="00865976"/>
    <w:rsid w:val="00865B06"/>
    <w:rsid w:val="00865BBC"/>
    <w:rsid w:val="0086656D"/>
    <w:rsid w:val="0086659B"/>
    <w:rsid w:val="00867509"/>
    <w:rsid w:val="0087051F"/>
    <w:rsid w:val="008708F0"/>
    <w:rsid w:val="00871542"/>
    <w:rsid w:val="0087171F"/>
    <w:rsid w:val="00871DA5"/>
    <w:rsid w:val="00871DF7"/>
    <w:rsid w:val="0087327A"/>
    <w:rsid w:val="00874ADB"/>
    <w:rsid w:val="00875044"/>
    <w:rsid w:val="0087520C"/>
    <w:rsid w:val="008755C4"/>
    <w:rsid w:val="00876068"/>
    <w:rsid w:val="0087613D"/>
    <w:rsid w:val="00876652"/>
    <w:rsid w:val="008766D9"/>
    <w:rsid w:val="00876B40"/>
    <w:rsid w:val="00880A16"/>
    <w:rsid w:val="00880EE2"/>
    <w:rsid w:val="00883576"/>
    <w:rsid w:val="0088361B"/>
    <w:rsid w:val="00884043"/>
    <w:rsid w:val="00885B9B"/>
    <w:rsid w:val="008863E2"/>
    <w:rsid w:val="008869A3"/>
    <w:rsid w:val="00886B5D"/>
    <w:rsid w:val="00886DCC"/>
    <w:rsid w:val="00887165"/>
    <w:rsid w:val="00887A12"/>
    <w:rsid w:val="008901E3"/>
    <w:rsid w:val="00891773"/>
    <w:rsid w:val="00891C3A"/>
    <w:rsid w:val="00891DE5"/>
    <w:rsid w:val="008920A7"/>
    <w:rsid w:val="008922FE"/>
    <w:rsid w:val="008932BB"/>
    <w:rsid w:val="008937DC"/>
    <w:rsid w:val="00893B5E"/>
    <w:rsid w:val="00893EE2"/>
    <w:rsid w:val="0089403A"/>
    <w:rsid w:val="00894459"/>
    <w:rsid w:val="00894CAA"/>
    <w:rsid w:val="00894EDC"/>
    <w:rsid w:val="00895767"/>
    <w:rsid w:val="00895DCC"/>
    <w:rsid w:val="00896A83"/>
    <w:rsid w:val="00896C74"/>
    <w:rsid w:val="00896E42"/>
    <w:rsid w:val="00897183"/>
    <w:rsid w:val="00897529"/>
    <w:rsid w:val="00897C31"/>
    <w:rsid w:val="008A0ED4"/>
    <w:rsid w:val="008A18F5"/>
    <w:rsid w:val="008A1FD6"/>
    <w:rsid w:val="008A2101"/>
    <w:rsid w:val="008A2C52"/>
    <w:rsid w:val="008A2F6E"/>
    <w:rsid w:val="008A3316"/>
    <w:rsid w:val="008A3363"/>
    <w:rsid w:val="008A3460"/>
    <w:rsid w:val="008A35AE"/>
    <w:rsid w:val="008A5040"/>
    <w:rsid w:val="008A6174"/>
    <w:rsid w:val="008A6187"/>
    <w:rsid w:val="008A61A4"/>
    <w:rsid w:val="008A65E5"/>
    <w:rsid w:val="008A67CB"/>
    <w:rsid w:val="008A6C53"/>
    <w:rsid w:val="008B0AC0"/>
    <w:rsid w:val="008B141C"/>
    <w:rsid w:val="008B2556"/>
    <w:rsid w:val="008B2BD8"/>
    <w:rsid w:val="008B2C2F"/>
    <w:rsid w:val="008B32F3"/>
    <w:rsid w:val="008B3CF5"/>
    <w:rsid w:val="008B3D87"/>
    <w:rsid w:val="008B4955"/>
    <w:rsid w:val="008B519F"/>
    <w:rsid w:val="008B6EB7"/>
    <w:rsid w:val="008B75A4"/>
    <w:rsid w:val="008B7839"/>
    <w:rsid w:val="008B7E2E"/>
    <w:rsid w:val="008C0444"/>
    <w:rsid w:val="008C0E8F"/>
    <w:rsid w:val="008C10A4"/>
    <w:rsid w:val="008C22CA"/>
    <w:rsid w:val="008C29CE"/>
    <w:rsid w:val="008C29F6"/>
    <w:rsid w:val="008C2CF3"/>
    <w:rsid w:val="008C33D6"/>
    <w:rsid w:val="008C37DB"/>
    <w:rsid w:val="008C397A"/>
    <w:rsid w:val="008C3D06"/>
    <w:rsid w:val="008C57C5"/>
    <w:rsid w:val="008C61E9"/>
    <w:rsid w:val="008C629E"/>
    <w:rsid w:val="008C67D9"/>
    <w:rsid w:val="008C6BE5"/>
    <w:rsid w:val="008C77A2"/>
    <w:rsid w:val="008C788F"/>
    <w:rsid w:val="008D0167"/>
    <w:rsid w:val="008D0A03"/>
    <w:rsid w:val="008D10B3"/>
    <w:rsid w:val="008D17FF"/>
    <w:rsid w:val="008D216C"/>
    <w:rsid w:val="008D28CB"/>
    <w:rsid w:val="008D31B6"/>
    <w:rsid w:val="008D3361"/>
    <w:rsid w:val="008D3448"/>
    <w:rsid w:val="008D3C29"/>
    <w:rsid w:val="008D437A"/>
    <w:rsid w:val="008D467A"/>
    <w:rsid w:val="008D4A39"/>
    <w:rsid w:val="008D6051"/>
    <w:rsid w:val="008D613B"/>
    <w:rsid w:val="008D66E3"/>
    <w:rsid w:val="008D7336"/>
    <w:rsid w:val="008D7871"/>
    <w:rsid w:val="008D797B"/>
    <w:rsid w:val="008D7F00"/>
    <w:rsid w:val="008E0B13"/>
    <w:rsid w:val="008E126D"/>
    <w:rsid w:val="008E14B2"/>
    <w:rsid w:val="008E18E7"/>
    <w:rsid w:val="008E1CC7"/>
    <w:rsid w:val="008E20F4"/>
    <w:rsid w:val="008E248E"/>
    <w:rsid w:val="008E265E"/>
    <w:rsid w:val="008E26AB"/>
    <w:rsid w:val="008E368A"/>
    <w:rsid w:val="008E395A"/>
    <w:rsid w:val="008E45A1"/>
    <w:rsid w:val="008E45F5"/>
    <w:rsid w:val="008E4979"/>
    <w:rsid w:val="008E4A97"/>
    <w:rsid w:val="008E5073"/>
    <w:rsid w:val="008E561A"/>
    <w:rsid w:val="008E5D9F"/>
    <w:rsid w:val="008E63DD"/>
    <w:rsid w:val="008E66BA"/>
    <w:rsid w:val="008E7AE3"/>
    <w:rsid w:val="008E7AF2"/>
    <w:rsid w:val="008E7E6D"/>
    <w:rsid w:val="008F1D76"/>
    <w:rsid w:val="008F243D"/>
    <w:rsid w:val="008F2514"/>
    <w:rsid w:val="008F26A7"/>
    <w:rsid w:val="008F5E33"/>
    <w:rsid w:val="008F7302"/>
    <w:rsid w:val="008F7F9D"/>
    <w:rsid w:val="00900559"/>
    <w:rsid w:val="009006C4"/>
    <w:rsid w:val="00900BDC"/>
    <w:rsid w:val="00901883"/>
    <w:rsid w:val="00901D26"/>
    <w:rsid w:val="00901E6E"/>
    <w:rsid w:val="00902078"/>
    <w:rsid w:val="00902152"/>
    <w:rsid w:val="009028C2"/>
    <w:rsid w:val="009038C2"/>
    <w:rsid w:val="00903946"/>
    <w:rsid w:val="00903D60"/>
    <w:rsid w:val="0090405F"/>
    <w:rsid w:val="00906AA3"/>
    <w:rsid w:val="00907A20"/>
    <w:rsid w:val="00907C6F"/>
    <w:rsid w:val="00907EAD"/>
    <w:rsid w:val="00907F20"/>
    <w:rsid w:val="00911035"/>
    <w:rsid w:val="00911470"/>
    <w:rsid w:val="009114DA"/>
    <w:rsid w:val="00912185"/>
    <w:rsid w:val="009124B7"/>
    <w:rsid w:val="00913DF0"/>
    <w:rsid w:val="00913F59"/>
    <w:rsid w:val="009145F9"/>
    <w:rsid w:val="0091488F"/>
    <w:rsid w:val="00914F57"/>
    <w:rsid w:val="00915340"/>
    <w:rsid w:val="0091553C"/>
    <w:rsid w:val="0091585F"/>
    <w:rsid w:val="00915B99"/>
    <w:rsid w:val="00917324"/>
    <w:rsid w:val="00917BA1"/>
    <w:rsid w:val="0092026B"/>
    <w:rsid w:val="0092041F"/>
    <w:rsid w:val="00920B17"/>
    <w:rsid w:val="00920C1E"/>
    <w:rsid w:val="0092245E"/>
    <w:rsid w:val="00923520"/>
    <w:rsid w:val="00923DB9"/>
    <w:rsid w:val="00924154"/>
    <w:rsid w:val="0092564F"/>
    <w:rsid w:val="0092652B"/>
    <w:rsid w:val="00926A24"/>
    <w:rsid w:val="0092709A"/>
    <w:rsid w:val="009270A0"/>
    <w:rsid w:val="00927AC5"/>
    <w:rsid w:val="00927E31"/>
    <w:rsid w:val="009309AC"/>
    <w:rsid w:val="00930C96"/>
    <w:rsid w:val="00930D8D"/>
    <w:rsid w:val="0093120F"/>
    <w:rsid w:val="00931B27"/>
    <w:rsid w:val="00932076"/>
    <w:rsid w:val="009320BF"/>
    <w:rsid w:val="009324D9"/>
    <w:rsid w:val="00932ADB"/>
    <w:rsid w:val="00932C58"/>
    <w:rsid w:val="00933C0C"/>
    <w:rsid w:val="00933E11"/>
    <w:rsid w:val="009349B3"/>
    <w:rsid w:val="009351D2"/>
    <w:rsid w:val="00935329"/>
    <w:rsid w:val="00935673"/>
    <w:rsid w:val="009359EC"/>
    <w:rsid w:val="00935A85"/>
    <w:rsid w:val="00935AAC"/>
    <w:rsid w:val="00935F60"/>
    <w:rsid w:val="00936A87"/>
    <w:rsid w:val="00936D05"/>
    <w:rsid w:val="00937A51"/>
    <w:rsid w:val="009403C8"/>
    <w:rsid w:val="009408C2"/>
    <w:rsid w:val="009410DF"/>
    <w:rsid w:val="009416FC"/>
    <w:rsid w:val="009425EC"/>
    <w:rsid w:val="00943861"/>
    <w:rsid w:val="00943FEE"/>
    <w:rsid w:val="009444BA"/>
    <w:rsid w:val="00944BD8"/>
    <w:rsid w:val="009451A0"/>
    <w:rsid w:val="00945348"/>
    <w:rsid w:val="00945452"/>
    <w:rsid w:val="009459CC"/>
    <w:rsid w:val="00945AD6"/>
    <w:rsid w:val="00945CEE"/>
    <w:rsid w:val="009470DB"/>
    <w:rsid w:val="00947769"/>
    <w:rsid w:val="00947982"/>
    <w:rsid w:val="00947D36"/>
    <w:rsid w:val="009512B4"/>
    <w:rsid w:val="009515D3"/>
    <w:rsid w:val="00951715"/>
    <w:rsid w:val="0095181F"/>
    <w:rsid w:val="0095192F"/>
    <w:rsid w:val="00951A31"/>
    <w:rsid w:val="00952796"/>
    <w:rsid w:val="00952C99"/>
    <w:rsid w:val="00953638"/>
    <w:rsid w:val="0095370F"/>
    <w:rsid w:val="00953BF7"/>
    <w:rsid w:val="0095400F"/>
    <w:rsid w:val="0095538D"/>
    <w:rsid w:val="00955D12"/>
    <w:rsid w:val="0095787A"/>
    <w:rsid w:val="009604CD"/>
    <w:rsid w:val="00960980"/>
    <w:rsid w:val="00960BA4"/>
    <w:rsid w:val="0096137B"/>
    <w:rsid w:val="00961F98"/>
    <w:rsid w:val="0096291F"/>
    <w:rsid w:val="00962C40"/>
    <w:rsid w:val="00962EBC"/>
    <w:rsid w:val="00963300"/>
    <w:rsid w:val="00964251"/>
    <w:rsid w:val="009645B7"/>
    <w:rsid w:val="00964835"/>
    <w:rsid w:val="00964B2F"/>
    <w:rsid w:val="0096573B"/>
    <w:rsid w:val="009660BB"/>
    <w:rsid w:val="009660D0"/>
    <w:rsid w:val="0096645A"/>
    <w:rsid w:val="00966958"/>
    <w:rsid w:val="00966DEC"/>
    <w:rsid w:val="00966F93"/>
    <w:rsid w:val="009674F4"/>
    <w:rsid w:val="0097075A"/>
    <w:rsid w:val="00970B45"/>
    <w:rsid w:val="00970DD2"/>
    <w:rsid w:val="0097200B"/>
    <w:rsid w:val="00972778"/>
    <w:rsid w:val="0097462F"/>
    <w:rsid w:val="00974D7A"/>
    <w:rsid w:val="00974F5D"/>
    <w:rsid w:val="0097526E"/>
    <w:rsid w:val="009755EF"/>
    <w:rsid w:val="00975E29"/>
    <w:rsid w:val="00975EF4"/>
    <w:rsid w:val="0097658C"/>
    <w:rsid w:val="0097662F"/>
    <w:rsid w:val="00976E49"/>
    <w:rsid w:val="00977433"/>
    <w:rsid w:val="0098050B"/>
    <w:rsid w:val="00980585"/>
    <w:rsid w:val="00980B6A"/>
    <w:rsid w:val="009810C2"/>
    <w:rsid w:val="00981719"/>
    <w:rsid w:val="0098203D"/>
    <w:rsid w:val="009827AB"/>
    <w:rsid w:val="00983258"/>
    <w:rsid w:val="009832D7"/>
    <w:rsid w:val="00983770"/>
    <w:rsid w:val="009868B0"/>
    <w:rsid w:val="00987300"/>
    <w:rsid w:val="0098734D"/>
    <w:rsid w:val="00987837"/>
    <w:rsid w:val="00987B54"/>
    <w:rsid w:val="00987C01"/>
    <w:rsid w:val="00990DE7"/>
    <w:rsid w:val="009910A3"/>
    <w:rsid w:val="009912E2"/>
    <w:rsid w:val="00991C5C"/>
    <w:rsid w:val="009922BF"/>
    <w:rsid w:val="00992F07"/>
    <w:rsid w:val="009930FB"/>
    <w:rsid w:val="009931E3"/>
    <w:rsid w:val="00993A43"/>
    <w:rsid w:val="00994240"/>
    <w:rsid w:val="00996A27"/>
    <w:rsid w:val="00996ED0"/>
    <w:rsid w:val="00997240"/>
    <w:rsid w:val="0099734C"/>
    <w:rsid w:val="009979E2"/>
    <w:rsid w:val="009A09EC"/>
    <w:rsid w:val="009A0D81"/>
    <w:rsid w:val="009A1DB4"/>
    <w:rsid w:val="009A1E28"/>
    <w:rsid w:val="009A2474"/>
    <w:rsid w:val="009A2EFD"/>
    <w:rsid w:val="009A33E7"/>
    <w:rsid w:val="009A3622"/>
    <w:rsid w:val="009A3952"/>
    <w:rsid w:val="009A42A3"/>
    <w:rsid w:val="009A4401"/>
    <w:rsid w:val="009A442E"/>
    <w:rsid w:val="009A502C"/>
    <w:rsid w:val="009A5492"/>
    <w:rsid w:val="009A562A"/>
    <w:rsid w:val="009A58C6"/>
    <w:rsid w:val="009A6DF2"/>
    <w:rsid w:val="009A731D"/>
    <w:rsid w:val="009B1068"/>
    <w:rsid w:val="009B127D"/>
    <w:rsid w:val="009B24B5"/>
    <w:rsid w:val="009B2717"/>
    <w:rsid w:val="009B329F"/>
    <w:rsid w:val="009B46F7"/>
    <w:rsid w:val="009B4831"/>
    <w:rsid w:val="009B52FA"/>
    <w:rsid w:val="009B560C"/>
    <w:rsid w:val="009B5740"/>
    <w:rsid w:val="009B5942"/>
    <w:rsid w:val="009B6811"/>
    <w:rsid w:val="009B71CC"/>
    <w:rsid w:val="009B7738"/>
    <w:rsid w:val="009B7DFB"/>
    <w:rsid w:val="009B7E3B"/>
    <w:rsid w:val="009C00DF"/>
    <w:rsid w:val="009C0A36"/>
    <w:rsid w:val="009C1217"/>
    <w:rsid w:val="009C275F"/>
    <w:rsid w:val="009C3341"/>
    <w:rsid w:val="009C41A0"/>
    <w:rsid w:val="009C48F7"/>
    <w:rsid w:val="009C5D1D"/>
    <w:rsid w:val="009C60B5"/>
    <w:rsid w:val="009C6A65"/>
    <w:rsid w:val="009C732A"/>
    <w:rsid w:val="009C7857"/>
    <w:rsid w:val="009C7DA3"/>
    <w:rsid w:val="009D0B5B"/>
    <w:rsid w:val="009D0D53"/>
    <w:rsid w:val="009D0FF1"/>
    <w:rsid w:val="009D14F5"/>
    <w:rsid w:val="009D1D23"/>
    <w:rsid w:val="009D2D32"/>
    <w:rsid w:val="009D4AD9"/>
    <w:rsid w:val="009D5988"/>
    <w:rsid w:val="009D5AF2"/>
    <w:rsid w:val="009D6F78"/>
    <w:rsid w:val="009D752B"/>
    <w:rsid w:val="009D781B"/>
    <w:rsid w:val="009D79D2"/>
    <w:rsid w:val="009E1B97"/>
    <w:rsid w:val="009E3026"/>
    <w:rsid w:val="009E313E"/>
    <w:rsid w:val="009E4218"/>
    <w:rsid w:val="009E44CE"/>
    <w:rsid w:val="009E4E75"/>
    <w:rsid w:val="009E689B"/>
    <w:rsid w:val="009E6963"/>
    <w:rsid w:val="009E6E01"/>
    <w:rsid w:val="009E71D1"/>
    <w:rsid w:val="009E7623"/>
    <w:rsid w:val="009E79EC"/>
    <w:rsid w:val="009E7B5C"/>
    <w:rsid w:val="009E7BAF"/>
    <w:rsid w:val="009F01B6"/>
    <w:rsid w:val="009F0A6C"/>
    <w:rsid w:val="009F14D5"/>
    <w:rsid w:val="009F1D48"/>
    <w:rsid w:val="009F1FB8"/>
    <w:rsid w:val="009F287C"/>
    <w:rsid w:val="009F3784"/>
    <w:rsid w:val="009F385F"/>
    <w:rsid w:val="009F38D2"/>
    <w:rsid w:val="009F52E9"/>
    <w:rsid w:val="009F545A"/>
    <w:rsid w:val="009F5481"/>
    <w:rsid w:val="009F58EB"/>
    <w:rsid w:val="009F5D2F"/>
    <w:rsid w:val="009F6250"/>
    <w:rsid w:val="009F6FDE"/>
    <w:rsid w:val="009F7627"/>
    <w:rsid w:val="009F7D68"/>
    <w:rsid w:val="00A0025E"/>
    <w:rsid w:val="00A00324"/>
    <w:rsid w:val="00A00C70"/>
    <w:rsid w:val="00A036AC"/>
    <w:rsid w:val="00A03D84"/>
    <w:rsid w:val="00A042E9"/>
    <w:rsid w:val="00A04A55"/>
    <w:rsid w:val="00A05501"/>
    <w:rsid w:val="00A05734"/>
    <w:rsid w:val="00A05FAD"/>
    <w:rsid w:val="00A062EF"/>
    <w:rsid w:val="00A066D0"/>
    <w:rsid w:val="00A06F6D"/>
    <w:rsid w:val="00A10EC5"/>
    <w:rsid w:val="00A11193"/>
    <w:rsid w:val="00A11378"/>
    <w:rsid w:val="00A11ADF"/>
    <w:rsid w:val="00A11B3D"/>
    <w:rsid w:val="00A12083"/>
    <w:rsid w:val="00A122BC"/>
    <w:rsid w:val="00A12E25"/>
    <w:rsid w:val="00A13C28"/>
    <w:rsid w:val="00A15185"/>
    <w:rsid w:val="00A1671A"/>
    <w:rsid w:val="00A16E7F"/>
    <w:rsid w:val="00A174D0"/>
    <w:rsid w:val="00A17806"/>
    <w:rsid w:val="00A20215"/>
    <w:rsid w:val="00A2027F"/>
    <w:rsid w:val="00A21225"/>
    <w:rsid w:val="00A21CDC"/>
    <w:rsid w:val="00A227BE"/>
    <w:rsid w:val="00A22C74"/>
    <w:rsid w:val="00A22E3E"/>
    <w:rsid w:val="00A23145"/>
    <w:rsid w:val="00A2323A"/>
    <w:rsid w:val="00A23B3D"/>
    <w:rsid w:val="00A249AD"/>
    <w:rsid w:val="00A251D7"/>
    <w:rsid w:val="00A25CEB"/>
    <w:rsid w:val="00A2636C"/>
    <w:rsid w:val="00A27262"/>
    <w:rsid w:val="00A27343"/>
    <w:rsid w:val="00A27573"/>
    <w:rsid w:val="00A27F07"/>
    <w:rsid w:val="00A302BF"/>
    <w:rsid w:val="00A3096E"/>
    <w:rsid w:val="00A315EF"/>
    <w:rsid w:val="00A31719"/>
    <w:rsid w:val="00A33EBA"/>
    <w:rsid w:val="00A34153"/>
    <w:rsid w:val="00A341F2"/>
    <w:rsid w:val="00A34432"/>
    <w:rsid w:val="00A34655"/>
    <w:rsid w:val="00A35040"/>
    <w:rsid w:val="00A351D6"/>
    <w:rsid w:val="00A35B15"/>
    <w:rsid w:val="00A36B1D"/>
    <w:rsid w:val="00A37FC5"/>
    <w:rsid w:val="00A41BE5"/>
    <w:rsid w:val="00A41CA6"/>
    <w:rsid w:val="00A41CDA"/>
    <w:rsid w:val="00A42021"/>
    <w:rsid w:val="00A420A6"/>
    <w:rsid w:val="00A42C03"/>
    <w:rsid w:val="00A43032"/>
    <w:rsid w:val="00A4304F"/>
    <w:rsid w:val="00A4338C"/>
    <w:rsid w:val="00A43E8F"/>
    <w:rsid w:val="00A43F4D"/>
    <w:rsid w:val="00A44510"/>
    <w:rsid w:val="00A45877"/>
    <w:rsid w:val="00A45DF3"/>
    <w:rsid w:val="00A45E02"/>
    <w:rsid w:val="00A46259"/>
    <w:rsid w:val="00A46AFA"/>
    <w:rsid w:val="00A46BBC"/>
    <w:rsid w:val="00A501BC"/>
    <w:rsid w:val="00A514B4"/>
    <w:rsid w:val="00A519A8"/>
    <w:rsid w:val="00A52001"/>
    <w:rsid w:val="00A5201A"/>
    <w:rsid w:val="00A526F2"/>
    <w:rsid w:val="00A538B7"/>
    <w:rsid w:val="00A541C4"/>
    <w:rsid w:val="00A544CA"/>
    <w:rsid w:val="00A5509B"/>
    <w:rsid w:val="00A55359"/>
    <w:rsid w:val="00A56325"/>
    <w:rsid w:val="00A56666"/>
    <w:rsid w:val="00A60369"/>
    <w:rsid w:val="00A60DFE"/>
    <w:rsid w:val="00A61151"/>
    <w:rsid w:val="00A62A28"/>
    <w:rsid w:val="00A62BAE"/>
    <w:rsid w:val="00A62BF2"/>
    <w:rsid w:val="00A63E3B"/>
    <w:rsid w:val="00A643C6"/>
    <w:rsid w:val="00A64ED4"/>
    <w:rsid w:val="00A6537E"/>
    <w:rsid w:val="00A66ED9"/>
    <w:rsid w:val="00A66F2D"/>
    <w:rsid w:val="00A6734D"/>
    <w:rsid w:val="00A70A96"/>
    <w:rsid w:val="00A70E30"/>
    <w:rsid w:val="00A71D56"/>
    <w:rsid w:val="00A7275D"/>
    <w:rsid w:val="00A72A1D"/>
    <w:rsid w:val="00A72D2E"/>
    <w:rsid w:val="00A74912"/>
    <w:rsid w:val="00A74D6B"/>
    <w:rsid w:val="00A74E58"/>
    <w:rsid w:val="00A74FA0"/>
    <w:rsid w:val="00A7548D"/>
    <w:rsid w:val="00A75A8D"/>
    <w:rsid w:val="00A75D77"/>
    <w:rsid w:val="00A76286"/>
    <w:rsid w:val="00A769FE"/>
    <w:rsid w:val="00A8027A"/>
    <w:rsid w:val="00A8027E"/>
    <w:rsid w:val="00A80949"/>
    <w:rsid w:val="00A80D29"/>
    <w:rsid w:val="00A81BF7"/>
    <w:rsid w:val="00A81C38"/>
    <w:rsid w:val="00A820C2"/>
    <w:rsid w:val="00A8260E"/>
    <w:rsid w:val="00A8283D"/>
    <w:rsid w:val="00A82FEC"/>
    <w:rsid w:val="00A853D2"/>
    <w:rsid w:val="00A86B80"/>
    <w:rsid w:val="00A901CC"/>
    <w:rsid w:val="00A920D4"/>
    <w:rsid w:val="00A92343"/>
    <w:rsid w:val="00A927EE"/>
    <w:rsid w:val="00A93387"/>
    <w:rsid w:val="00A93953"/>
    <w:rsid w:val="00A94560"/>
    <w:rsid w:val="00A95913"/>
    <w:rsid w:val="00A96DBC"/>
    <w:rsid w:val="00A97135"/>
    <w:rsid w:val="00A9754D"/>
    <w:rsid w:val="00A97DF8"/>
    <w:rsid w:val="00AA01C3"/>
    <w:rsid w:val="00AA04FD"/>
    <w:rsid w:val="00AA06EC"/>
    <w:rsid w:val="00AA10B2"/>
    <w:rsid w:val="00AA1CDF"/>
    <w:rsid w:val="00AA1F6D"/>
    <w:rsid w:val="00AA311C"/>
    <w:rsid w:val="00AA33F5"/>
    <w:rsid w:val="00AA389E"/>
    <w:rsid w:val="00AA3C23"/>
    <w:rsid w:val="00AA3E39"/>
    <w:rsid w:val="00AA3F6E"/>
    <w:rsid w:val="00AA4FC1"/>
    <w:rsid w:val="00AA5D69"/>
    <w:rsid w:val="00AA5E16"/>
    <w:rsid w:val="00AA637E"/>
    <w:rsid w:val="00AA6532"/>
    <w:rsid w:val="00AA714E"/>
    <w:rsid w:val="00AA7690"/>
    <w:rsid w:val="00AA7738"/>
    <w:rsid w:val="00AB00E7"/>
    <w:rsid w:val="00AB0B26"/>
    <w:rsid w:val="00AB15B9"/>
    <w:rsid w:val="00AB1CC9"/>
    <w:rsid w:val="00AB1F30"/>
    <w:rsid w:val="00AB25A4"/>
    <w:rsid w:val="00AB2941"/>
    <w:rsid w:val="00AB324D"/>
    <w:rsid w:val="00AB334F"/>
    <w:rsid w:val="00AB364F"/>
    <w:rsid w:val="00AB3D8D"/>
    <w:rsid w:val="00AB3FB6"/>
    <w:rsid w:val="00AB41F1"/>
    <w:rsid w:val="00AB4597"/>
    <w:rsid w:val="00AB4F60"/>
    <w:rsid w:val="00AB526A"/>
    <w:rsid w:val="00AB56A7"/>
    <w:rsid w:val="00AB5CA8"/>
    <w:rsid w:val="00AB6233"/>
    <w:rsid w:val="00AC1864"/>
    <w:rsid w:val="00AC2D69"/>
    <w:rsid w:val="00AC4229"/>
    <w:rsid w:val="00AC47BD"/>
    <w:rsid w:val="00AC4A0B"/>
    <w:rsid w:val="00AC5D97"/>
    <w:rsid w:val="00AC5E09"/>
    <w:rsid w:val="00AC71D8"/>
    <w:rsid w:val="00AC7790"/>
    <w:rsid w:val="00AD0F72"/>
    <w:rsid w:val="00AD13E3"/>
    <w:rsid w:val="00AD1632"/>
    <w:rsid w:val="00AD1F8B"/>
    <w:rsid w:val="00AD2424"/>
    <w:rsid w:val="00AD2F3B"/>
    <w:rsid w:val="00AD3350"/>
    <w:rsid w:val="00AD36D0"/>
    <w:rsid w:val="00AD3E9D"/>
    <w:rsid w:val="00AD5C71"/>
    <w:rsid w:val="00AD650F"/>
    <w:rsid w:val="00AD661D"/>
    <w:rsid w:val="00AD6E8A"/>
    <w:rsid w:val="00AD748A"/>
    <w:rsid w:val="00AE043C"/>
    <w:rsid w:val="00AE04AC"/>
    <w:rsid w:val="00AE05CE"/>
    <w:rsid w:val="00AE0645"/>
    <w:rsid w:val="00AE085D"/>
    <w:rsid w:val="00AE0A52"/>
    <w:rsid w:val="00AE187F"/>
    <w:rsid w:val="00AE2112"/>
    <w:rsid w:val="00AE32FF"/>
    <w:rsid w:val="00AE3412"/>
    <w:rsid w:val="00AE395F"/>
    <w:rsid w:val="00AE3D07"/>
    <w:rsid w:val="00AE4DB4"/>
    <w:rsid w:val="00AE558E"/>
    <w:rsid w:val="00AE5C19"/>
    <w:rsid w:val="00AE6CFF"/>
    <w:rsid w:val="00AE7712"/>
    <w:rsid w:val="00AE7E01"/>
    <w:rsid w:val="00AE7F1E"/>
    <w:rsid w:val="00AF057B"/>
    <w:rsid w:val="00AF08F0"/>
    <w:rsid w:val="00AF11EF"/>
    <w:rsid w:val="00AF1314"/>
    <w:rsid w:val="00AF1838"/>
    <w:rsid w:val="00AF222C"/>
    <w:rsid w:val="00AF3041"/>
    <w:rsid w:val="00AF376B"/>
    <w:rsid w:val="00AF4472"/>
    <w:rsid w:val="00AF5092"/>
    <w:rsid w:val="00AF51CC"/>
    <w:rsid w:val="00AF520C"/>
    <w:rsid w:val="00AF52E2"/>
    <w:rsid w:val="00AF534D"/>
    <w:rsid w:val="00AF54AB"/>
    <w:rsid w:val="00AF5675"/>
    <w:rsid w:val="00AF5992"/>
    <w:rsid w:val="00AF6CC9"/>
    <w:rsid w:val="00AF7193"/>
    <w:rsid w:val="00AF7BC7"/>
    <w:rsid w:val="00B0022E"/>
    <w:rsid w:val="00B00935"/>
    <w:rsid w:val="00B0248C"/>
    <w:rsid w:val="00B0259A"/>
    <w:rsid w:val="00B02BCC"/>
    <w:rsid w:val="00B02D5E"/>
    <w:rsid w:val="00B03840"/>
    <w:rsid w:val="00B03F1B"/>
    <w:rsid w:val="00B044DB"/>
    <w:rsid w:val="00B05E9C"/>
    <w:rsid w:val="00B06752"/>
    <w:rsid w:val="00B06886"/>
    <w:rsid w:val="00B06FE6"/>
    <w:rsid w:val="00B0714F"/>
    <w:rsid w:val="00B07C1D"/>
    <w:rsid w:val="00B114F5"/>
    <w:rsid w:val="00B11D05"/>
    <w:rsid w:val="00B12030"/>
    <w:rsid w:val="00B124B2"/>
    <w:rsid w:val="00B12A68"/>
    <w:rsid w:val="00B12F35"/>
    <w:rsid w:val="00B134D2"/>
    <w:rsid w:val="00B14415"/>
    <w:rsid w:val="00B1652E"/>
    <w:rsid w:val="00B16627"/>
    <w:rsid w:val="00B1672A"/>
    <w:rsid w:val="00B16B38"/>
    <w:rsid w:val="00B1774D"/>
    <w:rsid w:val="00B2051A"/>
    <w:rsid w:val="00B21008"/>
    <w:rsid w:val="00B222E0"/>
    <w:rsid w:val="00B22566"/>
    <w:rsid w:val="00B22756"/>
    <w:rsid w:val="00B22A2C"/>
    <w:rsid w:val="00B230F1"/>
    <w:rsid w:val="00B23630"/>
    <w:rsid w:val="00B2384D"/>
    <w:rsid w:val="00B24B25"/>
    <w:rsid w:val="00B262A4"/>
    <w:rsid w:val="00B2667E"/>
    <w:rsid w:val="00B30BB1"/>
    <w:rsid w:val="00B31478"/>
    <w:rsid w:val="00B31F5B"/>
    <w:rsid w:val="00B32C24"/>
    <w:rsid w:val="00B3406E"/>
    <w:rsid w:val="00B344AA"/>
    <w:rsid w:val="00B34745"/>
    <w:rsid w:val="00B348CD"/>
    <w:rsid w:val="00B357C3"/>
    <w:rsid w:val="00B358F2"/>
    <w:rsid w:val="00B35A50"/>
    <w:rsid w:val="00B36988"/>
    <w:rsid w:val="00B40230"/>
    <w:rsid w:val="00B40F4A"/>
    <w:rsid w:val="00B41857"/>
    <w:rsid w:val="00B41F38"/>
    <w:rsid w:val="00B425B8"/>
    <w:rsid w:val="00B430CD"/>
    <w:rsid w:val="00B434DF"/>
    <w:rsid w:val="00B43AD7"/>
    <w:rsid w:val="00B44F9B"/>
    <w:rsid w:val="00B458B3"/>
    <w:rsid w:val="00B45EEF"/>
    <w:rsid w:val="00B46810"/>
    <w:rsid w:val="00B50449"/>
    <w:rsid w:val="00B5062C"/>
    <w:rsid w:val="00B515E3"/>
    <w:rsid w:val="00B51CC1"/>
    <w:rsid w:val="00B5206C"/>
    <w:rsid w:val="00B52442"/>
    <w:rsid w:val="00B5263E"/>
    <w:rsid w:val="00B5317B"/>
    <w:rsid w:val="00B531C7"/>
    <w:rsid w:val="00B53DBF"/>
    <w:rsid w:val="00B53ED0"/>
    <w:rsid w:val="00B5436C"/>
    <w:rsid w:val="00B54758"/>
    <w:rsid w:val="00B5483D"/>
    <w:rsid w:val="00B54BF6"/>
    <w:rsid w:val="00B5514B"/>
    <w:rsid w:val="00B552EE"/>
    <w:rsid w:val="00B55364"/>
    <w:rsid w:val="00B554EA"/>
    <w:rsid w:val="00B5670D"/>
    <w:rsid w:val="00B567A6"/>
    <w:rsid w:val="00B567C4"/>
    <w:rsid w:val="00B56DA3"/>
    <w:rsid w:val="00B570D7"/>
    <w:rsid w:val="00B57961"/>
    <w:rsid w:val="00B57D1E"/>
    <w:rsid w:val="00B60CE7"/>
    <w:rsid w:val="00B611DB"/>
    <w:rsid w:val="00B61F86"/>
    <w:rsid w:val="00B62757"/>
    <w:rsid w:val="00B62758"/>
    <w:rsid w:val="00B62AE0"/>
    <w:rsid w:val="00B63A8B"/>
    <w:rsid w:val="00B64353"/>
    <w:rsid w:val="00B656BD"/>
    <w:rsid w:val="00B664DA"/>
    <w:rsid w:val="00B67472"/>
    <w:rsid w:val="00B6751F"/>
    <w:rsid w:val="00B702E0"/>
    <w:rsid w:val="00B70A25"/>
    <w:rsid w:val="00B716E1"/>
    <w:rsid w:val="00B71FEF"/>
    <w:rsid w:val="00B72026"/>
    <w:rsid w:val="00B72447"/>
    <w:rsid w:val="00B72604"/>
    <w:rsid w:val="00B7262C"/>
    <w:rsid w:val="00B738CF"/>
    <w:rsid w:val="00B73E19"/>
    <w:rsid w:val="00B73E2B"/>
    <w:rsid w:val="00B74084"/>
    <w:rsid w:val="00B74A49"/>
    <w:rsid w:val="00B74E11"/>
    <w:rsid w:val="00B75A22"/>
    <w:rsid w:val="00B760BD"/>
    <w:rsid w:val="00B76577"/>
    <w:rsid w:val="00B7756F"/>
    <w:rsid w:val="00B777EF"/>
    <w:rsid w:val="00B819A8"/>
    <w:rsid w:val="00B81BC2"/>
    <w:rsid w:val="00B81CC4"/>
    <w:rsid w:val="00B8222E"/>
    <w:rsid w:val="00B828B8"/>
    <w:rsid w:val="00B82FE3"/>
    <w:rsid w:val="00B83005"/>
    <w:rsid w:val="00B83346"/>
    <w:rsid w:val="00B83B2D"/>
    <w:rsid w:val="00B83C9B"/>
    <w:rsid w:val="00B83F36"/>
    <w:rsid w:val="00B84D5C"/>
    <w:rsid w:val="00B85043"/>
    <w:rsid w:val="00B86A86"/>
    <w:rsid w:val="00B87845"/>
    <w:rsid w:val="00B87A70"/>
    <w:rsid w:val="00B87D30"/>
    <w:rsid w:val="00B87F22"/>
    <w:rsid w:val="00B905DB"/>
    <w:rsid w:val="00B90C7F"/>
    <w:rsid w:val="00B9124A"/>
    <w:rsid w:val="00B918C5"/>
    <w:rsid w:val="00B91E9F"/>
    <w:rsid w:val="00B91F3D"/>
    <w:rsid w:val="00B9295F"/>
    <w:rsid w:val="00B929BD"/>
    <w:rsid w:val="00B93500"/>
    <w:rsid w:val="00B94E70"/>
    <w:rsid w:val="00B94ECF"/>
    <w:rsid w:val="00B9577F"/>
    <w:rsid w:val="00B95C92"/>
    <w:rsid w:val="00B95EC0"/>
    <w:rsid w:val="00B96649"/>
    <w:rsid w:val="00B977E3"/>
    <w:rsid w:val="00BA04BB"/>
    <w:rsid w:val="00BA064D"/>
    <w:rsid w:val="00BA0A3C"/>
    <w:rsid w:val="00BA0DEB"/>
    <w:rsid w:val="00BA17D8"/>
    <w:rsid w:val="00BA21F1"/>
    <w:rsid w:val="00BA3D88"/>
    <w:rsid w:val="00BA401C"/>
    <w:rsid w:val="00BA5060"/>
    <w:rsid w:val="00BA522F"/>
    <w:rsid w:val="00BA645F"/>
    <w:rsid w:val="00BA6935"/>
    <w:rsid w:val="00BA6C5D"/>
    <w:rsid w:val="00BA6D7A"/>
    <w:rsid w:val="00BA6F14"/>
    <w:rsid w:val="00BA6F1F"/>
    <w:rsid w:val="00BA7AD2"/>
    <w:rsid w:val="00BA7B36"/>
    <w:rsid w:val="00BB0190"/>
    <w:rsid w:val="00BB028F"/>
    <w:rsid w:val="00BB071E"/>
    <w:rsid w:val="00BB0A77"/>
    <w:rsid w:val="00BB1979"/>
    <w:rsid w:val="00BB1ADB"/>
    <w:rsid w:val="00BB2663"/>
    <w:rsid w:val="00BB385E"/>
    <w:rsid w:val="00BB4037"/>
    <w:rsid w:val="00BB5122"/>
    <w:rsid w:val="00BB583D"/>
    <w:rsid w:val="00BB595B"/>
    <w:rsid w:val="00BB59D8"/>
    <w:rsid w:val="00BB631A"/>
    <w:rsid w:val="00BB6FD0"/>
    <w:rsid w:val="00BB700A"/>
    <w:rsid w:val="00BB71F6"/>
    <w:rsid w:val="00BB75A6"/>
    <w:rsid w:val="00BC01D8"/>
    <w:rsid w:val="00BC1623"/>
    <w:rsid w:val="00BC1E64"/>
    <w:rsid w:val="00BC1EC0"/>
    <w:rsid w:val="00BC294D"/>
    <w:rsid w:val="00BC2A3F"/>
    <w:rsid w:val="00BC2CED"/>
    <w:rsid w:val="00BC3C7E"/>
    <w:rsid w:val="00BC3CB2"/>
    <w:rsid w:val="00BC42B3"/>
    <w:rsid w:val="00BC4BA1"/>
    <w:rsid w:val="00BC4E1C"/>
    <w:rsid w:val="00BC4E9D"/>
    <w:rsid w:val="00BC55E9"/>
    <w:rsid w:val="00BC5786"/>
    <w:rsid w:val="00BC628C"/>
    <w:rsid w:val="00BC6A42"/>
    <w:rsid w:val="00BC7379"/>
    <w:rsid w:val="00BC754D"/>
    <w:rsid w:val="00BC77DF"/>
    <w:rsid w:val="00BC7DF0"/>
    <w:rsid w:val="00BD1D2A"/>
    <w:rsid w:val="00BD1D76"/>
    <w:rsid w:val="00BD26A2"/>
    <w:rsid w:val="00BD2DF0"/>
    <w:rsid w:val="00BD429D"/>
    <w:rsid w:val="00BD44BD"/>
    <w:rsid w:val="00BD4609"/>
    <w:rsid w:val="00BD4925"/>
    <w:rsid w:val="00BD4A64"/>
    <w:rsid w:val="00BD4CB3"/>
    <w:rsid w:val="00BD563A"/>
    <w:rsid w:val="00BD62B8"/>
    <w:rsid w:val="00BD6980"/>
    <w:rsid w:val="00BD733F"/>
    <w:rsid w:val="00BD779B"/>
    <w:rsid w:val="00BE0422"/>
    <w:rsid w:val="00BE0C97"/>
    <w:rsid w:val="00BE0D95"/>
    <w:rsid w:val="00BE151A"/>
    <w:rsid w:val="00BE2168"/>
    <w:rsid w:val="00BE2F40"/>
    <w:rsid w:val="00BE3C0C"/>
    <w:rsid w:val="00BE4071"/>
    <w:rsid w:val="00BE4DA3"/>
    <w:rsid w:val="00BE553D"/>
    <w:rsid w:val="00BE636F"/>
    <w:rsid w:val="00BE7959"/>
    <w:rsid w:val="00BE7CD3"/>
    <w:rsid w:val="00BF1BA4"/>
    <w:rsid w:val="00BF1D70"/>
    <w:rsid w:val="00BF1E9D"/>
    <w:rsid w:val="00BF21B6"/>
    <w:rsid w:val="00BF2429"/>
    <w:rsid w:val="00BF2E78"/>
    <w:rsid w:val="00BF2F89"/>
    <w:rsid w:val="00BF3180"/>
    <w:rsid w:val="00BF37BE"/>
    <w:rsid w:val="00BF41B3"/>
    <w:rsid w:val="00BF426F"/>
    <w:rsid w:val="00BF43A0"/>
    <w:rsid w:val="00BF4408"/>
    <w:rsid w:val="00BF49D1"/>
    <w:rsid w:val="00BF4F4E"/>
    <w:rsid w:val="00BF516C"/>
    <w:rsid w:val="00BF55B4"/>
    <w:rsid w:val="00BF5BC9"/>
    <w:rsid w:val="00BF6330"/>
    <w:rsid w:val="00BF6521"/>
    <w:rsid w:val="00BF7495"/>
    <w:rsid w:val="00BF7F48"/>
    <w:rsid w:val="00C00D17"/>
    <w:rsid w:val="00C01D8F"/>
    <w:rsid w:val="00C0222B"/>
    <w:rsid w:val="00C02AC1"/>
    <w:rsid w:val="00C0389A"/>
    <w:rsid w:val="00C04BF2"/>
    <w:rsid w:val="00C061E6"/>
    <w:rsid w:val="00C063D9"/>
    <w:rsid w:val="00C076A7"/>
    <w:rsid w:val="00C079DB"/>
    <w:rsid w:val="00C07E90"/>
    <w:rsid w:val="00C10440"/>
    <w:rsid w:val="00C107B5"/>
    <w:rsid w:val="00C10F66"/>
    <w:rsid w:val="00C11755"/>
    <w:rsid w:val="00C12308"/>
    <w:rsid w:val="00C126F3"/>
    <w:rsid w:val="00C136E3"/>
    <w:rsid w:val="00C142D8"/>
    <w:rsid w:val="00C1439E"/>
    <w:rsid w:val="00C15300"/>
    <w:rsid w:val="00C16A3B"/>
    <w:rsid w:val="00C16B99"/>
    <w:rsid w:val="00C1782D"/>
    <w:rsid w:val="00C17CC0"/>
    <w:rsid w:val="00C2006E"/>
    <w:rsid w:val="00C20575"/>
    <w:rsid w:val="00C2080A"/>
    <w:rsid w:val="00C209D3"/>
    <w:rsid w:val="00C212E6"/>
    <w:rsid w:val="00C21760"/>
    <w:rsid w:val="00C21C25"/>
    <w:rsid w:val="00C21FCE"/>
    <w:rsid w:val="00C224C5"/>
    <w:rsid w:val="00C22F0F"/>
    <w:rsid w:val="00C233A9"/>
    <w:rsid w:val="00C2355F"/>
    <w:rsid w:val="00C24174"/>
    <w:rsid w:val="00C25004"/>
    <w:rsid w:val="00C252CB"/>
    <w:rsid w:val="00C25543"/>
    <w:rsid w:val="00C25594"/>
    <w:rsid w:val="00C26304"/>
    <w:rsid w:val="00C2653D"/>
    <w:rsid w:val="00C266EF"/>
    <w:rsid w:val="00C26E9B"/>
    <w:rsid w:val="00C27361"/>
    <w:rsid w:val="00C30AD7"/>
    <w:rsid w:val="00C30BCA"/>
    <w:rsid w:val="00C3102E"/>
    <w:rsid w:val="00C3128F"/>
    <w:rsid w:val="00C31A2A"/>
    <w:rsid w:val="00C31F4A"/>
    <w:rsid w:val="00C323E9"/>
    <w:rsid w:val="00C33052"/>
    <w:rsid w:val="00C332A2"/>
    <w:rsid w:val="00C332B7"/>
    <w:rsid w:val="00C337E3"/>
    <w:rsid w:val="00C337F2"/>
    <w:rsid w:val="00C33D4F"/>
    <w:rsid w:val="00C3431D"/>
    <w:rsid w:val="00C346C0"/>
    <w:rsid w:val="00C34868"/>
    <w:rsid w:val="00C34959"/>
    <w:rsid w:val="00C34A21"/>
    <w:rsid w:val="00C34B2D"/>
    <w:rsid w:val="00C35C9D"/>
    <w:rsid w:val="00C3657C"/>
    <w:rsid w:val="00C368FA"/>
    <w:rsid w:val="00C36EAE"/>
    <w:rsid w:val="00C408C0"/>
    <w:rsid w:val="00C43196"/>
    <w:rsid w:val="00C4371E"/>
    <w:rsid w:val="00C4372D"/>
    <w:rsid w:val="00C4380F"/>
    <w:rsid w:val="00C43E55"/>
    <w:rsid w:val="00C44C74"/>
    <w:rsid w:val="00C4554A"/>
    <w:rsid w:val="00C459AA"/>
    <w:rsid w:val="00C45EA2"/>
    <w:rsid w:val="00C467DF"/>
    <w:rsid w:val="00C46881"/>
    <w:rsid w:val="00C470BC"/>
    <w:rsid w:val="00C47161"/>
    <w:rsid w:val="00C47693"/>
    <w:rsid w:val="00C47993"/>
    <w:rsid w:val="00C47CD0"/>
    <w:rsid w:val="00C47E59"/>
    <w:rsid w:val="00C5035C"/>
    <w:rsid w:val="00C50C08"/>
    <w:rsid w:val="00C51927"/>
    <w:rsid w:val="00C52D0C"/>
    <w:rsid w:val="00C52F73"/>
    <w:rsid w:val="00C53BC3"/>
    <w:rsid w:val="00C547A1"/>
    <w:rsid w:val="00C54B97"/>
    <w:rsid w:val="00C5590F"/>
    <w:rsid w:val="00C55D02"/>
    <w:rsid w:val="00C55FA5"/>
    <w:rsid w:val="00C567B7"/>
    <w:rsid w:val="00C6031C"/>
    <w:rsid w:val="00C60DB2"/>
    <w:rsid w:val="00C62162"/>
    <w:rsid w:val="00C6255C"/>
    <w:rsid w:val="00C62EE0"/>
    <w:rsid w:val="00C6302B"/>
    <w:rsid w:val="00C64EA6"/>
    <w:rsid w:val="00C65124"/>
    <w:rsid w:val="00C658B7"/>
    <w:rsid w:val="00C65F32"/>
    <w:rsid w:val="00C66AF1"/>
    <w:rsid w:val="00C67484"/>
    <w:rsid w:val="00C67533"/>
    <w:rsid w:val="00C702D9"/>
    <w:rsid w:val="00C70C7C"/>
    <w:rsid w:val="00C7187B"/>
    <w:rsid w:val="00C727DE"/>
    <w:rsid w:val="00C72C64"/>
    <w:rsid w:val="00C72CCE"/>
    <w:rsid w:val="00C7342E"/>
    <w:rsid w:val="00C73476"/>
    <w:rsid w:val="00C73485"/>
    <w:rsid w:val="00C734DF"/>
    <w:rsid w:val="00C73D34"/>
    <w:rsid w:val="00C74418"/>
    <w:rsid w:val="00C74DA4"/>
    <w:rsid w:val="00C75BBE"/>
    <w:rsid w:val="00C75DC2"/>
    <w:rsid w:val="00C7649C"/>
    <w:rsid w:val="00C76868"/>
    <w:rsid w:val="00C76B16"/>
    <w:rsid w:val="00C76D70"/>
    <w:rsid w:val="00C7722F"/>
    <w:rsid w:val="00C776D9"/>
    <w:rsid w:val="00C7790A"/>
    <w:rsid w:val="00C804D8"/>
    <w:rsid w:val="00C80663"/>
    <w:rsid w:val="00C80C6D"/>
    <w:rsid w:val="00C80CD3"/>
    <w:rsid w:val="00C81F27"/>
    <w:rsid w:val="00C81F41"/>
    <w:rsid w:val="00C822E9"/>
    <w:rsid w:val="00C8249E"/>
    <w:rsid w:val="00C82A63"/>
    <w:rsid w:val="00C82A6B"/>
    <w:rsid w:val="00C82AD1"/>
    <w:rsid w:val="00C83C7E"/>
    <w:rsid w:val="00C8410C"/>
    <w:rsid w:val="00C84E06"/>
    <w:rsid w:val="00C850A0"/>
    <w:rsid w:val="00C85688"/>
    <w:rsid w:val="00C85FB2"/>
    <w:rsid w:val="00C86E80"/>
    <w:rsid w:val="00C873FA"/>
    <w:rsid w:val="00C87637"/>
    <w:rsid w:val="00C90647"/>
    <w:rsid w:val="00C9128C"/>
    <w:rsid w:val="00C912A3"/>
    <w:rsid w:val="00C912C4"/>
    <w:rsid w:val="00C9173F"/>
    <w:rsid w:val="00C947BD"/>
    <w:rsid w:val="00C94945"/>
    <w:rsid w:val="00C94E6C"/>
    <w:rsid w:val="00C96955"/>
    <w:rsid w:val="00C96B40"/>
    <w:rsid w:val="00C97217"/>
    <w:rsid w:val="00C97832"/>
    <w:rsid w:val="00CA0B22"/>
    <w:rsid w:val="00CA0E71"/>
    <w:rsid w:val="00CA0F9A"/>
    <w:rsid w:val="00CA111E"/>
    <w:rsid w:val="00CA21CF"/>
    <w:rsid w:val="00CA2355"/>
    <w:rsid w:val="00CA2BB3"/>
    <w:rsid w:val="00CA40C2"/>
    <w:rsid w:val="00CA4699"/>
    <w:rsid w:val="00CA54CD"/>
    <w:rsid w:val="00CA55C9"/>
    <w:rsid w:val="00CA6BF3"/>
    <w:rsid w:val="00CA7846"/>
    <w:rsid w:val="00CA7E11"/>
    <w:rsid w:val="00CA7EF9"/>
    <w:rsid w:val="00CB0F11"/>
    <w:rsid w:val="00CB1E77"/>
    <w:rsid w:val="00CB2789"/>
    <w:rsid w:val="00CB3156"/>
    <w:rsid w:val="00CB4942"/>
    <w:rsid w:val="00CB5422"/>
    <w:rsid w:val="00CB5CE8"/>
    <w:rsid w:val="00CB6006"/>
    <w:rsid w:val="00CB7B6C"/>
    <w:rsid w:val="00CC01DA"/>
    <w:rsid w:val="00CC0277"/>
    <w:rsid w:val="00CC0A1B"/>
    <w:rsid w:val="00CC16DE"/>
    <w:rsid w:val="00CC26BC"/>
    <w:rsid w:val="00CC393B"/>
    <w:rsid w:val="00CC433F"/>
    <w:rsid w:val="00CC4496"/>
    <w:rsid w:val="00CC44CD"/>
    <w:rsid w:val="00CC468D"/>
    <w:rsid w:val="00CC4935"/>
    <w:rsid w:val="00CC5142"/>
    <w:rsid w:val="00CC5D11"/>
    <w:rsid w:val="00CC66F8"/>
    <w:rsid w:val="00CC6BB0"/>
    <w:rsid w:val="00CC77E4"/>
    <w:rsid w:val="00CC7E25"/>
    <w:rsid w:val="00CD1637"/>
    <w:rsid w:val="00CD18DC"/>
    <w:rsid w:val="00CD2199"/>
    <w:rsid w:val="00CD2B83"/>
    <w:rsid w:val="00CD326A"/>
    <w:rsid w:val="00CD4884"/>
    <w:rsid w:val="00CD4B73"/>
    <w:rsid w:val="00CD5124"/>
    <w:rsid w:val="00CD5A1E"/>
    <w:rsid w:val="00CD619A"/>
    <w:rsid w:val="00CD648F"/>
    <w:rsid w:val="00CD6E38"/>
    <w:rsid w:val="00CD71F8"/>
    <w:rsid w:val="00CD788E"/>
    <w:rsid w:val="00CD7AA4"/>
    <w:rsid w:val="00CD7D65"/>
    <w:rsid w:val="00CE036A"/>
    <w:rsid w:val="00CE03F4"/>
    <w:rsid w:val="00CE0AF0"/>
    <w:rsid w:val="00CE14B1"/>
    <w:rsid w:val="00CE1681"/>
    <w:rsid w:val="00CE195D"/>
    <w:rsid w:val="00CE2020"/>
    <w:rsid w:val="00CE27B8"/>
    <w:rsid w:val="00CE39AC"/>
    <w:rsid w:val="00CE4219"/>
    <w:rsid w:val="00CE4945"/>
    <w:rsid w:val="00CE5CF6"/>
    <w:rsid w:val="00CE5D68"/>
    <w:rsid w:val="00CE5F9A"/>
    <w:rsid w:val="00CE60A2"/>
    <w:rsid w:val="00CE6329"/>
    <w:rsid w:val="00CE6606"/>
    <w:rsid w:val="00CE6FC3"/>
    <w:rsid w:val="00CE7640"/>
    <w:rsid w:val="00CE79F8"/>
    <w:rsid w:val="00CF001D"/>
    <w:rsid w:val="00CF070B"/>
    <w:rsid w:val="00CF0B2A"/>
    <w:rsid w:val="00CF0E94"/>
    <w:rsid w:val="00CF1371"/>
    <w:rsid w:val="00CF1B31"/>
    <w:rsid w:val="00CF1F3A"/>
    <w:rsid w:val="00CF2042"/>
    <w:rsid w:val="00CF2FDA"/>
    <w:rsid w:val="00CF3178"/>
    <w:rsid w:val="00CF4891"/>
    <w:rsid w:val="00CF525F"/>
    <w:rsid w:val="00CF5925"/>
    <w:rsid w:val="00CF5D9D"/>
    <w:rsid w:val="00CF6AF2"/>
    <w:rsid w:val="00CF6CEF"/>
    <w:rsid w:val="00CF737D"/>
    <w:rsid w:val="00CF77D3"/>
    <w:rsid w:val="00D00116"/>
    <w:rsid w:val="00D0071B"/>
    <w:rsid w:val="00D0109E"/>
    <w:rsid w:val="00D01A4B"/>
    <w:rsid w:val="00D02759"/>
    <w:rsid w:val="00D02B1C"/>
    <w:rsid w:val="00D02FA8"/>
    <w:rsid w:val="00D033B8"/>
    <w:rsid w:val="00D03A5A"/>
    <w:rsid w:val="00D03ECD"/>
    <w:rsid w:val="00D0419C"/>
    <w:rsid w:val="00D04495"/>
    <w:rsid w:val="00D04B96"/>
    <w:rsid w:val="00D05400"/>
    <w:rsid w:val="00D05E29"/>
    <w:rsid w:val="00D07494"/>
    <w:rsid w:val="00D07D39"/>
    <w:rsid w:val="00D07F50"/>
    <w:rsid w:val="00D10962"/>
    <w:rsid w:val="00D1137B"/>
    <w:rsid w:val="00D114C8"/>
    <w:rsid w:val="00D128AF"/>
    <w:rsid w:val="00D12A2F"/>
    <w:rsid w:val="00D12AE5"/>
    <w:rsid w:val="00D132A5"/>
    <w:rsid w:val="00D1342F"/>
    <w:rsid w:val="00D1379D"/>
    <w:rsid w:val="00D139C5"/>
    <w:rsid w:val="00D14307"/>
    <w:rsid w:val="00D14B93"/>
    <w:rsid w:val="00D14EC6"/>
    <w:rsid w:val="00D150CC"/>
    <w:rsid w:val="00D1562A"/>
    <w:rsid w:val="00D15A6A"/>
    <w:rsid w:val="00D15CE0"/>
    <w:rsid w:val="00D15F1E"/>
    <w:rsid w:val="00D16B8B"/>
    <w:rsid w:val="00D16C6E"/>
    <w:rsid w:val="00D17685"/>
    <w:rsid w:val="00D17967"/>
    <w:rsid w:val="00D17A6B"/>
    <w:rsid w:val="00D17C39"/>
    <w:rsid w:val="00D20377"/>
    <w:rsid w:val="00D205B4"/>
    <w:rsid w:val="00D20A52"/>
    <w:rsid w:val="00D20D63"/>
    <w:rsid w:val="00D20DAD"/>
    <w:rsid w:val="00D21008"/>
    <w:rsid w:val="00D216D5"/>
    <w:rsid w:val="00D21F35"/>
    <w:rsid w:val="00D22236"/>
    <w:rsid w:val="00D22FA7"/>
    <w:rsid w:val="00D23B7E"/>
    <w:rsid w:val="00D23F7F"/>
    <w:rsid w:val="00D248E5"/>
    <w:rsid w:val="00D25032"/>
    <w:rsid w:val="00D25C54"/>
    <w:rsid w:val="00D25F01"/>
    <w:rsid w:val="00D2606E"/>
    <w:rsid w:val="00D26EB1"/>
    <w:rsid w:val="00D27D64"/>
    <w:rsid w:val="00D27FB3"/>
    <w:rsid w:val="00D3058C"/>
    <w:rsid w:val="00D30A0A"/>
    <w:rsid w:val="00D30A90"/>
    <w:rsid w:val="00D3100A"/>
    <w:rsid w:val="00D316EB"/>
    <w:rsid w:val="00D31A13"/>
    <w:rsid w:val="00D31CE1"/>
    <w:rsid w:val="00D31F00"/>
    <w:rsid w:val="00D32CDB"/>
    <w:rsid w:val="00D3307F"/>
    <w:rsid w:val="00D3313D"/>
    <w:rsid w:val="00D33154"/>
    <w:rsid w:val="00D336CE"/>
    <w:rsid w:val="00D337C3"/>
    <w:rsid w:val="00D356AD"/>
    <w:rsid w:val="00D358A9"/>
    <w:rsid w:val="00D3625A"/>
    <w:rsid w:val="00D3641E"/>
    <w:rsid w:val="00D365AA"/>
    <w:rsid w:val="00D36C8B"/>
    <w:rsid w:val="00D37E90"/>
    <w:rsid w:val="00D40083"/>
    <w:rsid w:val="00D41B25"/>
    <w:rsid w:val="00D4357A"/>
    <w:rsid w:val="00D43C12"/>
    <w:rsid w:val="00D448BF"/>
    <w:rsid w:val="00D44F14"/>
    <w:rsid w:val="00D451FC"/>
    <w:rsid w:val="00D457A5"/>
    <w:rsid w:val="00D45EDF"/>
    <w:rsid w:val="00D46628"/>
    <w:rsid w:val="00D4717B"/>
    <w:rsid w:val="00D47F19"/>
    <w:rsid w:val="00D50187"/>
    <w:rsid w:val="00D5220F"/>
    <w:rsid w:val="00D52652"/>
    <w:rsid w:val="00D52CC3"/>
    <w:rsid w:val="00D52CFD"/>
    <w:rsid w:val="00D5311F"/>
    <w:rsid w:val="00D536ED"/>
    <w:rsid w:val="00D53F5A"/>
    <w:rsid w:val="00D5482C"/>
    <w:rsid w:val="00D54992"/>
    <w:rsid w:val="00D5553C"/>
    <w:rsid w:val="00D555BB"/>
    <w:rsid w:val="00D55677"/>
    <w:rsid w:val="00D55CE0"/>
    <w:rsid w:val="00D5670D"/>
    <w:rsid w:val="00D56FD6"/>
    <w:rsid w:val="00D56FE9"/>
    <w:rsid w:val="00D57242"/>
    <w:rsid w:val="00D57905"/>
    <w:rsid w:val="00D57CD2"/>
    <w:rsid w:val="00D57FA9"/>
    <w:rsid w:val="00D612B2"/>
    <w:rsid w:val="00D61878"/>
    <w:rsid w:val="00D61936"/>
    <w:rsid w:val="00D61F97"/>
    <w:rsid w:val="00D623C1"/>
    <w:rsid w:val="00D624D6"/>
    <w:rsid w:val="00D63825"/>
    <w:rsid w:val="00D63EB4"/>
    <w:rsid w:val="00D64815"/>
    <w:rsid w:val="00D6497E"/>
    <w:rsid w:val="00D64D9A"/>
    <w:rsid w:val="00D65300"/>
    <w:rsid w:val="00D65F6F"/>
    <w:rsid w:val="00D66430"/>
    <w:rsid w:val="00D669B5"/>
    <w:rsid w:val="00D66AE6"/>
    <w:rsid w:val="00D66CAA"/>
    <w:rsid w:val="00D66F95"/>
    <w:rsid w:val="00D67104"/>
    <w:rsid w:val="00D671E1"/>
    <w:rsid w:val="00D67712"/>
    <w:rsid w:val="00D70314"/>
    <w:rsid w:val="00D707F1"/>
    <w:rsid w:val="00D70CD2"/>
    <w:rsid w:val="00D70D72"/>
    <w:rsid w:val="00D70FB9"/>
    <w:rsid w:val="00D71838"/>
    <w:rsid w:val="00D7211D"/>
    <w:rsid w:val="00D72612"/>
    <w:rsid w:val="00D72709"/>
    <w:rsid w:val="00D73583"/>
    <w:rsid w:val="00D74C87"/>
    <w:rsid w:val="00D757F8"/>
    <w:rsid w:val="00D75F1E"/>
    <w:rsid w:val="00D7635C"/>
    <w:rsid w:val="00D778FB"/>
    <w:rsid w:val="00D7792A"/>
    <w:rsid w:val="00D77E5E"/>
    <w:rsid w:val="00D80555"/>
    <w:rsid w:val="00D816BB"/>
    <w:rsid w:val="00D81BDF"/>
    <w:rsid w:val="00D8250C"/>
    <w:rsid w:val="00D8310D"/>
    <w:rsid w:val="00D84405"/>
    <w:rsid w:val="00D84914"/>
    <w:rsid w:val="00D849D0"/>
    <w:rsid w:val="00D8527F"/>
    <w:rsid w:val="00D8545D"/>
    <w:rsid w:val="00D862FC"/>
    <w:rsid w:val="00D86780"/>
    <w:rsid w:val="00D87393"/>
    <w:rsid w:val="00D90297"/>
    <w:rsid w:val="00D905D1"/>
    <w:rsid w:val="00D90EEE"/>
    <w:rsid w:val="00D9154D"/>
    <w:rsid w:val="00D9159B"/>
    <w:rsid w:val="00D91ABA"/>
    <w:rsid w:val="00D92432"/>
    <w:rsid w:val="00D92E6F"/>
    <w:rsid w:val="00D92F19"/>
    <w:rsid w:val="00D93069"/>
    <w:rsid w:val="00D930D2"/>
    <w:rsid w:val="00D93EDF"/>
    <w:rsid w:val="00D94139"/>
    <w:rsid w:val="00D94793"/>
    <w:rsid w:val="00D94915"/>
    <w:rsid w:val="00D94A0E"/>
    <w:rsid w:val="00D94E22"/>
    <w:rsid w:val="00D94F9E"/>
    <w:rsid w:val="00D95660"/>
    <w:rsid w:val="00D95B0C"/>
    <w:rsid w:val="00D965B4"/>
    <w:rsid w:val="00D96E59"/>
    <w:rsid w:val="00DA01CC"/>
    <w:rsid w:val="00DA0940"/>
    <w:rsid w:val="00DA0DF2"/>
    <w:rsid w:val="00DA0E9B"/>
    <w:rsid w:val="00DA1A5F"/>
    <w:rsid w:val="00DA1ED2"/>
    <w:rsid w:val="00DA2036"/>
    <w:rsid w:val="00DA213A"/>
    <w:rsid w:val="00DA265A"/>
    <w:rsid w:val="00DA2ED0"/>
    <w:rsid w:val="00DA32EF"/>
    <w:rsid w:val="00DA3CFC"/>
    <w:rsid w:val="00DA4582"/>
    <w:rsid w:val="00DA5602"/>
    <w:rsid w:val="00DA68BD"/>
    <w:rsid w:val="00DA750B"/>
    <w:rsid w:val="00DA7598"/>
    <w:rsid w:val="00DA7A9C"/>
    <w:rsid w:val="00DB01BC"/>
    <w:rsid w:val="00DB13C4"/>
    <w:rsid w:val="00DB1C5E"/>
    <w:rsid w:val="00DB1FDA"/>
    <w:rsid w:val="00DB3350"/>
    <w:rsid w:val="00DB3752"/>
    <w:rsid w:val="00DB41D7"/>
    <w:rsid w:val="00DB4A67"/>
    <w:rsid w:val="00DB4AE5"/>
    <w:rsid w:val="00DB4B66"/>
    <w:rsid w:val="00DB4BE6"/>
    <w:rsid w:val="00DB4C5F"/>
    <w:rsid w:val="00DB5F63"/>
    <w:rsid w:val="00DB686B"/>
    <w:rsid w:val="00DB68FB"/>
    <w:rsid w:val="00DB6EF6"/>
    <w:rsid w:val="00DB6FEA"/>
    <w:rsid w:val="00DB7469"/>
    <w:rsid w:val="00DB784C"/>
    <w:rsid w:val="00DB78D9"/>
    <w:rsid w:val="00DB79A9"/>
    <w:rsid w:val="00DC003D"/>
    <w:rsid w:val="00DC0A54"/>
    <w:rsid w:val="00DC0B60"/>
    <w:rsid w:val="00DC142B"/>
    <w:rsid w:val="00DC161D"/>
    <w:rsid w:val="00DC2EB3"/>
    <w:rsid w:val="00DC3126"/>
    <w:rsid w:val="00DC3D80"/>
    <w:rsid w:val="00DC41EC"/>
    <w:rsid w:val="00DC56EC"/>
    <w:rsid w:val="00DC7167"/>
    <w:rsid w:val="00DC7600"/>
    <w:rsid w:val="00DC7759"/>
    <w:rsid w:val="00DC7CA8"/>
    <w:rsid w:val="00DD0B8E"/>
    <w:rsid w:val="00DD1785"/>
    <w:rsid w:val="00DD1EF6"/>
    <w:rsid w:val="00DD2765"/>
    <w:rsid w:val="00DD31D2"/>
    <w:rsid w:val="00DD328F"/>
    <w:rsid w:val="00DD32F0"/>
    <w:rsid w:val="00DD3AFA"/>
    <w:rsid w:val="00DD3EF7"/>
    <w:rsid w:val="00DD427C"/>
    <w:rsid w:val="00DD46AC"/>
    <w:rsid w:val="00DD4B45"/>
    <w:rsid w:val="00DD5730"/>
    <w:rsid w:val="00DD691D"/>
    <w:rsid w:val="00DD699B"/>
    <w:rsid w:val="00DD6C00"/>
    <w:rsid w:val="00DD77AB"/>
    <w:rsid w:val="00DD7ADE"/>
    <w:rsid w:val="00DD7B72"/>
    <w:rsid w:val="00DD7C4D"/>
    <w:rsid w:val="00DE0003"/>
    <w:rsid w:val="00DE18BB"/>
    <w:rsid w:val="00DE1F96"/>
    <w:rsid w:val="00DE2984"/>
    <w:rsid w:val="00DE3D71"/>
    <w:rsid w:val="00DE3DEE"/>
    <w:rsid w:val="00DE428F"/>
    <w:rsid w:val="00DE442F"/>
    <w:rsid w:val="00DE6A66"/>
    <w:rsid w:val="00DE6D36"/>
    <w:rsid w:val="00DE7BCD"/>
    <w:rsid w:val="00DE7C36"/>
    <w:rsid w:val="00DF05C8"/>
    <w:rsid w:val="00DF0A13"/>
    <w:rsid w:val="00DF0E11"/>
    <w:rsid w:val="00DF180A"/>
    <w:rsid w:val="00DF19ED"/>
    <w:rsid w:val="00DF2935"/>
    <w:rsid w:val="00DF30BB"/>
    <w:rsid w:val="00DF31B4"/>
    <w:rsid w:val="00DF3FC1"/>
    <w:rsid w:val="00DF5155"/>
    <w:rsid w:val="00DF5340"/>
    <w:rsid w:val="00DF5359"/>
    <w:rsid w:val="00DF5562"/>
    <w:rsid w:val="00DF5596"/>
    <w:rsid w:val="00DF5D13"/>
    <w:rsid w:val="00DF5EA7"/>
    <w:rsid w:val="00DF603C"/>
    <w:rsid w:val="00DF742D"/>
    <w:rsid w:val="00DF7A82"/>
    <w:rsid w:val="00E00002"/>
    <w:rsid w:val="00E01194"/>
    <w:rsid w:val="00E01D54"/>
    <w:rsid w:val="00E02613"/>
    <w:rsid w:val="00E02B87"/>
    <w:rsid w:val="00E02BDB"/>
    <w:rsid w:val="00E033CE"/>
    <w:rsid w:val="00E03B96"/>
    <w:rsid w:val="00E04EF7"/>
    <w:rsid w:val="00E05D0F"/>
    <w:rsid w:val="00E05DE2"/>
    <w:rsid w:val="00E06211"/>
    <w:rsid w:val="00E06A33"/>
    <w:rsid w:val="00E07849"/>
    <w:rsid w:val="00E10CF7"/>
    <w:rsid w:val="00E10E3E"/>
    <w:rsid w:val="00E12374"/>
    <w:rsid w:val="00E125E2"/>
    <w:rsid w:val="00E12BAA"/>
    <w:rsid w:val="00E12BCC"/>
    <w:rsid w:val="00E12E76"/>
    <w:rsid w:val="00E13183"/>
    <w:rsid w:val="00E133F6"/>
    <w:rsid w:val="00E13753"/>
    <w:rsid w:val="00E13D10"/>
    <w:rsid w:val="00E13FB4"/>
    <w:rsid w:val="00E1411D"/>
    <w:rsid w:val="00E14332"/>
    <w:rsid w:val="00E15C56"/>
    <w:rsid w:val="00E16D5E"/>
    <w:rsid w:val="00E17FEB"/>
    <w:rsid w:val="00E201AD"/>
    <w:rsid w:val="00E205C0"/>
    <w:rsid w:val="00E208ED"/>
    <w:rsid w:val="00E21609"/>
    <w:rsid w:val="00E21A20"/>
    <w:rsid w:val="00E2212A"/>
    <w:rsid w:val="00E226C6"/>
    <w:rsid w:val="00E22AB1"/>
    <w:rsid w:val="00E22E24"/>
    <w:rsid w:val="00E233FF"/>
    <w:rsid w:val="00E2347A"/>
    <w:rsid w:val="00E23B61"/>
    <w:rsid w:val="00E249F8"/>
    <w:rsid w:val="00E24B82"/>
    <w:rsid w:val="00E24E27"/>
    <w:rsid w:val="00E2550A"/>
    <w:rsid w:val="00E25734"/>
    <w:rsid w:val="00E25D59"/>
    <w:rsid w:val="00E2613F"/>
    <w:rsid w:val="00E26A15"/>
    <w:rsid w:val="00E27099"/>
    <w:rsid w:val="00E273FD"/>
    <w:rsid w:val="00E27A31"/>
    <w:rsid w:val="00E3022E"/>
    <w:rsid w:val="00E30310"/>
    <w:rsid w:val="00E30754"/>
    <w:rsid w:val="00E30C89"/>
    <w:rsid w:val="00E31598"/>
    <w:rsid w:val="00E31C73"/>
    <w:rsid w:val="00E32835"/>
    <w:rsid w:val="00E32AD8"/>
    <w:rsid w:val="00E333C5"/>
    <w:rsid w:val="00E3346C"/>
    <w:rsid w:val="00E340D2"/>
    <w:rsid w:val="00E3418F"/>
    <w:rsid w:val="00E34BDC"/>
    <w:rsid w:val="00E35379"/>
    <w:rsid w:val="00E36554"/>
    <w:rsid w:val="00E3663E"/>
    <w:rsid w:val="00E36AF9"/>
    <w:rsid w:val="00E3761E"/>
    <w:rsid w:val="00E37973"/>
    <w:rsid w:val="00E40274"/>
    <w:rsid w:val="00E4182A"/>
    <w:rsid w:val="00E418E1"/>
    <w:rsid w:val="00E426BE"/>
    <w:rsid w:val="00E426E4"/>
    <w:rsid w:val="00E42727"/>
    <w:rsid w:val="00E4299F"/>
    <w:rsid w:val="00E43364"/>
    <w:rsid w:val="00E43600"/>
    <w:rsid w:val="00E443E5"/>
    <w:rsid w:val="00E447F5"/>
    <w:rsid w:val="00E44E93"/>
    <w:rsid w:val="00E45480"/>
    <w:rsid w:val="00E45CC7"/>
    <w:rsid w:val="00E45EA7"/>
    <w:rsid w:val="00E464E9"/>
    <w:rsid w:val="00E4651F"/>
    <w:rsid w:val="00E46DF0"/>
    <w:rsid w:val="00E47402"/>
    <w:rsid w:val="00E479DB"/>
    <w:rsid w:val="00E47AB9"/>
    <w:rsid w:val="00E5111C"/>
    <w:rsid w:val="00E5173D"/>
    <w:rsid w:val="00E51C70"/>
    <w:rsid w:val="00E5257F"/>
    <w:rsid w:val="00E5299D"/>
    <w:rsid w:val="00E52D89"/>
    <w:rsid w:val="00E52D9F"/>
    <w:rsid w:val="00E532AB"/>
    <w:rsid w:val="00E53D1E"/>
    <w:rsid w:val="00E54319"/>
    <w:rsid w:val="00E547A5"/>
    <w:rsid w:val="00E55C18"/>
    <w:rsid w:val="00E60A75"/>
    <w:rsid w:val="00E60EEC"/>
    <w:rsid w:val="00E61596"/>
    <w:rsid w:val="00E61B85"/>
    <w:rsid w:val="00E61CFC"/>
    <w:rsid w:val="00E62437"/>
    <w:rsid w:val="00E62491"/>
    <w:rsid w:val="00E636D0"/>
    <w:rsid w:val="00E63FB5"/>
    <w:rsid w:val="00E64666"/>
    <w:rsid w:val="00E64715"/>
    <w:rsid w:val="00E64B9B"/>
    <w:rsid w:val="00E64DDD"/>
    <w:rsid w:val="00E65BDB"/>
    <w:rsid w:val="00E65C6C"/>
    <w:rsid w:val="00E66834"/>
    <w:rsid w:val="00E66CA4"/>
    <w:rsid w:val="00E66FC0"/>
    <w:rsid w:val="00E670A9"/>
    <w:rsid w:val="00E67714"/>
    <w:rsid w:val="00E67B01"/>
    <w:rsid w:val="00E67F11"/>
    <w:rsid w:val="00E70DA8"/>
    <w:rsid w:val="00E714F6"/>
    <w:rsid w:val="00E71DB6"/>
    <w:rsid w:val="00E72797"/>
    <w:rsid w:val="00E72886"/>
    <w:rsid w:val="00E72B01"/>
    <w:rsid w:val="00E72B3D"/>
    <w:rsid w:val="00E72F0D"/>
    <w:rsid w:val="00E7371E"/>
    <w:rsid w:val="00E7382B"/>
    <w:rsid w:val="00E74ED5"/>
    <w:rsid w:val="00E75BCC"/>
    <w:rsid w:val="00E804EE"/>
    <w:rsid w:val="00E805C6"/>
    <w:rsid w:val="00E8092A"/>
    <w:rsid w:val="00E80D6C"/>
    <w:rsid w:val="00E81352"/>
    <w:rsid w:val="00E81727"/>
    <w:rsid w:val="00E822E0"/>
    <w:rsid w:val="00E82DCF"/>
    <w:rsid w:val="00E83BF0"/>
    <w:rsid w:val="00E841DF"/>
    <w:rsid w:val="00E84972"/>
    <w:rsid w:val="00E84EE1"/>
    <w:rsid w:val="00E84FCA"/>
    <w:rsid w:val="00E865BC"/>
    <w:rsid w:val="00E8718F"/>
    <w:rsid w:val="00E9042B"/>
    <w:rsid w:val="00E9082E"/>
    <w:rsid w:val="00E90E2B"/>
    <w:rsid w:val="00E915B6"/>
    <w:rsid w:val="00E91F17"/>
    <w:rsid w:val="00E924C1"/>
    <w:rsid w:val="00E9270E"/>
    <w:rsid w:val="00E92A50"/>
    <w:rsid w:val="00E92ACA"/>
    <w:rsid w:val="00E939CC"/>
    <w:rsid w:val="00E95034"/>
    <w:rsid w:val="00E9522D"/>
    <w:rsid w:val="00E95B11"/>
    <w:rsid w:val="00E95F06"/>
    <w:rsid w:val="00E96221"/>
    <w:rsid w:val="00E9743D"/>
    <w:rsid w:val="00E9747E"/>
    <w:rsid w:val="00E97787"/>
    <w:rsid w:val="00E97E60"/>
    <w:rsid w:val="00EA02F0"/>
    <w:rsid w:val="00EA0B5B"/>
    <w:rsid w:val="00EA1041"/>
    <w:rsid w:val="00EA14D6"/>
    <w:rsid w:val="00EA1653"/>
    <w:rsid w:val="00EA165F"/>
    <w:rsid w:val="00EA175F"/>
    <w:rsid w:val="00EA23C5"/>
    <w:rsid w:val="00EA25D1"/>
    <w:rsid w:val="00EA2D5F"/>
    <w:rsid w:val="00EA4C16"/>
    <w:rsid w:val="00EA7C8C"/>
    <w:rsid w:val="00EB05A1"/>
    <w:rsid w:val="00EB05BE"/>
    <w:rsid w:val="00EB12C0"/>
    <w:rsid w:val="00EB138A"/>
    <w:rsid w:val="00EB15E7"/>
    <w:rsid w:val="00EB1F4B"/>
    <w:rsid w:val="00EB2451"/>
    <w:rsid w:val="00EB27E2"/>
    <w:rsid w:val="00EB2A41"/>
    <w:rsid w:val="00EB31E4"/>
    <w:rsid w:val="00EB4590"/>
    <w:rsid w:val="00EB52AE"/>
    <w:rsid w:val="00EB561A"/>
    <w:rsid w:val="00EB6431"/>
    <w:rsid w:val="00EB6900"/>
    <w:rsid w:val="00EB73B4"/>
    <w:rsid w:val="00EB747A"/>
    <w:rsid w:val="00EB756B"/>
    <w:rsid w:val="00EC1642"/>
    <w:rsid w:val="00EC1795"/>
    <w:rsid w:val="00EC1E7B"/>
    <w:rsid w:val="00EC21CD"/>
    <w:rsid w:val="00EC22F4"/>
    <w:rsid w:val="00EC27A5"/>
    <w:rsid w:val="00EC2BAC"/>
    <w:rsid w:val="00EC3B7F"/>
    <w:rsid w:val="00EC3C59"/>
    <w:rsid w:val="00EC5147"/>
    <w:rsid w:val="00EC60B5"/>
    <w:rsid w:val="00EC61AA"/>
    <w:rsid w:val="00EC6BF4"/>
    <w:rsid w:val="00EC6C6D"/>
    <w:rsid w:val="00EC7249"/>
    <w:rsid w:val="00ED0146"/>
    <w:rsid w:val="00ED21FA"/>
    <w:rsid w:val="00ED24B2"/>
    <w:rsid w:val="00ED2724"/>
    <w:rsid w:val="00ED33AD"/>
    <w:rsid w:val="00ED3D66"/>
    <w:rsid w:val="00ED4AAD"/>
    <w:rsid w:val="00ED568A"/>
    <w:rsid w:val="00ED584A"/>
    <w:rsid w:val="00ED6382"/>
    <w:rsid w:val="00ED69C8"/>
    <w:rsid w:val="00ED6E2E"/>
    <w:rsid w:val="00ED6FC7"/>
    <w:rsid w:val="00ED76DE"/>
    <w:rsid w:val="00EE1493"/>
    <w:rsid w:val="00EE18E5"/>
    <w:rsid w:val="00EE1ACB"/>
    <w:rsid w:val="00EE1B4D"/>
    <w:rsid w:val="00EE2786"/>
    <w:rsid w:val="00EE316F"/>
    <w:rsid w:val="00EE397E"/>
    <w:rsid w:val="00EE456F"/>
    <w:rsid w:val="00EE4A9D"/>
    <w:rsid w:val="00EE4E86"/>
    <w:rsid w:val="00EE52A1"/>
    <w:rsid w:val="00EE5D1A"/>
    <w:rsid w:val="00EE6059"/>
    <w:rsid w:val="00EE60D8"/>
    <w:rsid w:val="00EE73A5"/>
    <w:rsid w:val="00EF0242"/>
    <w:rsid w:val="00EF0472"/>
    <w:rsid w:val="00EF09AC"/>
    <w:rsid w:val="00EF108C"/>
    <w:rsid w:val="00EF1FC7"/>
    <w:rsid w:val="00EF2122"/>
    <w:rsid w:val="00EF227B"/>
    <w:rsid w:val="00EF292F"/>
    <w:rsid w:val="00EF29C6"/>
    <w:rsid w:val="00EF32E7"/>
    <w:rsid w:val="00EF3AB8"/>
    <w:rsid w:val="00EF3BE1"/>
    <w:rsid w:val="00EF439E"/>
    <w:rsid w:val="00EF4D84"/>
    <w:rsid w:val="00EF5408"/>
    <w:rsid w:val="00EF58E0"/>
    <w:rsid w:val="00EF657B"/>
    <w:rsid w:val="00EF69BD"/>
    <w:rsid w:val="00EF6EB2"/>
    <w:rsid w:val="00F00184"/>
    <w:rsid w:val="00F005CC"/>
    <w:rsid w:val="00F00AD5"/>
    <w:rsid w:val="00F011B6"/>
    <w:rsid w:val="00F025C4"/>
    <w:rsid w:val="00F02957"/>
    <w:rsid w:val="00F02BA6"/>
    <w:rsid w:val="00F03EFC"/>
    <w:rsid w:val="00F04EA2"/>
    <w:rsid w:val="00F06A23"/>
    <w:rsid w:val="00F06F43"/>
    <w:rsid w:val="00F070BF"/>
    <w:rsid w:val="00F075C0"/>
    <w:rsid w:val="00F07688"/>
    <w:rsid w:val="00F076FB"/>
    <w:rsid w:val="00F102FB"/>
    <w:rsid w:val="00F107BE"/>
    <w:rsid w:val="00F10D49"/>
    <w:rsid w:val="00F12C57"/>
    <w:rsid w:val="00F12E42"/>
    <w:rsid w:val="00F135E8"/>
    <w:rsid w:val="00F13609"/>
    <w:rsid w:val="00F140CE"/>
    <w:rsid w:val="00F1434B"/>
    <w:rsid w:val="00F147B7"/>
    <w:rsid w:val="00F147D7"/>
    <w:rsid w:val="00F1481E"/>
    <w:rsid w:val="00F14C75"/>
    <w:rsid w:val="00F14F1F"/>
    <w:rsid w:val="00F15070"/>
    <w:rsid w:val="00F15EAD"/>
    <w:rsid w:val="00F163E6"/>
    <w:rsid w:val="00F1692D"/>
    <w:rsid w:val="00F171CA"/>
    <w:rsid w:val="00F174B7"/>
    <w:rsid w:val="00F20939"/>
    <w:rsid w:val="00F20B23"/>
    <w:rsid w:val="00F215E6"/>
    <w:rsid w:val="00F2189B"/>
    <w:rsid w:val="00F22D12"/>
    <w:rsid w:val="00F2317B"/>
    <w:rsid w:val="00F23499"/>
    <w:rsid w:val="00F23722"/>
    <w:rsid w:val="00F2385C"/>
    <w:rsid w:val="00F23CF6"/>
    <w:rsid w:val="00F24DDE"/>
    <w:rsid w:val="00F2515C"/>
    <w:rsid w:val="00F2529D"/>
    <w:rsid w:val="00F252A2"/>
    <w:rsid w:val="00F25D35"/>
    <w:rsid w:val="00F261AA"/>
    <w:rsid w:val="00F264F7"/>
    <w:rsid w:val="00F266B8"/>
    <w:rsid w:val="00F2738B"/>
    <w:rsid w:val="00F27551"/>
    <w:rsid w:val="00F276BD"/>
    <w:rsid w:val="00F27CB5"/>
    <w:rsid w:val="00F302B1"/>
    <w:rsid w:val="00F313AC"/>
    <w:rsid w:val="00F31680"/>
    <w:rsid w:val="00F31D6A"/>
    <w:rsid w:val="00F3208A"/>
    <w:rsid w:val="00F3211B"/>
    <w:rsid w:val="00F32B4C"/>
    <w:rsid w:val="00F32BA5"/>
    <w:rsid w:val="00F32BFF"/>
    <w:rsid w:val="00F32F99"/>
    <w:rsid w:val="00F34771"/>
    <w:rsid w:val="00F34885"/>
    <w:rsid w:val="00F353AD"/>
    <w:rsid w:val="00F35530"/>
    <w:rsid w:val="00F35A59"/>
    <w:rsid w:val="00F35EF1"/>
    <w:rsid w:val="00F366E9"/>
    <w:rsid w:val="00F36FA3"/>
    <w:rsid w:val="00F374CE"/>
    <w:rsid w:val="00F3785D"/>
    <w:rsid w:val="00F40454"/>
    <w:rsid w:val="00F40771"/>
    <w:rsid w:val="00F40D61"/>
    <w:rsid w:val="00F417D8"/>
    <w:rsid w:val="00F41896"/>
    <w:rsid w:val="00F41A3D"/>
    <w:rsid w:val="00F42B29"/>
    <w:rsid w:val="00F432CD"/>
    <w:rsid w:val="00F432D1"/>
    <w:rsid w:val="00F439BE"/>
    <w:rsid w:val="00F44961"/>
    <w:rsid w:val="00F456E2"/>
    <w:rsid w:val="00F4646A"/>
    <w:rsid w:val="00F4718E"/>
    <w:rsid w:val="00F476F9"/>
    <w:rsid w:val="00F47747"/>
    <w:rsid w:val="00F478C8"/>
    <w:rsid w:val="00F515CC"/>
    <w:rsid w:val="00F52464"/>
    <w:rsid w:val="00F524CF"/>
    <w:rsid w:val="00F524FC"/>
    <w:rsid w:val="00F5271F"/>
    <w:rsid w:val="00F527CD"/>
    <w:rsid w:val="00F52E60"/>
    <w:rsid w:val="00F535A5"/>
    <w:rsid w:val="00F53F33"/>
    <w:rsid w:val="00F54993"/>
    <w:rsid w:val="00F54DC0"/>
    <w:rsid w:val="00F55235"/>
    <w:rsid w:val="00F55B33"/>
    <w:rsid w:val="00F5603D"/>
    <w:rsid w:val="00F56A4E"/>
    <w:rsid w:val="00F56F02"/>
    <w:rsid w:val="00F57DD5"/>
    <w:rsid w:val="00F600A2"/>
    <w:rsid w:val="00F60962"/>
    <w:rsid w:val="00F611AC"/>
    <w:rsid w:val="00F614A4"/>
    <w:rsid w:val="00F61ACF"/>
    <w:rsid w:val="00F61B0E"/>
    <w:rsid w:val="00F61C25"/>
    <w:rsid w:val="00F6290E"/>
    <w:rsid w:val="00F632F2"/>
    <w:rsid w:val="00F63546"/>
    <w:rsid w:val="00F63891"/>
    <w:rsid w:val="00F643E9"/>
    <w:rsid w:val="00F64457"/>
    <w:rsid w:val="00F64929"/>
    <w:rsid w:val="00F64F88"/>
    <w:rsid w:val="00F651D0"/>
    <w:rsid w:val="00F6580A"/>
    <w:rsid w:val="00F658D3"/>
    <w:rsid w:val="00F65E00"/>
    <w:rsid w:val="00F66699"/>
    <w:rsid w:val="00F66C2B"/>
    <w:rsid w:val="00F67CBD"/>
    <w:rsid w:val="00F70406"/>
    <w:rsid w:val="00F708E4"/>
    <w:rsid w:val="00F710D3"/>
    <w:rsid w:val="00F71918"/>
    <w:rsid w:val="00F71E6E"/>
    <w:rsid w:val="00F72DD8"/>
    <w:rsid w:val="00F732B7"/>
    <w:rsid w:val="00F73B4E"/>
    <w:rsid w:val="00F743A9"/>
    <w:rsid w:val="00F7480B"/>
    <w:rsid w:val="00F74900"/>
    <w:rsid w:val="00F74DDB"/>
    <w:rsid w:val="00F750C0"/>
    <w:rsid w:val="00F75F07"/>
    <w:rsid w:val="00F75F84"/>
    <w:rsid w:val="00F76182"/>
    <w:rsid w:val="00F76593"/>
    <w:rsid w:val="00F768F8"/>
    <w:rsid w:val="00F773FF"/>
    <w:rsid w:val="00F77444"/>
    <w:rsid w:val="00F779D2"/>
    <w:rsid w:val="00F77A5B"/>
    <w:rsid w:val="00F77A68"/>
    <w:rsid w:val="00F80589"/>
    <w:rsid w:val="00F81556"/>
    <w:rsid w:val="00F82A54"/>
    <w:rsid w:val="00F83A8D"/>
    <w:rsid w:val="00F847C6"/>
    <w:rsid w:val="00F86DF0"/>
    <w:rsid w:val="00F8758F"/>
    <w:rsid w:val="00F87861"/>
    <w:rsid w:val="00F900C1"/>
    <w:rsid w:val="00F90F3B"/>
    <w:rsid w:val="00F91D43"/>
    <w:rsid w:val="00F91F26"/>
    <w:rsid w:val="00F92D62"/>
    <w:rsid w:val="00F9358A"/>
    <w:rsid w:val="00F939E6"/>
    <w:rsid w:val="00F93FBE"/>
    <w:rsid w:val="00F943D1"/>
    <w:rsid w:val="00F94EF8"/>
    <w:rsid w:val="00F95429"/>
    <w:rsid w:val="00F95A77"/>
    <w:rsid w:val="00F95C36"/>
    <w:rsid w:val="00F95DFB"/>
    <w:rsid w:val="00F96121"/>
    <w:rsid w:val="00F96A0A"/>
    <w:rsid w:val="00F96E4D"/>
    <w:rsid w:val="00F9775D"/>
    <w:rsid w:val="00F97927"/>
    <w:rsid w:val="00F97A7C"/>
    <w:rsid w:val="00F97BF7"/>
    <w:rsid w:val="00FA0098"/>
    <w:rsid w:val="00FA0D1B"/>
    <w:rsid w:val="00FA12C2"/>
    <w:rsid w:val="00FA1A15"/>
    <w:rsid w:val="00FA2CB2"/>
    <w:rsid w:val="00FA386B"/>
    <w:rsid w:val="00FA39D6"/>
    <w:rsid w:val="00FA463F"/>
    <w:rsid w:val="00FA51D8"/>
    <w:rsid w:val="00FB00C3"/>
    <w:rsid w:val="00FB020E"/>
    <w:rsid w:val="00FB0C1F"/>
    <w:rsid w:val="00FB154E"/>
    <w:rsid w:val="00FB19B5"/>
    <w:rsid w:val="00FB2216"/>
    <w:rsid w:val="00FB2414"/>
    <w:rsid w:val="00FB242A"/>
    <w:rsid w:val="00FB2AC3"/>
    <w:rsid w:val="00FB2B7C"/>
    <w:rsid w:val="00FB380A"/>
    <w:rsid w:val="00FB4412"/>
    <w:rsid w:val="00FB51B1"/>
    <w:rsid w:val="00FB5F8E"/>
    <w:rsid w:val="00FB6308"/>
    <w:rsid w:val="00FB6958"/>
    <w:rsid w:val="00FC0998"/>
    <w:rsid w:val="00FC181A"/>
    <w:rsid w:val="00FC1C72"/>
    <w:rsid w:val="00FC2622"/>
    <w:rsid w:val="00FC32EC"/>
    <w:rsid w:val="00FC47B9"/>
    <w:rsid w:val="00FC573F"/>
    <w:rsid w:val="00FC5CFD"/>
    <w:rsid w:val="00FC5E72"/>
    <w:rsid w:val="00FC6AAA"/>
    <w:rsid w:val="00FC70F1"/>
    <w:rsid w:val="00FC787E"/>
    <w:rsid w:val="00FC7BC9"/>
    <w:rsid w:val="00FD07DA"/>
    <w:rsid w:val="00FD1863"/>
    <w:rsid w:val="00FD207D"/>
    <w:rsid w:val="00FD2C05"/>
    <w:rsid w:val="00FD2DFE"/>
    <w:rsid w:val="00FD3AC9"/>
    <w:rsid w:val="00FD481D"/>
    <w:rsid w:val="00FD4CAD"/>
    <w:rsid w:val="00FD4F67"/>
    <w:rsid w:val="00FD5009"/>
    <w:rsid w:val="00FD5213"/>
    <w:rsid w:val="00FD5FA4"/>
    <w:rsid w:val="00FD6735"/>
    <w:rsid w:val="00FD6EEF"/>
    <w:rsid w:val="00FD7323"/>
    <w:rsid w:val="00FD7731"/>
    <w:rsid w:val="00FD77CC"/>
    <w:rsid w:val="00FE03A1"/>
    <w:rsid w:val="00FE0B9D"/>
    <w:rsid w:val="00FE0C85"/>
    <w:rsid w:val="00FE154B"/>
    <w:rsid w:val="00FE35A9"/>
    <w:rsid w:val="00FE3C33"/>
    <w:rsid w:val="00FE43A5"/>
    <w:rsid w:val="00FE46A1"/>
    <w:rsid w:val="00FE4BC6"/>
    <w:rsid w:val="00FE7702"/>
    <w:rsid w:val="00FF067E"/>
    <w:rsid w:val="00FF13CC"/>
    <w:rsid w:val="00FF155B"/>
    <w:rsid w:val="00FF1BF1"/>
    <w:rsid w:val="00FF266E"/>
    <w:rsid w:val="00FF2AF4"/>
    <w:rsid w:val="00FF3FB6"/>
    <w:rsid w:val="00FF485F"/>
    <w:rsid w:val="00FF4A9E"/>
    <w:rsid w:val="00FF5F62"/>
    <w:rsid w:val="00FF5F8B"/>
    <w:rsid w:val="00FF607F"/>
    <w:rsid w:val="00FF61A4"/>
    <w:rsid w:val="00FF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EE50B9"/>
  <w15:chartTrackingRefBased/>
  <w15:docId w15:val="{24464D2E-C791-4F1E-8C79-D9C6E23E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09B"/>
    <w:pPr>
      <w:ind w:left="720"/>
      <w:contextualSpacing/>
    </w:pPr>
  </w:style>
  <w:style w:type="character" w:styleId="Hyperlink">
    <w:name w:val="Hyperlink"/>
    <w:basedOn w:val="DefaultParagraphFont"/>
    <w:uiPriority w:val="99"/>
    <w:unhideWhenUsed/>
    <w:rsid w:val="00472B31"/>
    <w:rPr>
      <w:color w:val="0563C1" w:themeColor="hyperlink"/>
      <w:u w:val="single"/>
    </w:rPr>
  </w:style>
  <w:style w:type="character" w:styleId="UnresolvedMention">
    <w:name w:val="Unresolved Mention"/>
    <w:basedOn w:val="DefaultParagraphFont"/>
    <w:uiPriority w:val="99"/>
    <w:semiHidden/>
    <w:unhideWhenUsed/>
    <w:rsid w:val="00472B31"/>
    <w:rPr>
      <w:color w:val="605E5C"/>
      <w:shd w:val="clear" w:color="auto" w:fill="E1DFDD"/>
    </w:rPr>
  </w:style>
  <w:style w:type="paragraph" w:styleId="BalloonText">
    <w:name w:val="Balloon Text"/>
    <w:basedOn w:val="Normal"/>
    <w:link w:val="BalloonTextChar"/>
    <w:uiPriority w:val="99"/>
    <w:semiHidden/>
    <w:unhideWhenUsed/>
    <w:rsid w:val="00A16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71A"/>
    <w:rPr>
      <w:rFonts w:ascii="Segoe UI" w:hAnsi="Segoe UI" w:cs="Segoe UI"/>
      <w:sz w:val="18"/>
      <w:szCs w:val="18"/>
    </w:rPr>
  </w:style>
  <w:style w:type="character" w:styleId="CommentReference">
    <w:name w:val="annotation reference"/>
    <w:basedOn w:val="DefaultParagraphFont"/>
    <w:uiPriority w:val="99"/>
    <w:semiHidden/>
    <w:unhideWhenUsed/>
    <w:rsid w:val="000A7D9F"/>
    <w:rPr>
      <w:sz w:val="16"/>
      <w:szCs w:val="16"/>
    </w:rPr>
  </w:style>
  <w:style w:type="paragraph" w:styleId="CommentText">
    <w:name w:val="annotation text"/>
    <w:basedOn w:val="Normal"/>
    <w:link w:val="CommentTextChar"/>
    <w:uiPriority w:val="99"/>
    <w:semiHidden/>
    <w:unhideWhenUsed/>
    <w:rsid w:val="000A7D9F"/>
    <w:pPr>
      <w:spacing w:line="240" w:lineRule="auto"/>
    </w:pPr>
    <w:rPr>
      <w:sz w:val="20"/>
      <w:szCs w:val="20"/>
    </w:rPr>
  </w:style>
  <w:style w:type="character" w:customStyle="1" w:styleId="CommentTextChar">
    <w:name w:val="Comment Text Char"/>
    <w:basedOn w:val="DefaultParagraphFont"/>
    <w:link w:val="CommentText"/>
    <w:uiPriority w:val="99"/>
    <w:semiHidden/>
    <w:rsid w:val="000A7D9F"/>
    <w:rPr>
      <w:sz w:val="20"/>
      <w:szCs w:val="20"/>
    </w:rPr>
  </w:style>
  <w:style w:type="paragraph" w:styleId="CommentSubject">
    <w:name w:val="annotation subject"/>
    <w:basedOn w:val="CommentText"/>
    <w:next w:val="CommentText"/>
    <w:link w:val="CommentSubjectChar"/>
    <w:uiPriority w:val="99"/>
    <w:semiHidden/>
    <w:unhideWhenUsed/>
    <w:rsid w:val="000A7D9F"/>
    <w:rPr>
      <w:b/>
      <w:bCs/>
    </w:rPr>
  </w:style>
  <w:style w:type="character" w:customStyle="1" w:styleId="CommentSubjectChar">
    <w:name w:val="Comment Subject Char"/>
    <w:basedOn w:val="CommentTextChar"/>
    <w:link w:val="CommentSubject"/>
    <w:uiPriority w:val="99"/>
    <w:semiHidden/>
    <w:rsid w:val="000A7D9F"/>
    <w:rPr>
      <w:b/>
      <w:bCs/>
      <w:sz w:val="20"/>
      <w:szCs w:val="20"/>
    </w:rPr>
  </w:style>
  <w:style w:type="paragraph" w:styleId="Header">
    <w:name w:val="header"/>
    <w:basedOn w:val="Normal"/>
    <w:link w:val="HeaderChar"/>
    <w:uiPriority w:val="99"/>
    <w:unhideWhenUsed/>
    <w:rsid w:val="002328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28C8"/>
  </w:style>
  <w:style w:type="paragraph" w:styleId="Footer">
    <w:name w:val="footer"/>
    <w:basedOn w:val="Normal"/>
    <w:link w:val="FooterChar"/>
    <w:uiPriority w:val="99"/>
    <w:unhideWhenUsed/>
    <w:rsid w:val="002328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28C8"/>
  </w:style>
  <w:style w:type="paragraph" w:styleId="Revision">
    <w:name w:val="Revision"/>
    <w:hidden/>
    <w:uiPriority w:val="99"/>
    <w:semiHidden/>
    <w:rsid w:val="00AE32FF"/>
    <w:pPr>
      <w:spacing w:after="0" w:line="240" w:lineRule="auto"/>
    </w:pPr>
  </w:style>
  <w:style w:type="paragraph" w:styleId="NormalWeb">
    <w:name w:val="Normal (Web)"/>
    <w:basedOn w:val="Normal"/>
    <w:uiPriority w:val="99"/>
    <w:semiHidden/>
    <w:unhideWhenUsed/>
    <w:rsid w:val="00862208"/>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1D64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330">
      <w:bodyDiv w:val="1"/>
      <w:marLeft w:val="0"/>
      <w:marRight w:val="0"/>
      <w:marTop w:val="0"/>
      <w:marBottom w:val="0"/>
      <w:divBdr>
        <w:top w:val="none" w:sz="0" w:space="0" w:color="auto"/>
        <w:left w:val="none" w:sz="0" w:space="0" w:color="auto"/>
        <w:bottom w:val="none" w:sz="0" w:space="0" w:color="auto"/>
        <w:right w:val="none" w:sz="0" w:space="0" w:color="auto"/>
      </w:divBdr>
    </w:div>
    <w:div w:id="69933935">
      <w:bodyDiv w:val="1"/>
      <w:marLeft w:val="0"/>
      <w:marRight w:val="0"/>
      <w:marTop w:val="0"/>
      <w:marBottom w:val="0"/>
      <w:divBdr>
        <w:top w:val="none" w:sz="0" w:space="0" w:color="auto"/>
        <w:left w:val="none" w:sz="0" w:space="0" w:color="auto"/>
        <w:bottom w:val="none" w:sz="0" w:space="0" w:color="auto"/>
        <w:right w:val="none" w:sz="0" w:space="0" w:color="auto"/>
      </w:divBdr>
      <w:divsChild>
        <w:div w:id="2010518958">
          <w:marLeft w:val="274"/>
          <w:marRight w:val="0"/>
          <w:marTop w:val="0"/>
          <w:marBottom w:val="0"/>
          <w:divBdr>
            <w:top w:val="none" w:sz="0" w:space="0" w:color="auto"/>
            <w:left w:val="none" w:sz="0" w:space="0" w:color="auto"/>
            <w:bottom w:val="none" w:sz="0" w:space="0" w:color="auto"/>
            <w:right w:val="none" w:sz="0" w:space="0" w:color="auto"/>
          </w:divBdr>
        </w:div>
        <w:div w:id="1458374935">
          <w:marLeft w:val="274"/>
          <w:marRight w:val="0"/>
          <w:marTop w:val="0"/>
          <w:marBottom w:val="0"/>
          <w:divBdr>
            <w:top w:val="none" w:sz="0" w:space="0" w:color="auto"/>
            <w:left w:val="none" w:sz="0" w:space="0" w:color="auto"/>
            <w:bottom w:val="none" w:sz="0" w:space="0" w:color="auto"/>
            <w:right w:val="none" w:sz="0" w:space="0" w:color="auto"/>
          </w:divBdr>
        </w:div>
        <w:div w:id="163983340">
          <w:marLeft w:val="274"/>
          <w:marRight w:val="0"/>
          <w:marTop w:val="0"/>
          <w:marBottom w:val="0"/>
          <w:divBdr>
            <w:top w:val="none" w:sz="0" w:space="0" w:color="auto"/>
            <w:left w:val="none" w:sz="0" w:space="0" w:color="auto"/>
            <w:bottom w:val="none" w:sz="0" w:space="0" w:color="auto"/>
            <w:right w:val="none" w:sz="0" w:space="0" w:color="auto"/>
          </w:divBdr>
        </w:div>
      </w:divsChild>
    </w:div>
    <w:div w:id="93285178">
      <w:bodyDiv w:val="1"/>
      <w:marLeft w:val="0"/>
      <w:marRight w:val="0"/>
      <w:marTop w:val="0"/>
      <w:marBottom w:val="0"/>
      <w:divBdr>
        <w:top w:val="none" w:sz="0" w:space="0" w:color="auto"/>
        <w:left w:val="none" w:sz="0" w:space="0" w:color="auto"/>
        <w:bottom w:val="none" w:sz="0" w:space="0" w:color="auto"/>
        <w:right w:val="none" w:sz="0" w:space="0" w:color="auto"/>
      </w:divBdr>
      <w:divsChild>
        <w:div w:id="298342550">
          <w:marLeft w:val="547"/>
          <w:marRight w:val="0"/>
          <w:marTop w:val="58"/>
          <w:marBottom w:val="0"/>
          <w:divBdr>
            <w:top w:val="none" w:sz="0" w:space="0" w:color="auto"/>
            <w:left w:val="none" w:sz="0" w:space="0" w:color="auto"/>
            <w:bottom w:val="none" w:sz="0" w:space="0" w:color="auto"/>
            <w:right w:val="none" w:sz="0" w:space="0" w:color="auto"/>
          </w:divBdr>
        </w:div>
        <w:div w:id="1014960728">
          <w:marLeft w:val="547"/>
          <w:marRight w:val="0"/>
          <w:marTop w:val="58"/>
          <w:marBottom w:val="0"/>
          <w:divBdr>
            <w:top w:val="none" w:sz="0" w:space="0" w:color="auto"/>
            <w:left w:val="none" w:sz="0" w:space="0" w:color="auto"/>
            <w:bottom w:val="none" w:sz="0" w:space="0" w:color="auto"/>
            <w:right w:val="none" w:sz="0" w:space="0" w:color="auto"/>
          </w:divBdr>
        </w:div>
        <w:div w:id="1468745423">
          <w:marLeft w:val="547"/>
          <w:marRight w:val="0"/>
          <w:marTop w:val="58"/>
          <w:marBottom w:val="0"/>
          <w:divBdr>
            <w:top w:val="none" w:sz="0" w:space="0" w:color="auto"/>
            <w:left w:val="none" w:sz="0" w:space="0" w:color="auto"/>
            <w:bottom w:val="none" w:sz="0" w:space="0" w:color="auto"/>
            <w:right w:val="none" w:sz="0" w:space="0" w:color="auto"/>
          </w:divBdr>
        </w:div>
      </w:divsChild>
    </w:div>
    <w:div w:id="116144898">
      <w:bodyDiv w:val="1"/>
      <w:marLeft w:val="0"/>
      <w:marRight w:val="0"/>
      <w:marTop w:val="0"/>
      <w:marBottom w:val="0"/>
      <w:divBdr>
        <w:top w:val="none" w:sz="0" w:space="0" w:color="auto"/>
        <w:left w:val="none" w:sz="0" w:space="0" w:color="auto"/>
        <w:bottom w:val="none" w:sz="0" w:space="0" w:color="auto"/>
        <w:right w:val="none" w:sz="0" w:space="0" w:color="auto"/>
      </w:divBdr>
    </w:div>
    <w:div w:id="119501640">
      <w:bodyDiv w:val="1"/>
      <w:marLeft w:val="0"/>
      <w:marRight w:val="0"/>
      <w:marTop w:val="0"/>
      <w:marBottom w:val="0"/>
      <w:divBdr>
        <w:top w:val="none" w:sz="0" w:space="0" w:color="auto"/>
        <w:left w:val="none" w:sz="0" w:space="0" w:color="auto"/>
        <w:bottom w:val="none" w:sz="0" w:space="0" w:color="auto"/>
        <w:right w:val="none" w:sz="0" w:space="0" w:color="auto"/>
      </w:divBdr>
    </w:div>
    <w:div w:id="122692989">
      <w:bodyDiv w:val="1"/>
      <w:marLeft w:val="0"/>
      <w:marRight w:val="0"/>
      <w:marTop w:val="0"/>
      <w:marBottom w:val="0"/>
      <w:divBdr>
        <w:top w:val="none" w:sz="0" w:space="0" w:color="auto"/>
        <w:left w:val="none" w:sz="0" w:space="0" w:color="auto"/>
        <w:bottom w:val="none" w:sz="0" w:space="0" w:color="auto"/>
        <w:right w:val="none" w:sz="0" w:space="0" w:color="auto"/>
      </w:divBdr>
      <w:divsChild>
        <w:div w:id="1478061243">
          <w:marLeft w:val="360"/>
          <w:marRight w:val="0"/>
          <w:marTop w:val="0"/>
          <w:marBottom w:val="0"/>
          <w:divBdr>
            <w:top w:val="none" w:sz="0" w:space="0" w:color="auto"/>
            <w:left w:val="none" w:sz="0" w:space="0" w:color="auto"/>
            <w:bottom w:val="none" w:sz="0" w:space="0" w:color="auto"/>
            <w:right w:val="none" w:sz="0" w:space="0" w:color="auto"/>
          </w:divBdr>
        </w:div>
        <w:div w:id="737480774">
          <w:marLeft w:val="360"/>
          <w:marRight w:val="0"/>
          <w:marTop w:val="0"/>
          <w:marBottom w:val="0"/>
          <w:divBdr>
            <w:top w:val="none" w:sz="0" w:space="0" w:color="auto"/>
            <w:left w:val="none" w:sz="0" w:space="0" w:color="auto"/>
            <w:bottom w:val="none" w:sz="0" w:space="0" w:color="auto"/>
            <w:right w:val="none" w:sz="0" w:space="0" w:color="auto"/>
          </w:divBdr>
        </w:div>
        <w:div w:id="439227919">
          <w:marLeft w:val="360"/>
          <w:marRight w:val="0"/>
          <w:marTop w:val="0"/>
          <w:marBottom w:val="0"/>
          <w:divBdr>
            <w:top w:val="none" w:sz="0" w:space="0" w:color="auto"/>
            <w:left w:val="none" w:sz="0" w:space="0" w:color="auto"/>
            <w:bottom w:val="none" w:sz="0" w:space="0" w:color="auto"/>
            <w:right w:val="none" w:sz="0" w:space="0" w:color="auto"/>
          </w:divBdr>
        </w:div>
        <w:div w:id="1408305007">
          <w:marLeft w:val="360"/>
          <w:marRight w:val="0"/>
          <w:marTop w:val="0"/>
          <w:marBottom w:val="0"/>
          <w:divBdr>
            <w:top w:val="none" w:sz="0" w:space="0" w:color="auto"/>
            <w:left w:val="none" w:sz="0" w:space="0" w:color="auto"/>
            <w:bottom w:val="none" w:sz="0" w:space="0" w:color="auto"/>
            <w:right w:val="none" w:sz="0" w:space="0" w:color="auto"/>
          </w:divBdr>
        </w:div>
        <w:div w:id="155731363">
          <w:marLeft w:val="360"/>
          <w:marRight w:val="0"/>
          <w:marTop w:val="0"/>
          <w:marBottom w:val="0"/>
          <w:divBdr>
            <w:top w:val="none" w:sz="0" w:space="0" w:color="auto"/>
            <w:left w:val="none" w:sz="0" w:space="0" w:color="auto"/>
            <w:bottom w:val="none" w:sz="0" w:space="0" w:color="auto"/>
            <w:right w:val="none" w:sz="0" w:space="0" w:color="auto"/>
          </w:divBdr>
        </w:div>
        <w:div w:id="1145851884">
          <w:marLeft w:val="360"/>
          <w:marRight w:val="0"/>
          <w:marTop w:val="0"/>
          <w:marBottom w:val="0"/>
          <w:divBdr>
            <w:top w:val="none" w:sz="0" w:space="0" w:color="auto"/>
            <w:left w:val="none" w:sz="0" w:space="0" w:color="auto"/>
            <w:bottom w:val="none" w:sz="0" w:space="0" w:color="auto"/>
            <w:right w:val="none" w:sz="0" w:space="0" w:color="auto"/>
          </w:divBdr>
        </w:div>
        <w:div w:id="1125735471">
          <w:marLeft w:val="360"/>
          <w:marRight w:val="0"/>
          <w:marTop w:val="0"/>
          <w:marBottom w:val="0"/>
          <w:divBdr>
            <w:top w:val="none" w:sz="0" w:space="0" w:color="auto"/>
            <w:left w:val="none" w:sz="0" w:space="0" w:color="auto"/>
            <w:bottom w:val="none" w:sz="0" w:space="0" w:color="auto"/>
            <w:right w:val="none" w:sz="0" w:space="0" w:color="auto"/>
          </w:divBdr>
        </w:div>
        <w:div w:id="1854756926">
          <w:marLeft w:val="547"/>
          <w:marRight w:val="0"/>
          <w:marTop w:val="0"/>
          <w:marBottom w:val="0"/>
          <w:divBdr>
            <w:top w:val="none" w:sz="0" w:space="0" w:color="auto"/>
            <w:left w:val="none" w:sz="0" w:space="0" w:color="auto"/>
            <w:bottom w:val="none" w:sz="0" w:space="0" w:color="auto"/>
            <w:right w:val="none" w:sz="0" w:space="0" w:color="auto"/>
          </w:divBdr>
        </w:div>
        <w:div w:id="204029352">
          <w:marLeft w:val="547"/>
          <w:marRight w:val="0"/>
          <w:marTop w:val="0"/>
          <w:marBottom w:val="0"/>
          <w:divBdr>
            <w:top w:val="none" w:sz="0" w:space="0" w:color="auto"/>
            <w:left w:val="none" w:sz="0" w:space="0" w:color="auto"/>
            <w:bottom w:val="none" w:sz="0" w:space="0" w:color="auto"/>
            <w:right w:val="none" w:sz="0" w:space="0" w:color="auto"/>
          </w:divBdr>
        </w:div>
        <w:div w:id="1128350773">
          <w:marLeft w:val="547"/>
          <w:marRight w:val="0"/>
          <w:marTop w:val="0"/>
          <w:marBottom w:val="0"/>
          <w:divBdr>
            <w:top w:val="none" w:sz="0" w:space="0" w:color="auto"/>
            <w:left w:val="none" w:sz="0" w:space="0" w:color="auto"/>
            <w:bottom w:val="none" w:sz="0" w:space="0" w:color="auto"/>
            <w:right w:val="none" w:sz="0" w:space="0" w:color="auto"/>
          </w:divBdr>
        </w:div>
        <w:div w:id="1600017756">
          <w:marLeft w:val="547"/>
          <w:marRight w:val="0"/>
          <w:marTop w:val="0"/>
          <w:marBottom w:val="160"/>
          <w:divBdr>
            <w:top w:val="none" w:sz="0" w:space="0" w:color="auto"/>
            <w:left w:val="none" w:sz="0" w:space="0" w:color="auto"/>
            <w:bottom w:val="none" w:sz="0" w:space="0" w:color="auto"/>
            <w:right w:val="none" w:sz="0" w:space="0" w:color="auto"/>
          </w:divBdr>
        </w:div>
        <w:div w:id="1524903823">
          <w:marLeft w:val="547"/>
          <w:marRight w:val="0"/>
          <w:marTop w:val="0"/>
          <w:marBottom w:val="0"/>
          <w:divBdr>
            <w:top w:val="none" w:sz="0" w:space="0" w:color="auto"/>
            <w:left w:val="none" w:sz="0" w:space="0" w:color="auto"/>
            <w:bottom w:val="none" w:sz="0" w:space="0" w:color="auto"/>
            <w:right w:val="none" w:sz="0" w:space="0" w:color="auto"/>
          </w:divBdr>
        </w:div>
        <w:div w:id="1759711097">
          <w:marLeft w:val="547"/>
          <w:marRight w:val="0"/>
          <w:marTop w:val="0"/>
          <w:marBottom w:val="0"/>
          <w:divBdr>
            <w:top w:val="none" w:sz="0" w:space="0" w:color="auto"/>
            <w:left w:val="none" w:sz="0" w:space="0" w:color="auto"/>
            <w:bottom w:val="none" w:sz="0" w:space="0" w:color="auto"/>
            <w:right w:val="none" w:sz="0" w:space="0" w:color="auto"/>
          </w:divBdr>
        </w:div>
        <w:div w:id="789473053">
          <w:marLeft w:val="547"/>
          <w:marRight w:val="0"/>
          <w:marTop w:val="0"/>
          <w:marBottom w:val="0"/>
          <w:divBdr>
            <w:top w:val="none" w:sz="0" w:space="0" w:color="auto"/>
            <w:left w:val="none" w:sz="0" w:space="0" w:color="auto"/>
            <w:bottom w:val="none" w:sz="0" w:space="0" w:color="auto"/>
            <w:right w:val="none" w:sz="0" w:space="0" w:color="auto"/>
          </w:divBdr>
        </w:div>
        <w:div w:id="1378234426">
          <w:marLeft w:val="547"/>
          <w:marRight w:val="0"/>
          <w:marTop w:val="0"/>
          <w:marBottom w:val="160"/>
          <w:divBdr>
            <w:top w:val="none" w:sz="0" w:space="0" w:color="auto"/>
            <w:left w:val="none" w:sz="0" w:space="0" w:color="auto"/>
            <w:bottom w:val="none" w:sz="0" w:space="0" w:color="auto"/>
            <w:right w:val="none" w:sz="0" w:space="0" w:color="auto"/>
          </w:divBdr>
        </w:div>
        <w:div w:id="788746132">
          <w:marLeft w:val="547"/>
          <w:marRight w:val="0"/>
          <w:marTop w:val="0"/>
          <w:marBottom w:val="0"/>
          <w:divBdr>
            <w:top w:val="none" w:sz="0" w:space="0" w:color="auto"/>
            <w:left w:val="none" w:sz="0" w:space="0" w:color="auto"/>
            <w:bottom w:val="none" w:sz="0" w:space="0" w:color="auto"/>
            <w:right w:val="none" w:sz="0" w:space="0" w:color="auto"/>
          </w:divBdr>
        </w:div>
        <w:div w:id="655457841">
          <w:marLeft w:val="547"/>
          <w:marRight w:val="0"/>
          <w:marTop w:val="0"/>
          <w:marBottom w:val="0"/>
          <w:divBdr>
            <w:top w:val="none" w:sz="0" w:space="0" w:color="auto"/>
            <w:left w:val="none" w:sz="0" w:space="0" w:color="auto"/>
            <w:bottom w:val="none" w:sz="0" w:space="0" w:color="auto"/>
            <w:right w:val="none" w:sz="0" w:space="0" w:color="auto"/>
          </w:divBdr>
        </w:div>
        <w:div w:id="907424528">
          <w:marLeft w:val="547"/>
          <w:marRight w:val="0"/>
          <w:marTop w:val="0"/>
          <w:marBottom w:val="160"/>
          <w:divBdr>
            <w:top w:val="none" w:sz="0" w:space="0" w:color="auto"/>
            <w:left w:val="none" w:sz="0" w:space="0" w:color="auto"/>
            <w:bottom w:val="none" w:sz="0" w:space="0" w:color="auto"/>
            <w:right w:val="none" w:sz="0" w:space="0" w:color="auto"/>
          </w:divBdr>
        </w:div>
      </w:divsChild>
    </w:div>
    <w:div w:id="154491951">
      <w:bodyDiv w:val="1"/>
      <w:marLeft w:val="0"/>
      <w:marRight w:val="0"/>
      <w:marTop w:val="0"/>
      <w:marBottom w:val="0"/>
      <w:divBdr>
        <w:top w:val="none" w:sz="0" w:space="0" w:color="auto"/>
        <w:left w:val="none" w:sz="0" w:space="0" w:color="auto"/>
        <w:bottom w:val="none" w:sz="0" w:space="0" w:color="auto"/>
        <w:right w:val="none" w:sz="0" w:space="0" w:color="auto"/>
      </w:divBdr>
    </w:div>
    <w:div w:id="171377658">
      <w:bodyDiv w:val="1"/>
      <w:marLeft w:val="0"/>
      <w:marRight w:val="0"/>
      <w:marTop w:val="0"/>
      <w:marBottom w:val="0"/>
      <w:divBdr>
        <w:top w:val="none" w:sz="0" w:space="0" w:color="auto"/>
        <w:left w:val="none" w:sz="0" w:space="0" w:color="auto"/>
        <w:bottom w:val="none" w:sz="0" w:space="0" w:color="auto"/>
        <w:right w:val="none" w:sz="0" w:space="0" w:color="auto"/>
      </w:divBdr>
    </w:div>
    <w:div w:id="179437635">
      <w:bodyDiv w:val="1"/>
      <w:marLeft w:val="0"/>
      <w:marRight w:val="0"/>
      <w:marTop w:val="0"/>
      <w:marBottom w:val="0"/>
      <w:divBdr>
        <w:top w:val="none" w:sz="0" w:space="0" w:color="auto"/>
        <w:left w:val="none" w:sz="0" w:space="0" w:color="auto"/>
        <w:bottom w:val="none" w:sz="0" w:space="0" w:color="auto"/>
        <w:right w:val="none" w:sz="0" w:space="0" w:color="auto"/>
      </w:divBdr>
      <w:divsChild>
        <w:div w:id="1345087984">
          <w:marLeft w:val="360"/>
          <w:marRight w:val="0"/>
          <w:marTop w:val="200"/>
          <w:marBottom w:val="0"/>
          <w:divBdr>
            <w:top w:val="none" w:sz="0" w:space="0" w:color="auto"/>
            <w:left w:val="none" w:sz="0" w:space="0" w:color="auto"/>
            <w:bottom w:val="none" w:sz="0" w:space="0" w:color="auto"/>
            <w:right w:val="none" w:sz="0" w:space="0" w:color="auto"/>
          </w:divBdr>
        </w:div>
        <w:div w:id="1928465996">
          <w:marLeft w:val="360"/>
          <w:marRight w:val="0"/>
          <w:marTop w:val="200"/>
          <w:marBottom w:val="0"/>
          <w:divBdr>
            <w:top w:val="none" w:sz="0" w:space="0" w:color="auto"/>
            <w:left w:val="none" w:sz="0" w:space="0" w:color="auto"/>
            <w:bottom w:val="none" w:sz="0" w:space="0" w:color="auto"/>
            <w:right w:val="none" w:sz="0" w:space="0" w:color="auto"/>
          </w:divBdr>
        </w:div>
        <w:div w:id="290064151">
          <w:marLeft w:val="360"/>
          <w:marRight w:val="0"/>
          <w:marTop w:val="200"/>
          <w:marBottom w:val="0"/>
          <w:divBdr>
            <w:top w:val="none" w:sz="0" w:space="0" w:color="auto"/>
            <w:left w:val="none" w:sz="0" w:space="0" w:color="auto"/>
            <w:bottom w:val="none" w:sz="0" w:space="0" w:color="auto"/>
            <w:right w:val="none" w:sz="0" w:space="0" w:color="auto"/>
          </w:divBdr>
        </w:div>
      </w:divsChild>
    </w:div>
    <w:div w:id="199172500">
      <w:bodyDiv w:val="1"/>
      <w:marLeft w:val="0"/>
      <w:marRight w:val="0"/>
      <w:marTop w:val="0"/>
      <w:marBottom w:val="0"/>
      <w:divBdr>
        <w:top w:val="none" w:sz="0" w:space="0" w:color="auto"/>
        <w:left w:val="none" w:sz="0" w:space="0" w:color="auto"/>
        <w:bottom w:val="none" w:sz="0" w:space="0" w:color="auto"/>
        <w:right w:val="none" w:sz="0" w:space="0" w:color="auto"/>
      </w:divBdr>
      <w:divsChild>
        <w:div w:id="1681852108">
          <w:marLeft w:val="446"/>
          <w:marRight w:val="0"/>
          <w:marTop w:val="115"/>
          <w:marBottom w:val="120"/>
          <w:divBdr>
            <w:top w:val="none" w:sz="0" w:space="0" w:color="auto"/>
            <w:left w:val="none" w:sz="0" w:space="0" w:color="auto"/>
            <w:bottom w:val="none" w:sz="0" w:space="0" w:color="auto"/>
            <w:right w:val="none" w:sz="0" w:space="0" w:color="auto"/>
          </w:divBdr>
        </w:div>
        <w:div w:id="1228030597">
          <w:marLeft w:val="446"/>
          <w:marRight w:val="0"/>
          <w:marTop w:val="115"/>
          <w:marBottom w:val="120"/>
          <w:divBdr>
            <w:top w:val="none" w:sz="0" w:space="0" w:color="auto"/>
            <w:left w:val="none" w:sz="0" w:space="0" w:color="auto"/>
            <w:bottom w:val="none" w:sz="0" w:space="0" w:color="auto"/>
            <w:right w:val="none" w:sz="0" w:space="0" w:color="auto"/>
          </w:divBdr>
        </w:div>
        <w:div w:id="1239751149">
          <w:marLeft w:val="446"/>
          <w:marRight w:val="0"/>
          <w:marTop w:val="115"/>
          <w:marBottom w:val="120"/>
          <w:divBdr>
            <w:top w:val="none" w:sz="0" w:space="0" w:color="auto"/>
            <w:left w:val="none" w:sz="0" w:space="0" w:color="auto"/>
            <w:bottom w:val="none" w:sz="0" w:space="0" w:color="auto"/>
            <w:right w:val="none" w:sz="0" w:space="0" w:color="auto"/>
          </w:divBdr>
        </w:div>
        <w:div w:id="1253122886">
          <w:marLeft w:val="446"/>
          <w:marRight w:val="0"/>
          <w:marTop w:val="115"/>
          <w:marBottom w:val="120"/>
          <w:divBdr>
            <w:top w:val="none" w:sz="0" w:space="0" w:color="auto"/>
            <w:left w:val="none" w:sz="0" w:space="0" w:color="auto"/>
            <w:bottom w:val="none" w:sz="0" w:space="0" w:color="auto"/>
            <w:right w:val="none" w:sz="0" w:space="0" w:color="auto"/>
          </w:divBdr>
        </w:div>
        <w:div w:id="305936191">
          <w:marLeft w:val="446"/>
          <w:marRight w:val="0"/>
          <w:marTop w:val="115"/>
          <w:marBottom w:val="120"/>
          <w:divBdr>
            <w:top w:val="none" w:sz="0" w:space="0" w:color="auto"/>
            <w:left w:val="none" w:sz="0" w:space="0" w:color="auto"/>
            <w:bottom w:val="none" w:sz="0" w:space="0" w:color="auto"/>
            <w:right w:val="none" w:sz="0" w:space="0" w:color="auto"/>
          </w:divBdr>
        </w:div>
      </w:divsChild>
    </w:div>
    <w:div w:id="208542942">
      <w:bodyDiv w:val="1"/>
      <w:marLeft w:val="0"/>
      <w:marRight w:val="0"/>
      <w:marTop w:val="0"/>
      <w:marBottom w:val="0"/>
      <w:divBdr>
        <w:top w:val="none" w:sz="0" w:space="0" w:color="auto"/>
        <w:left w:val="none" w:sz="0" w:space="0" w:color="auto"/>
        <w:bottom w:val="none" w:sz="0" w:space="0" w:color="auto"/>
        <w:right w:val="none" w:sz="0" w:space="0" w:color="auto"/>
      </w:divBdr>
      <w:divsChild>
        <w:div w:id="1584608928">
          <w:marLeft w:val="907"/>
          <w:marRight w:val="0"/>
          <w:marTop w:val="0"/>
          <w:marBottom w:val="0"/>
          <w:divBdr>
            <w:top w:val="none" w:sz="0" w:space="0" w:color="auto"/>
            <w:left w:val="none" w:sz="0" w:space="0" w:color="auto"/>
            <w:bottom w:val="none" w:sz="0" w:space="0" w:color="auto"/>
            <w:right w:val="none" w:sz="0" w:space="0" w:color="auto"/>
          </w:divBdr>
        </w:div>
        <w:div w:id="1299413062">
          <w:marLeft w:val="907"/>
          <w:marRight w:val="0"/>
          <w:marTop w:val="0"/>
          <w:marBottom w:val="0"/>
          <w:divBdr>
            <w:top w:val="none" w:sz="0" w:space="0" w:color="auto"/>
            <w:left w:val="none" w:sz="0" w:space="0" w:color="auto"/>
            <w:bottom w:val="none" w:sz="0" w:space="0" w:color="auto"/>
            <w:right w:val="none" w:sz="0" w:space="0" w:color="auto"/>
          </w:divBdr>
        </w:div>
        <w:div w:id="1986623946">
          <w:marLeft w:val="907"/>
          <w:marRight w:val="0"/>
          <w:marTop w:val="0"/>
          <w:marBottom w:val="0"/>
          <w:divBdr>
            <w:top w:val="none" w:sz="0" w:space="0" w:color="auto"/>
            <w:left w:val="none" w:sz="0" w:space="0" w:color="auto"/>
            <w:bottom w:val="none" w:sz="0" w:space="0" w:color="auto"/>
            <w:right w:val="none" w:sz="0" w:space="0" w:color="auto"/>
          </w:divBdr>
        </w:div>
        <w:div w:id="435250637">
          <w:marLeft w:val="907"/>
          <w:marRight w:val="0"/>
          <w:marTop w:val="0"/>
          <w:marBottom w:val="0"/>
          <w:divBdr>
            <w:top w:val="none" w:sz="0" w:space="0" w:color="auto"/>
            <w:left w:val="none" w:sz="0" w:space="0" w:color="auto"/>
            <w:bottom w:val="none" w:sz="0" w:space="0" w:color="auto"/>
            <w:right w:val="none" w:sz="0" w:space="0" w:color="auto"/>
          </w:divBdr>
        </w:div>
      </w:divsChild>
    </w:div>
    <w:div w:id="296420158">
      <w:bodyDiv w:val="1"/>
      <w:marLeft w:val="0"/>
      <w:marRight w:val="0"/>
      <w:marTop w:val="0"/>
      <w:marBottom w:val="0"/>
      <w:divBdr>
        <w:top w:val="none" w:sz="0" w:space="0" w:color="auto"/>
        <w:left w:val="none" w:sz="0" w:space="0" w:color="auto"/>
        <w:bottom w:val="none" w:sz="0" w:space="0" w:color="auto"/>
        <w:right w:val="none" w:sz="0" w:space="0" w:color="auto"/>
      </w:divBdr>
    </w:div>
    <w:div w:id="306208467">
      <w:bodyDiv w:val="1"/>
      <w:marLeft w:val="0"/>
      <w:marRight w:val="0"/>
      <w:marTop w:val="0"/>
      <w:marBottom w:val="0"/>
      <w:divBdr>
        <w:top w:val="none" w:sz="0" w:space="0" w:color="auto"/>
        <w:left w:val="none" w:sz="0" w:space="0" w:color="auto"/>
        <w:bottom w:val="none" w:sz="0" w:space="0" w:color="auto"/>
        <w:right w:val="none" w:sz="0" w:space="0" w:color="auto"/>
      </w:divBdr>
    </w:div>
    <w:div w:id="335039729">
      <w:bodyDiv w:val="1"/>
      <w:marLeft w:val="0"/>
      <w:marRight w:val="0"/>
      <w:marTop w:val="0"/>
      <w:marBottom w:val="0"/>
      <w:divBdr>
        <w:top w:val="none" w:sz="0" w:space="0" w:color="auto"/>
        <w:left w:val="none" w:sz="0" w:space="0" w:color="auto"/>
        <w:bottom w:val="none" w:sz="0" w:space="0" w:color="auto"/>
        <w:right w:val="none" w:sz="0" w:space="0" w:color="auto"/>
      </w:divBdr>
    </w:div>
    <w:div w:id="339091332">
      <w:bodyDiv w:val="1"/>
      <w:marLeft w:val="0"/>
      <w:marRight w:val="0"/>
      <w:marTop w:val="0"/>
      <w:marBottom w:val="0"/>
      <w:divBdr>
        <w:top w:val="none" w:sz="0" w:space="0" w:color="auto"/>
        <w:left w:val="none" w:sz="0" w:space="0" w:color="auto"/>
        <w:bottom w:val="none" w:sz="0" w:space="0" w:color="auto"/>
        <w:right w:val="none" w:sz="0" w:space="0" w:color="auto"/>
      </w:divBdr>
      <w:divsChild>
        <w:div w:id="1721711879">
          <w:marLeft w:val="360"/>
          <w:marRight w:val="0"/>
          <w:marTop w:val="200"/>
          <w:marBottom w:val="0"/>
          <w:divBdr>
            <w:top w:val="none" w:sz="0" w:space="0" w:color="auto"/>
            <w:left w:val="none" w:sz="0" w:space="0" w:color="auto"/>
            <w:bottom w:val="none" w:sz="0" w:space="0" w:color="auto"/>
            <w:right w:val="none" w:sz="0" w:space="0" w:color="auto"/>
          </w:divBdr>
        </w:div>
        <w:div w:id="405342380">
          <w:marLeft w:val="360"/>
          <w:marRight w:val="0"/>
          <w:marTop w:val="200"/>
          <w:marBottom w:val="0"/>
          <w:divBdr>
            <w:top w:val="none" w:sz="0" w:space="0" w:color="auto"/>
            <w:left w:val="none" w:sz="0" w:space="0" w:color="auto"/>
            <w:bottom w:val="none" w:sz="0" w:space="0" w:color="auto"/>
            <w:right w:val="none" w:sz="0" w:space="0" w:color="auto"/>
          </w:divBdr>
        </w:div>
        <w:div w:id="24061458">
          <w:marLeft w:val="360"/>
          <w:marRight w:val="0"/>
          <w:marTop w:val="200"/>
          <w:marBottom w:val="0"/>
          <w:divBdr>
            <w:top w:val="none" w:sz="0" w:space="0" w:color="auto"/>
            <w:left w:val="none" w:sz="0" w:space="0" w:color="auto"/>
            <w:bottom w:val="none" w:sz="0" w:space="0" w:color="auto"/>
            <w:right w:val="none" w:sz="0" w:space="0" w:color="auto"/>
          </w:divBdr>
        </w:div>
      </w:divsChild>
    </w:div>
    <w:div w:id="342710569">
      <w:bodyDiv w:val="1"/>
      <w:marLeft w:val="0"/>
      <w:marRight w:val="0"/>
      <w:marTop w:val="0"/>
      <w:marBottom w:val="0"/>
      <w:divBdr>
        <w:top w:val="none" w:sz="0" w:space="0" w:color="auto"/>
        <w:left w:val="none" w:sz="0" w:space="0" w:color="auto"/>
        <w:bottom w:val="none" w:sz="0" w:space="0" w:color="auto"/>
        <w:right w:val="none" w:sz="0" w:space="0" w:color="auto"/>
      </w:divBdr>
    </w:div>
    <w:div w:id="365452194">
      <w:bodyDiv w:val="1"/>
      <w:marLeft w:val="0"/>
      <w:marRight w:val="0"/>
      <w:marTop w:val="0"/>
      <w:marBottom w:val="0"/>
      <w:divBdr>
        <w:top w:val="none" w:sz="0" w:space="0" w:color="auto"/>
        <w:left w:val="none" w:sz="0" w:space="0" w:color="auto"/>
        <w:bottom w:val="none" w:sz="0" w:space="0" w:color="auto"/>
        <w:right w:val="none" w:sz="0" w:space="0" w:color="auto"/>
      </w:divBdr>
    </w:div>
    <w:div w:id="381908163">
      <w:bodyDiv w:val="1"/>
      <w:marLeft w:val="0"/>
      <w:marRight w:val="0"/>
      <w:marTop w:val="0"/>
      <w:marBottom w:val="0"/>
      <w:divBdr>
        <w:top w:val="none" w:sz="0" w:space="0" w:color="auto"/>
        <w:left w:val="none" w:sz="0" w:space="0" w:color="auto"/>
        <w:bottom w:val="none" w:sz="0" w:space="0" w:color="auto"/>
        <w:right w:val="none" w:sz="0" w:space="0" w:color="auto"/>
      </w:divBdr>
    </w:div>
    <w:div w:id="424960991">
      <w:bodyDiv w:val="1"/>
      <w:marLeft w:val="0"/>
      <w:marRight w:val="0"/>
      <w:marTop w:val="0"/>
      <w:marBottom w:val="0"/>
      <w:divBdr>
        <w:top w:val="none" w:sz="0" w:space="0" w:color="auto"/>
        <w:left w:val="none" w:sz="0" w:space="0" w:color="auto"/>
        <w:bottom w:val="none" w:sz="0" w:space="0" w:color="auto"/>
        <w:right w:val="none" w:sz="0" w:space="0" w:color="auto"/>
      </w:divBdr>
    </w:div>
    <w:div w:id="435252459">
      <w:bodyDiv w:val="1"/>
      <w:marLeft w:val="0"/>
      <w:marRight w:val="0"/>
      <w:marTop w:val="0"/>
      <w:marBottom w:val="0"/>
      <w:divBdr>
        <w:top w:val="none" w:sz="0" w:space="0" w:color="auto"/>
        <w:left w:val="none" w:sz="0" w:space="0" w:color="auto"/>
        <w:bottom w:val="none" w:sz="0" w:space="0" w:color="auto"/>
        <w:right w:val="none" w:sz="0" w:space="0" w:color="auto"/>
      </w:divBdr>
    </w:div>
    <w:div w:id="439381095">
      <w:bodyDiv w:val="1"/>
      <w:marLeft w:val="0"/>
      <w:marRight w:val="0"/>
      <w:marTop w:val="0"/>
      <w:marBottom w:val="0"/>
      <w:divBdr>
        <w:top w:val="none" w:sz="0" w:space="0" w:color="auto"/>
        <w:left w:val="none" w:sz="0" w:space="0" w:color="auto"/>
        <w:bottom w:val="none" w:sz="0" w:space="0" w:color="auto"/>
        <w:right w:val="none" w:sz="0" w:space="0" w:color="auto"/>
      </w:divBdr>
    </w:div>
    <w:div w:id="451676538">
      <w:bodyDiv w:val="1"/>
      <w:marLeft w:val="0"/>
      <w:marRight w:val="0"/>
      <w:marTop w:val="0"/>
      <w:marBottom w:val="0"/>
      <w:divBdr>
        <w:top w:val="none" w:sz="0" w:space="0" w:color="auto"/>
        <w:left w:val="none" w:sz="0" w:space="0" w:color="auto"/>
        <w:bottom w:val="none" w:sz="0" w:space="0" w:color="auto"/>
        <w:right w:val="none" w:sz="0" w:space="0" w:color="auto"/>
      </w:divBdr>
      <w:divsChild>
        <w:div w:id="1836991816">
          <w:marLeft w:val="360"/>
          <w:marRight w:val="0"/>
          <w:marTop w:val="200"/>
          <w:marBottom w:val="0"/>
          <w:divBdr>
            <w:top w:val="none" w:sz="0" w:space="0" w:color="auto"/>
            <w:left w:val="none" w:sz="0" w:space="0" w:color="auto"/>
            <w:bottom w:val="none" w:sz="0" w:space="0" w:color="auto"/>
            <w:right w:val="none" w:sz="0" w:space="0" w:color="auto"/>
          </w:divBdr>
        </w:div>
        <w:div w:id="1402219344">
          <w:marLeft w:val="360"/>
          <w:marRight w:val="0"/>
          <w:marTop w:val="200"/>
          <w:marBottom w:val="0"/>
          <w:divBdr>
            <w:top w:val="none" w:sz="0" w:space="0" w:color="auto"/>
            <w:left w:val="none" w:sz="0" w:space="0" w:color="auto"/>
            <w:bottom w:val="none" w:sz="0" w:space="0" w:color="auto"/>
            <w:right w:val="none" w:sz="0" w:space="0" w:color="auto"/>
          </w:divBdr>
        </w:div>
        <w:div w:id="1823697424">
          <w:marLeft w:val="360"/>
          <w:marRight w:val="0"/>
          <w:marTop w:val="200"/>
          <w:marBottom w:val="0"/>
          <w:divBdr>
            <w:top w:val="none" w:sz="0" w:space="0" w:color="auto"/>
            <w:left w:val="none" w:sz="0" w:space="0" w:color="auto"/>
            <w:bottom w:val="none" w:sz="0" w:space="0" w:color="auto"/>
            <w:right w:val="none" w:sz="0" w:space="0" w:color="auto"/>
          </w:divBdr>
        </w:div>
        <w:div w:id="992174844">
          <w:marLeft w:val="1080"/>
          <w:marRight w:val="0"/>
          <w:marTop w:val="100"/>
          <w:marBottom w:val="0"/>
          <w:divBdr>
            <w:top w:val="none" w:sz="0" w:space="0" w:color="auto"/>
            <w:left w:val="none" w:sz="0" w:space="0" w:color="auto"/>
            <w:bottom w:val="none" w:sz="0" w:space="0" w:color="auto"/>
            <w:right w:val="none" w:sz="0" w:space="0" w:color="auto"/>
          </w:divBdr>
        </w:div>
        <w:div w:id="609435197">
          <w:marLeft w:val="1080"/>
          <w:marRight w:val="0"/>
          <w:marTop w:val="100"/>
          <w:marBottom w:val="0"/>
          <w:divBdr>
            <w:top w:val="none" w:sz="0" w:space="0" w:color="auto"/>
            <w:left w:val="none" w:sz="0" w:space="0" w:color="auto"/>
            <w:bottom w:val="none" w:sz="0" w:space="0" w:color="auto"/>
            <w:right w:val="none" w:sz="0" w:space="0" w:color="auto"/>
          </w:divBdr>
        </w:div>
        <w:div w:id="249240049">
          <w:marLeft w:val="1080"/>
          <w:marRight w:val="0"/>
          <w:marTop w:val="100"/>
          <w:marBottom w:val="0"/>
          <w:divBdr>
            <w:top w:val="none" w:sz="0" w:space="0" w:color="auto"/>
            <w:left w:val="none" w:sz="0" w:space="0" w:color="auto"/>
            <w:bottom w:val="none" w:sz="0" w:space="0" w:color="auto"/>
            <w:right w:val="none" w:sz="0" w:space="0" w:color="auto"/>
          </w:divBdr>
        </w:div>
        <w:div w:id="82646310">
          <w:marLeft w:val="360"/>
          <w:marRight w:val="0"/>
          <w:marTop w:val="200"/>
          <w:marBottom w:val="0"/>
          <w:divBdr>
            <w:top w:val="none" w:sz="0" w:space="0" w:color="auto"/>
            <w:left w:val="none" w:sz="0" w:space="0" w:color="auto"/>
            <w:bottom w:val="none" w:sz="0" w:space="0" w:color="auto"/>
            <w:right w:val="none" w:sz="0" w:space="0" w:color="auto"/>
          </w:divBdr>
        </w:div>
        <w:div w:id="25720204">
          <w:marLeft w:val="360"/>
          <w:marRight w:val="0"/>
          <w:marTop w:val="200"/>
          <w:marBottom w:val="0"/>
          <w:divBdr>
            <w:top w:val="none" w:sz="0" w:space="0" w:color="auto"/>
            <w:left w:val="none" w:sz="0" w:space="0" w:color="auto"/>
            <w:bottom w:val="none" w:sz="0" w:space="0" w:color="auto"/>
            <w:right w:val="none" w:sz="0" w:space="0" w:color="auto"/>
          </w:divBdr>
        </w:div>
      </w:divsChild>
    </w:div>
    <w:div w:id="454375548">
      <w:bodyDiv w:val="1"/>
      <w:marLeft w:val="0"/>
      <w:marRight w:val="0"/>
      <w:marTop w:val="0"/>
      <w:marBottom w:val="0"/>
      <w:divBdr>
        <w:top w:val="none" w:sz="0" w:space="0" w:color="auto"/>
        <w:left w:val="none" w:sz="0" w:space="0" w:color="auto"/>
        <w:bottom w:val="none" w:sz="0" w:space="0" w:color="auto"/>
        <w:right w:val="none" w:sz="0" w:space="0" w:color="auto"/>
      </w:divBdr>
    </w:div>
    <w:div w:id="459885043">
      <w:bodyDiv w:val="1"/>
      <w:marLeft w:val="0"/>
      <w:marRight w:val="0"/>
      <w:marTop w:val="0"/>
      <w:marBottom w:val="0"/>
      <w:divBdr>
        <w:top w:val="none" w:sz="0" w:space="0" w:color="auto"/>
        <w:left w:val="none" w:sz="0" w:space="0" w:color="auto"/>
        <w:bottom w:val="none" w:sz="0" w:space="0" w:color="auto"/>
        <w:right w:val="none" w:sz="0" w:space="0" w:color="auto"/>
      </w:divBdr>
      <w:divsChild>
        <w:div w:id="240138948">
          <w:marLeft w:val="547"/>
          <w:marRight w:val="0"/>
          <w:marTop w:val="0"/>
          <w:marBottom w:val="0"/>
          <w:divBdr>
            <w:top w:val="none" w:sz="0" w:space="0" w:color="auto"/>
            <w:left w:val="none" w:sz="0" w:space="0" w:color="auto"/>
            <w:bottom w:val="none" w:sz="0" w:space="0" w:color="auto"/>
            <w:right w:val="none" w:sz="0" w:space="0" w:color="auto"/>
          </w:divBdr>
        </w:div>
      </w:divsChild>
    </w:div>
    <w:div w:id="472606571">
      <w:bodyDiv w:val="1"/>
      <w:marLeft w:val="0"/>
      <w:marRight w:val="0"/>
      <w:marTop w:val="0"/>
      <w:marBottom w:val="0"/>
      <w:divBdr>
        <w:top w:val="none" w:sz="0" w:space="0" w:color="auto"/>
        <w:left w:val="none" w:sz="0" w:space="0" w:color="auto"/>
        <w:bottom w:val="none" w:sz="0" w:space="0" w:color="auto"/>
        <w:right w:val="none" w:sz="0" w:space="0" w:color="auto"/>
      </w:divBdr>
    </w:div>
    <w:div w:id="477917967">
      <w:bodyDiv w:val="1"/>
      <w:marLeft w:val="0"/>
      <w:marRight w:val="0"/>
      <w:marTop w:val="0"/>
      <w:marBottom w:val="0"/>
      <w:divBdr>
        <w:top w:val="none" w:sz="0" w:space="0" w:color="auto"/>
        <w:left w:val="none" w:sz="0" w:space="0" w:color="auto"/>
        <w:bottom w:val="none" w:sz="0" w:space="0" w:color="auto"/>
        <w:right w:val="none" w:sz="0" w:space="0" w:color="auto"/>
      </w:divBdr>
    </w:div>
    <w:div w:id="485243877">
      <w:bodyDiv w:val="1"/>
      <w:marLeft w:val="0"/>
      <w:marRight w:val="0"/>
      <w:marTop w:val="0"/>
      <w:marBottom w:val="0"/>
      <w:divBdr>
        <w:top w:val="none" w:sz="0" w:space="0" w:color="auto"/>
        <w:left w:val="none" w:sz="0" w:space="0" w:color="auto"/>
        <w:bottom w:val="none" w:sz="0" w:space="0" w:color="auto"/>
        <w:right w:val="none" w:sz="0" w:space="0" w:color="auto"/>
      </w:divBdr>
      <w:divsChild>
        <w:div w:id="1300501049">
          <w:marLeft w:val="288"/>
          <w:marRight w:val="0"/>
          <w:marTop w:val="0"/>
          <w:marBottom w:val="0"/>
          <w:divBdr>
            <w:top w:val="none" w:sz="0" w:space="0" w:color="auto"/>
            <w:left w:val="none" w:sz="0" w:space="0" w:color="auto"/>
            <w:bottom w:val="none" w:sz="0" w:space="0" w:color="auto"/>
            <w:right w:val="none" w:sz="0" w:space="0" w:color="auto"/>
          </w:divBdr>
        </w:div>
        <w:div w:id="1703943407">
          <w:marLeft w:val="288"/>
          <w:marRight w:val="0"/>
          <w:marTop w:val="0"/>
          <w:marBottom w:val="0"/>
          <w:divBdr>
            <w:top w:val="none" w:sz="0" w:space="0" w:color="auto"/>
            <w:left w:val="none" w:sz="0" w:space="0" w:color="auto"/>
            <w:bottom w:val="none" w:sz="0" w:space="0" w:color="auto"/>
            <w:right w:val="none" w:sz="0" w:space="0" w:color="auto"/>
          </w:divBdr>
        </w:div>
      </w:divsChild>
    </w:div>
    <w:div w:id="492382393">
      <w:bodyDiv w:val="1"/>
      <w:marLeft w:val="0"/>
      <w:marRight w:val="0"/>
      <w:marTop w:val="0"/>
      <w:marBottom w:val="0"/>
      <w:divBdr>
        <w:top w:val="none" w:sz="0" w:space="0" w:color="auto"/>
        <w:left w:val="none" w:sz="0" w:space="0" w:color="auto"/>
        <w:bottom w:val="none" w:sz="0" w:space="0" w:color="auto"/>
        <w:right w:val="none" w:sz="0" w:space="0" w:color="auto"/>
      </w:divBdr>
      <w:divsChild>
        <w:div w:id="356389159">
          <w:marLeft w:val="360"/>
          <w:marRight w:val="0"/>
          <w:marTop w:val="200"/>
          <w:marBottom w:val="0"/>
          <w:divBdr>
            <w:top w:val="none" w:sz="0" w:space="0" w:color="auto"/>
            <w:left w:val="none" w:sz="0" w:space="0" w:color="auto"/>
            <w:bottom w:val="none" w:sz="0" w:space="0" w:color="auto"/>
            <w:right w:val="none" w:sz="0" w:space="0" w:color="auto"/>
          </w:divBdr>
        </w:div>
        <w:div w:id="47649894">
          <w:marLeft w:val="360"/>
          <w:marRight w:val="0"/>
          <w:marTop w:val="200"/>
          <w:marBottom w:val="0"/>
          <w:divBdr>
            <w:top w:val="none" w:sz="0" w:space="0" w:color="auto"/>
            <w:left w:val="none" w:sz="0" w:space="0" w:color="auto"/>
            <w:bottom w:val="none" w:sz="0" w:space="0" w:color="auto"/>
            <w:right w:val="none" w:sz="0" w:space="0" w:color="auto"/>
          </w:divBdr>
        </w:div>
        <w:div w:id="473301432">
          <w:marLeft w:val="360"/>
          <w:marRight w:val="0"/>
          <w:marTop w:val="200"/>
          <w:marBottom w:val="0"/>
          <w:divBdr>
            <w:top w:val="none" w:sz="0" w:space="0" w:color="auto"/>
            <w:left w:val="none" w:sz="0" w:space="0" w:color="auto"/>
            <w:bottom w:val="none" w:sz="0" w:space="0" w:color="auto"/>
            <w:right w:val="none" w:sz="0" w:space="0" w:color="auto"/>
          </w:divBdr>
        </w:div>
        <w:div w:id="1103841402">
          <w:marLeft w:val="360"/>
          <w:marRight w:val="0"/>
          <w:marTop w:val="200"/>
          <w:marBottom w:val="0"/>
          <w:divBdr>
            <w:top w:val="none" w:sz="0" w:space="0" w:color="auto"/>
            <w:left w:val="none" w:sz="0" w:space="0" w:color="auto"/>
            <w:bottom w:val="none" w:sz="0" w:space="0" w:color="auto"/>
            <w:right w:val="none" w:sz="0" w:space="0" w:color="auto"/>
          </w:divBdr>
        </w:div>
      </w:divsChild>
    </w:div>
    <w:div w:id="503478732">
      <w:bodyDiv w:val="1"/>
      <w:marLeft w:val="0"/>
      <w:marRight w:val="0"/>
      <w:marTop w:val="0"/>
      <w:marBottom w:val="0"/>
      <w:divBdr>
        <w:top w:val="none" w:sz="0" w:space="0" w:color="auto"/>
        <w:left w:val="none" w:sz="0" w:space="0" w:color="auto"/>
        <w:bottom w:val="none" w:sz="0" w:space="0" w:color="auto"/>
        <w:right w:val="none" w:sz="0" w:space="0" w:color="auto"/>
      </w:divBdr>
      <w:divsChild>
        <w:div w:id="1015078">
          <w:marLeft w:val="907"/>
          <w:marRight w:val="0"/>
          <w:marTop w:val="0"/>
          <w:marBottom w:val="0"/>
          <w:divBdr>
            <w:top w:val="none" w:sz="0" w:space="0" w:color="auto"/>
            <w:left w:val="none" w:sz="0" w:space="0" w:color="auto"/>
            <w:bottom w:val="none" w:sz="0" w:space="0" w:color="auto"/>
            <w:right w:val="none" w:sz="0" w:space="0" w:color="auto"/>
          </w:divBdr>
        </w:div>
        <w:div w:id="1043209993">
          <w:marLeft w:val="907"/>
          <w:marRight w:val="0"/>
          <w:marTop w:val="0"/>
          <w:marBottom w:val="0"/>
          <w:divBdr>
            <w:top w:val="none" w:sz="0" w:space="0" w:color="auto"/>
            <w:left w:val="none" w:sz="0" w:space="0" w:color="auto"/>
            <w:bottom w:val="none" w:sz="0" w:space="0" w:color="auto"/>
            <w:right w:val="none" w:sz="0" w:space="0" w:color="auto"/>
          </w:divBdr>
        </w:div>
        <w:div w:id="1480541173">
          <w:marLeft w:val="907"/>
          <w:marRight w:val="0"/>
          <w:marTop w:val="0"/>
          <w:marBottom w:val="0"/>
          <w:divBdr>
            <w:top w:val="none" w:sz="0" w:space="0" w:color="auto"/>
            <w:left w:val="none" w:sz="0" w:space="0" w:color="auto"/>
            <w:bottom w:val="none" w:sz="0" w:space="0" w:color="auto"/>
            <w:right w:val="none" w:sz="0" w:space="0" w:color="auto"/>
          </w:divBdr>
        </w:div>
      </w:divsChild>
    </w:div>
    <w:div w:id="519004651">
      <w:bodyDiv w:val="1"/>
      <w:marLeft w:val="0"/>
      <w:marRight w:val="0"/>
      <w:marTop w:val="0"/>
      <w:marBottom w:val="0"/>
      <w:divBdr>
        <w:top w:val="none" w:sz="0" w:space="0" w:color="auto"/>
        <w:left w:val="none" w:sz="0" w:space="0" w:color="auto"/>
        <w:bottom w:val="none" w:sz="0" w:space="0" w:color="auto"/>
        <w:right w:val="none" w:sz="0" w:space="0" w:color="auto"/>
      </w:divBdr>
      <w:divsChild>
        <w:div w:id="1713723339">
          <w:marLeft w:val="360"/>
          <w:marRight w:val="0"/>
          <w:marTop w:val="200"/>
          <w:marBottom w:val="0"/>
          <w:divBdr>
            <w:top w:val="none" w:sz="0" w:space="0" w:color="auto"/>
            <w:left w:val="none" w:sz="0" w:space="0" w:color="auto"/>
            <w:bottom w:val="none" w:sz="0" w:space="0" w:color="auto"/>
            <w:right w:val="none" w:sz="0" w:space="0" w:color="auto"/>
          </w:divBdr>
        </w:div>
        <w:div w:id="858853375">
          <w:marLeft w:val="360"/>
          <w:marRight w:val="0"/>
          <w:marTop w:val="200"/>
          <w:marBottom w:val="0"/>
          <w:divBdr>
            <w:top w:val="none" w:sz="0" w:space="0" w:color="auto"/>
            <w:left w:val="none" w:sz="0" w:space="0" w:color="auto"/>
            <w:bottom w:val="none" w:sz="0" w:space="0" w:color="auto"/>
            <w:right w:val="none" w:sz="0" w:space="0" w:color="auto"/>
          </w:divBdr>
        </w:div>
        <w:div w:id="47606034">
          <w:marLeft w:val="360"/>
          <w:marRight w:val="0"/>
          <w:marTop w:val="200"/>
          <w:marBottom w:val="0"/>
          <w:divBdr>
            <w:top w:val="none" w:sz="0" w:space="0" w:color="auto"/>
            <w:left w:val="none" w:sz="0" w:space="0" w:color="auto"/>
            <w:bottom w:val="none" w:sz="0" w:space="0" w:color="auto"/>
            <w:right w:val="none" w:sz="0" w:space="0" w:color="auto"/>
          </w:divBdr>
        </w:div>
        <w:div w:id="164512927">
          <w:marLeft w:val="360"/>
          <w:marRight w:val="0"/>
          <w:marTop w:val="200"/>
          <w:marBottom w:val="0"/>
          <w:divBdr>
            <w:top w:val="none" w:sz="0" w:space="0" w:color="auto"/>
            <w:left w:val="none" w:sz="0" w:space="0" w:color="auto"/>
            <w:bottom w:val="none" w:sz="0" w:space="0" w:color="auto"/>
            <w:right w:val="none" w:sz="0" w:space="0" w:color="auto"/>
          </w:divBdr>
        </w:div>
        <w:div w:id="234364119">
          <w:marLeft w:val="1080"/>
          <w:marRight w:val="0"/>
          <w:marTop w:val="100"/>
          <w:marBottom w:val="0"/>
          <w:divBdr>
            <w:top w:val="none" w:sz="0" w:space="0" w:color="auto"/>
            <w:left w:val="none" w:sz="0" w:space="0" w:color="auto"/>
            <w:bottom w:val="none" w:sz="0" w:space="0" w:color="auto"/>
            <w:right w:val="none" w:sz="0" w:space="0" w:color="auto"/>
          </w:divBdr>
        </w:div>
        <w:div w:id="1168911461">
          <w:marLeft w:val="1080"/>
          <w:marRight w:val="0"/>
          <w:marTop w:val="100"/>
          <w:marBottom w:val="0"/>
          <w:divBdr>
            <w:top w:val="none" w:sz="0" w:space="0" w:color="auto"/>
            <w:left w:val="none" w:sz="0" w:space="0" w:color="auto"/>
            <w:bottom w:val="none" w:sz="0" w:space="0" w:color="auto"/>
            <w:right w:val="none" w:sz="0" w:space="0" w:color="auto"/>
          </w:divBdr>
        </w:div>
        <w:div w:id="1045179626">
          <w:marLeft w:val="360"/>
          <w:marRight w:val="0"/>
          <w:marTop w:val="200"/>
          <w:marBottom w:val="0"/>
          <w:divBdr>
            <w:top w:val="none" w:sz="0" w:space="0" w:color="auto"/>
            <w:left w:val="none" w:sz="0" w:space="0" w:color="auto"/>
            <w:bottom w:val="none" w:sz="0" w:space="0" w:color="auto"/>
            <w:right w:val="none" w:sz="0" w:space="0" w:color="auto"/>
          </w:divBdr>
        </w:div>
        <w:div w:id="1178929116">
          <w:marLeft w:val="360"/>
          <w:marRight w:val="0"/>
          <w:marTop w:val="200"/>
          <w:marBottom w:val="0"/>
          <w:divBdr>
            <w:top w:val="none" w:sz="0" w:space="0" w:color="auto"/>
            <w:left w:val="none" w:sz="0" w:space="0" w:color="auto"/>
            <w:bottom w:val="none" w:sz="0" w:space="0" w:color="auto"/>
            <w:right w:val="none" w:sz="0" w:space="0" w:color="auto"/>
          </w:divBdr>
        </w:div>
      </w:divsChild>
    </w:div>
    <w:div w:id="539588935">
      <w:bodyDiv w:val="1"/>
      <w:marLeft w:val="0"/>
      <w:marRight w:val="0"/>
      <w:marTop w:val="0"/>
      <w:marBottom w:val="0"/>
      <w:divBdr>
        <w:top w:val="none" w:sz="0" w:space="0" w:color="auto"/>
        <w:left w:val="none" w:sz="0" w:space="0" w:color="auto"/>
        <w:bottom w:val="none" w:sz="0" w:space="0" w:color="auto"/>
        <w:right w:val="none" w:sz="0" w:space="0" w:color="auto"/>
      </w:divBdr>
      <w:divsChild>
        <w:div w:id="1984119183">
          <w:marLeft w:val="547"/>
          <w:marRight w:val="0"/>
          <w:marTop w:val="0"/>
          <w:marBottom w:val="0"/>
          <w:divBdr>
            <w:top w:val="none" w:sz="0" w:space="0" w:color="auto"/>
            <w:left w:val="none" w:sz="0" w:space="0" w:color="auto"/>
            <w:bottom w:val="none" w:sz="0" w:space="0" w:color="auto"/>
            <w:right w:val="none" w:sz="0" w:space="0" w:color="auto"/>
          </w:divBdr>
        </w:div>
      </w:divsChild>
    </w:div>
    <w:div w:id="539589966">
      <w:bodyDiv w:val="1"/>
      <w:marLeft w:val="0"/>
      <w:marRight w:val="0"/>
      <w:marTop w:val="0"/>
      <w:marBottom w:val="0"/>
      <w:divBdr>
        <w:top w:val="none" w:sz="0" w:space="0" w:color="auto"/>
        <w:left w:val="none" w:sz="0" w:space="0" w:color="auto"/>
        <w:bottom w:val="none" w:sz="0" w:space="0" w:color="auto"/>
        <w:right w:val="none" w:sz="0" w:space="0" w:color="auto"/>
      </w:divBdr>
      <w:divsChild>
        <w:div w:id="2137944883">
          <w:marLeft w:val="547"/>
          <w:marRight w:val="0"/>
          <w:marTop w:val="0"/>
          <w:marBottom w:val="0"/>
          <w:divBdr>
            <w:top w:val="none" w:sz="0" w:space="0" w:color="auto"/>
            <w:left w:val="none" w:sz="0" w:space="0" w:color="auto"/>
            <w:bottom w:val="none" w:sz="0" w:space="0" w:color="auto"/>
            <w:right w:val="none" w:sz="0" w:space="0" w:color="auto"/>
          </w:divBdr>
        </w:div>
      </w:divsChild>
    </w:div>
    <w:div w:id="563370047">
      <w:bodyDiv w:val="1"/>
      <w:marLeft w:val="0"/>
      <w:marRight w:val="0"/>
      <w:marTop w:val="0"/>
      <w:marBottom w:val="0"/>
      <w:divBdr>
        <w:top w:val="none" w:sz="0" w:space="0" w:color="auto"/>
        <w:left w:val="none" w:sz="0" w:space="0" w:color="auto"/>
        <w:bottom w:val="none" w:sz="0" w:space="0" w:color="auto"/>
        <w:right w:val="none" w:sz="0" w:space="0" w:color="auto"/>
      </w:divBdr>
      <w:divsChild>
        <w:div w:id="1618949542">
          <w:marLeft w:val="1080"/>
          <w:marRight w:val="0"/>
          <w:marTop w:val="100"/>
          <w:marBottom w:val="0"/>
          <w:divBdr>
            <w:top w:val="none" w:sz="0" w:space="0" w:color="auto"/>
            <w:left w:val="none" w:sz="0" w:space="0" w:color="auto"/>
            <w:bottom w:val="none" w:sz="0" w:space="0" w:color="auto"/>
            <w:right w:val="none" w:sz="0" w:space="0" w:color="auto"/>
          </w:divBdr>
        </w:div>
        <w:div w:id="1062753180">
          <w:marLeft w:val="1800"/>
          <w:marRight w:val="0"/>
          <w:marTop w:val="100"/>
          <w:marBottom w:val="0"/>
          <w:divBdr>
            <w:top w:val="none" w:sz="0" w:space="0" w:color="auto"/>
            <w:left w:val="none" w:sz="0" w:space="0" w:color="auto"/>
            <w:bottom w:val="none" w:sz="0" w:space="0" w:color="auto"/>
            <w:right w:val="none" w:sz="0" w:space="0" w:color="auto"/>
          </w:divBdr>
        </w:div>
        <w:div w:id="814370234">
          <w:marLeft w:val="1800"/>
          <w:marRight w:val="0"/>
          <w:marTop w:val="100"/>
          <w:marBottom w:val="0"/>
          <w:divBdr>
            <w:top w:val="none" w:sz="0" w:space="0" w:color="auto"/>
            <w:left w:val="none" w:sz="0" w:space="0" w:color="auto"/>
            <w:bottom w:val="none" w:sz="0" w:space="0" w:color="auto"/>
            <w:right w:val="none" w:sz="0" w:space="0" w:color="auto"/>
          </w:divBdr>
        </w:div>
        <w:div w:id="27294501">
          <w:marLeft w:val="1800"/>
          <w:marRight w:val="0"/>
          <w:marTop w:val="100"/>
          <w:marBottom w:val="0"/>
          <w:divBdr>
            <w:top w:val="none" w:sz="0" w:space="0" w:color="auto"/>
            <w:left w:val="none" w:sz="0" w:space="0" w:color="auto"/>
            <w:bottom w:val="none" w:sz="0" w:space="0" w:color="auto"/>
            <w:right w:val="none" w:sz="0" w:space="0" w:color="auto"/>
          </w:divBdr>
        </w:div>
        <w:div w:id="488594812">
          <w:marLeft w:val="1800"/>
          <w:marRight w:val="0"/>
          <w:marTop w:val="100"/>
          <w:marBottom w:val="0"/>
          <w:divBdr>
            <w:top w:val="none" w:sz="0" w:space="0" w:color="auto"/>
            <w:left w:val="none" w:sz="0" w:space="0" w:color="auto"/>
            <w:bottom w:val="none" w:sz="0" w:space="0" w:color="auto"/>
            <w:right w:val="none" w:sz="0" w:space="0" w:color="auto"/>
          </w:divBdr>
        </w:div>
        <w:div w:id="495804852">
          <w:marLeft w:val="1080"/>
          <w:marRight w:val="0"/>
          <w:marTop w:val="100"/>
          <w:marBottom w:val="0"/>
          <w:divBdr>
            <w:top w:val="none" w:sz="0" w:space="0" w:color="auto"/>
            <w:left w:val="none" w:sz="0" w:space="0" w:color="auto"/>
            <w:bottom w:val="none" w:sz="0" w:space="0" w:color="auto"/>
            <w:right w:val="none" w:sz="0" w:space="0" w:color="auto"/>
          </w:divBdr>
        </w:div>
        <w:div w:id="2055229560">
          <w:marLeft w:val="1080"/>
          <w:marRight w:val="0"/>
          <w:marTop w:val="100"/>
          <w:marBottom w:val="0"/>
          <w:divBdr>
            <w:top w:val="none" w:sz="0" w:space="0" w:color="auto"/>
            <w:left w:val="none" w:sz="0" w:space="0" w:color="auto"/>
            <w:bottom w:val="none" w:sz="0" w:space="0" w:color="auto"/>
            <w:right w:val="none" w:sz="0" w:space="0" w:color="auto"/>
          </w:divBdr>
        </w:div>
        <w:div w:id="318848897">
          <w:marLeft w:val="1080"/>
          <w:marRight w:val="0"/>
          <w:marTop w:val="100"/>
          <w:marBottom w:val="0"/>
          <w:divBdr>
            <w:top w:val="none" w:sz="0" w:space="0" w:color="auto"/>
            <w:left w:val="none" w:sz="0" w:space="0" w:color="auto"/>
            <w:bottom w:val="none" w:sz="0" w:space="0" w:color="auto"/>
            <w:right w:val="none" w:sz="0" w:space="0" w:color="auto"/>
          </w:divBdr>
        </w:div>
        <w:div w:id="1134637525">
          <w:marLeft w:val="1080"/>
          <w:marRight w:val="0"/>
          <w:marTop w:val="100"/>
          <w:marBottom w:val="0"/>
          <w:divBdr>
            <w:top w:val="none" w:sz="0" w:space="0" w:color="auto"/>
            <w:left w:val="none" w:sz="0" w:space="0" w:color="auto"/>
            <w:bottom w:val="none" w:sz="0" w:space="0" w:color="auto"/>
            <w:right w:val="none" w:sz="0" w:space="0" w:color="auto"/>
          </w:divBdr>
        </w:div>
        <w:div w:id="1530483251">
          <w:marLeft w:val="1080"/>
          <w:marRight w:val="0"/>
          <w:marTop w:val="100"/>
          <w:marBottom w:val="0"/>
          <w:divBdr>
            <w:top w:val="none" w:sz="0" w:space="0" w:color="auto"/>
            <w:left w:val="none" w:sz="0" w:space="0" w:color="auto"/>
            <w:bottom w:val="none" w:sz="0" w:space="0" w:color="auto"/>
            <w:right w:val="none" w:sz="0" w:space="0" w:color="auto"/>
          </w:divBdr>
        </w:div>
        <w:div w:id="789204922">
          <w:marLeft w:val="1080"/>
          <w:marRight w:val="0"/>
          <w:marTop w:val="100"/>
          <w:marBottom w:val="0"/>
          <w:divBdr>
            <w:top w:val="none" w:sz="0" w:space="0" w:color="auto"/>
            <w:left w:val="none" w:sz="0" w:space="0" w:color="auto"/>
            <w:bottom w:val="none" w:sz="0" w:space="0" w:color="auto"/>
            <w:right w:val="none" w:sz="0" w:space="0" w:color="auto"/>
          </w:divBdr>
        </w:div>
      </w:divsChild>
    </w:div>
    <w:div w:id="573321175">
      <w:bodyDiv w:val="1"/>
      <w:marLeft w:val="0"/>
      <w:marRight w:val="0"/>
      <w:marTop w:val="0"/>
      <w:marBottom w:val="0"/>
      <w:divBdr>
        <w:top w:val="none" w:sz="0" w:space="0" w:color="auto"/>
        <w:left w:val="none" w:sz="0" w:space="0" w:color="auto"/>
        <w:bottom w:val="none" w:sz="0" w:space="0" w:color="auto"/>
        <w:right w:val="none" w:sz="0" w:space="0" w:color="auto"/>
      </w:divBdr>
    </w:div>
    <w:div w:id="595361297">
      <w:bodyDiv w:val="1"/>
      <w:marLeft w:val="0"/>
      <w:marRight w:val="0"/>
      <w:marTop w:val="0"/>
      <w:marBottom w:val="0"/>
      <w:divBdr>
        <w:top w:val="none" w:sz="0" w:space="0" w:color="auto"/>
        <w:left w:val="none" w:sz="0" w:space="0" w:color="auto"/>
        <w:bottom w:val="none" w:sz="0" w:space="0" w:color="auto"/>
        <w:right w:val="none" w:sz="0" w:space="0" w:color="auto"/>
      </w:divBdr>
    </w:div>
    <w:div w:id="595793315">
      <w:bodyDiv w:val="1"/>
      <w:marLeft w:val="0"/>
      <w:marRight w:val="0"/>
      <w:marTop w:val="0"/>
      <w:marBottom w:val="0"/>
      <w:divBdr>
        <w:top w:val="none" w:sz="0" w:space="0" w:color="auto"/>
        <w:left w:val="none" w:sz="0" w:space="0" w:color="auto"/>
        <w:bottom w:val="none" w:sz="0" w:space="0" w:color="auto"/>
        <w:right w:val="none" w:sz="0" w:space="0" w:color="auto"/>
      </w:divBdr>
    </w:div>
    <w:div w:id="601495535">
      <w:bodyDiv w:val="1"/>
      <w:marLeft w:val="0"/>
      <w:marRight w:val="0"/>
      <w:marTop w:val="0"/>
      <w:marBottom w:val="0"/>
      <w:divBdr>
        <w:top w:val="none" w:sz="0" w:space="0" w:color="auto"/>
        <w:left w:val="none" w:sz="0" w:space="0" w:color="auto"/>
        <w:bottom w:val="none" w:sz="0" w:space="0" w:color="auto"/>
        <w:right w:val="none" w:sz="0" w:space="0" w:color="auto"/>
      </w:divBdr>
    </w:div>
    <w:div w:id="623344105">
      <w:bodyDiv w:val="1"/>
      <w:marLeft w:val="0"/>
      <w:marRight w:val="0"/>
      <w:marTop w:val="0"/>
      <w:marBottom w:val="0"/>
      <w:divBdr>
        <w:top w:val="none" w:sz="0" w:space="0" w:color="auto"/>
        <w:left w:val="none" w:sz="0" w:space="0" w:color="auto"/>
        <w:bottom w:val="none" w:sz="0" w:space="0" w:color="auto"/>
        <w:right w:val="none" w:sz="0" w:space="0" w:color="auto"/>
      </w:divBdr>
      <w:divsChild>
        <w:div w:id="808744185">
          <w:marLeft w:val="446"/>
          <w:marRight w:val="0"/>
          <w:marTop w:val="115"/>
          <w:marBottom w:val="120"/>
          <w:divBdr>
            <w:top w:val="none" w:sz="0" w:space="0" w:color="auto"/>
            <w:left w:val="none" w:sz="0" w:space="0" w:color="auto"/>
            <w:bottom w:val="none" w:sz="0" w:space="0" w:color="auto"/>
            <w:right w:val="none" w:sz="0" w:space="0" w:color="auto"/>
          </w:divBdr>
        </w:div>
        <w:div w:id="979264116">
          <w:marLeft w:val="446"/>
          <w:marRight w:val="0"/>
          <w:marTop w:val="115"/>
          <w:marBottom w:val="120"/>
          <w:divBdr>
            <w:top w:val="none" w:sz="0" w:space="0" w:color="auto"/>
            <w:left w:val="none" w:sz="0" w:space="0" w:color="auto"/>
            <w:bottom w:val="none" w:sz="0" w:space="0" w:color="auto"/>
            <w:right w:val="none" w:sz="0" w:space="0" w:color="auto"/>
          </w:divBdr>
        </w:div>
        <w:div w:id="911505339">
          <w:marLeft w:val="446"/>
          <w:marRight w:val="0"/>
          <w:marTop w:val="115"/>
          <w:marBottom w:val="120"/>
          <w:divBdr>
            <w:top w:val="none" w:sz="0" w:space="0" w:color="auto"/>
            <w:left w:val="none" w:sz="0" w:space="0" w:color="auto"/>
            <w:bottom w:val="none" w:sz="0" w:space="0" w:color="auto"/>
            <w:right w:val="none" w:sz="0" w:space="0" w:color="auto"/>
          </w:divBdr>
        </w:div>
        <w:div w:id="684788413">
          <w:marLeft w:val="446"/>
          <w:marRight w:val="0"/>
          <w:marTop w:val="115"/>
          <w:marBottom w:val="120"/>
          <w:divBdr>
            <w:top w:val="none" w:sz="0" w:space="0" w:color="auto"/>
            <w:left w:val="none" w:sz="0" w:space="0" w:color="auto"/>
            <w:bottom w:val="none" w:sz="0" w:space="0" w:color="auto"/>
            <w:right w:val="none" w:sz="0" w:space="0" w:color="auto"/>
          </w:divBdr>
        </w:div>
        <w:div w:id="175966273">
          <w:marLeft w:val="446"/>
          <w:marRight w:val="0"/>
          <w:marTop w:val="115"/>
          <w:marBottom w:val="120"/>
          <w:divBdr>
            <w:top w:val="none" w:sz="0" w:space="0" w:color="auto"/>
            <w:left w:val="none" w:sz="0" w:space="0" w:color="auto"/>
            <w:bottom w:val="none" w:sz="0" w:space="0" w:color="auto"/>
            <w:right w:val="none" w:sz="0" w:space="0" w:color="auto"/>
          </w:divBdr>
        </w:div>
        <w:div w:id="230848481">
          <w:marLeft w:val="446"/>
          <w:marRight w:val="0"/>
          <w:marTop w:val="115"/>
          <w:marBottom w:val="120"/>
          <w:divBdr>
            <w:top w:val="none" w:sz="0" w:space="0" w:color="auto"/>
            <w:left w:val="none" w:sz="0" w:space="0" w:color="auto"/>
            <w:bottom w:val="none" w:sz="0" w:space="0" w:color="auto"/>
            <w:right w:val="none" w:sz="0" w:space="0" w:color="auto"/>
          </w:divBdr>
        </w:div>
      </w:divsChild>
    </w:div>
    <w:div w:id="626744570">
      <w:bodyDiv w:val="1"/>
      <w:marLeft w:val="0"/>
      <w:marRight w:val="0"/>
      <w:marTop w:val="0"/>
      <w:marBottom w:val="0"/>
      <w:divBdr>
        <w:top w:val="none" w:sz="0" w:space="0" w:color="auto"/>
        <w:left w:val="none" w:sz="0" w:space="0" w:color="auto"/>
        <w:bottom w:val="none" w:sz="0" w:space="0" w:color="auto"/>
        <w:right w:val="none" w:sz="0" w:space="0" w:color="auto"/>
      </w:divBdr>
      <w:divsChild>
        <w:div w:id="1162233787">
          <w:marLeft w:val="806"/>
          <w:marRight w:val="0"/>
          <w:marTop w:val="0"/>
          <w:marBottom w:val="0"/>
          <w:divBdr>
            <w:top w:val="none" w:sz="0" w:space="0" w:color="auto"/>
            <w:left w:val="none" w:sz="0" w:space="0" w:color="auto"/>
            <w:bottom w:val="none" w:sz="0" w:space="0" w:color="auto"/>
            <w:right w:val="none" w:sz="0" w:space="0" w:color="auto"/>
          </w:divBdr>
        </w:div>
        <w:div w:id="1833527885">
          <w:marLeft w:val="806"/>
          <w:marRight w:val="0"/>
          <w:marTop w:val="0"/>
          <w:marBottom w:val="0"/>
          <w:divBdr>
            <w:top w:val="none" w:sz="0" w:space="0" w:color="auto"/>
            <w:left w:val="none" w:sz="0" w:space="0" w:color="auto"/>
            <w:bottom w:val="none" w:sz="0" w:space="0" w:color="auto"/>
            <w:right w:val="none" w:sz="0" w:space="0" w:color="auto"/>
          </w:divBdr>
        </w:div>
      </w:divsChild>
    </w:div>
    <w:div w:id="656110703">
      <w:bodyDiv w:val="1"/>
      <w:marLeft w:val="0"/>
      <w:marRight w:val="0"/>
      <w:marTop w:val="0"/>
      <w:marBottom w:val="0"/>
      <w:divBdr>
        <w:top w:val="none" w:sz="0" w:space="0" w:color="auto"/>
        <w:left w:val="none" w:sz="0" w:space="0" w:color="auto"/>
        <w:bottom w:val="none" w:sz="0" w:space="0" w:color="auto"/>
        <w:right w:val="none" w:sz="0" w:space="0" w:color="auto"/>
      </w:divBdr>
    </w:div>
    <w:div w:id="672689172">
      <w:bodyDiv w:val="1"/>
      <w:marLeft w:val="0"/>
      <w:marRight w:val="0"/>
      <w:marTop w:val="0"/>
      <w:marBottom w:val="0"/>
      <w:divBdr>
        <w:top w:val="none" w:sz="0" w:space="0" w:color="auto"/>
        <w:left w:val="none" w:sz="0" w:space="0" w:color="auto"/>
        <w:bottom w:val="none" w:sz="0" w:space="0" w:color="auto"/>
        <w:right w:val="none" w:sz="0" w:space="0" w:color="auto"/>
      </w:divBdr>
    </w:div>
    <w:div w:id="682049813">
      <w:bodyDiv w:val="1"/>
      <w:marLeft w:val="0"/>
      <w:marRight w:val="0"/>
      <w:marTop w:val="0"/>
      <w:marBottom w:val="0"/>
      <w:divBdr>
        <w:top w:val="none" w:sz="0" w:space="0" w:color="auto"/>
        <w:left w:val="none" w:sz="0" w:space="0" w:color="auto"/>
        <w:bottom w:val="none" w:sz="0" w:space="0" w:color="auto"/>
        <w:right w:val="none" w:sz="0" w:space="0" w:color="auto"/>
      </w:divBdr>
      <w:divsChild>
        <w:div w:id="1546990698">
          <w:marLeft w:val="360"/>
          <w:marRight w:val="0"/>
          <w:marTop w:val="0"/>
          <w:marBottom w:val="0"/>
          <w:divBdr>
            <w:top w:val="none" w:sz="0" w:space="0" w:color="auto"/>
            <w:left w:val="none" w:sz="0" w:space="0" w:color="auto"/>
            <w:bottom w:val="none" w:sz="0" w:space="0" w:color="auto"/>
            <w:right w:val="none" w:sz="0" w:space="0" w:color="auto"/>
          </w:divBdr>
        </w:div>
        <w:div w:id="209610847">
          <w:marLeft w:val="360"/>
          <w:marRight w:val="0"/>
          <w:marTop w:val="0"/>
          <w:marBottom w:val="0"/>
          <w:divBdr>
            <w:top w:val="none" w:sz="0" w:space="0" w:color="auto"/>
            <w:left w:val="none" w:sz="0" w:space="0" w:color="auto"/>
            <w:bottom w:val="none" w:sz="0" w:space="0" w:color="auto"/>
            <w:right w:val="none" w:sz="0" w:space="0" w:color="auto"/>
          </w:divBdr>
        </w:div>
        <w:div w:id="793254088">
          <w:marLeft w:val="360"/>
          <w:marRight w:val="0"/>
          <w:marTop w:val="0"/>
          <w:marBottom w:val="0"/>
          <w:divBdr>
            <w:top w:val="none" w:sz="0" w:space="0" w:color="auto"/>
            <w:left w:val="none" w:sz="0" w:space="0" w:color="auto"/>
            <w:bottom w:val="none" w:sz="0" w:space="0" w:color="auto"/>
            <w:right w:val="none" w:sz="0" w:space="0" w:color="auto"/>
          </w:divBdr>
        </w:div>
        <w:div w:id="1742365873">
          <w:marLeft w:val="360"/>
          <w:marRight w:val="0"/>
          <w:marTop w:val="0"/>
          <w:marBottom w:val="0"/>
          <w:divBdr>
            <w:top w:val="none" w:sz="0" w:space="0" w:color="auto"/>
            <w:left w:val="none" w:sz="0" w:space="0" w:color="auto"/>
            <w:bottom w:val="none" w:sz="0" w:space="0" w:color="auto"/>
            <w:right w:val="none" w:sz="0" w:space="0" w:color="auto"/>
          </w:divBdr>
        </w:div>
        <w:div w:id="293563413">
          <w:marLeft w:val="360"/>
          <w:marRight w:val="0"/>
          <w:marTop w:val="0"/>
          <w:marBottom w:val="0"/>
          <w:divBdr>
            <w:top w:val="none" w:sz="0" w:space="0" w:color="auto"/>
            <w:left w:val="none" w:sz="0" w:space="0" w:color="auto"/>
            <w:bottom w:val="none" w:sz="0" w:space="0" w:color="auto"/>
            <w:right w:val="none" w:sz="0" w:space="0" w:color="auto"/>
          </w:divBdr>
        </w:div>
        <w:div w:id="1269046681">
          <w:marLeft w:val="360"/>
          <w:marRight w:val="0"/>
          <w:marTop w:val="0"/>
          <w:marBottom w:val="0"/>
          <w:divBdr>
            <w:top w:val="none" w:sz="0" w:space="0" w:color="auto"/>
            <w:left w:val="none" w:sz="0" w:space="0" w:color="auto"/>
            <w:bottom w:val="none" w:sz="0" w:space="0" w:color="auto"/>
            <w:right w:val="none" w:sz="0" w:space="0" w:color="auto"/>
          </w:divBdr>
        </w:div>
        <w:div w:id="158424364">
          <w:marLeft w:val="547"/>
          <w:marRight w:val="0"/>
          <w:marTop w:val="0"/>
          <w:marBottom w:val="0"/>
          <w:divBdr>
            <w:top w:val="none" w:sz="0" w:space="0" w:color="auto"/>
            <w:left w:val="none" w:sz="0" w:space="0" w:color="auto"/>
            <w:bottom w:val="none" w:sz="0" w:space="0" w:color="auto"/>
            <w:right w:val="none" w:sz="0" w:space="0" w:color="auto"/>
          </w:divBdr>
        </w:div>
        <w:div w:id="1272057643">
          <w:marLeft w:val="547"/>
          <w:marRight w:val="0"/>
          <w:marTop w:val="0"/>
          <w:marBottom w:val="0"/>
          <w:divBdr>
            <w:top w:val="none" w:sz="0" w:space="0" w:color="auto"/>
            <w:left w:val="none" w:sz="0" w:space="0" w:color="auto"/>
            <w:bottom w:val="none" w:sz="0" w:space="0" w:color="auto"/>
            <w:right w:val="none" w:sz="0" w:space="0" w:color="auto"/>
          </w:divBdr>
        </w:div>
        <w:div w:id="324164235">
          <w:marLeft w:val="547"/>
          <w:marRight w:val="0"/>
          <w:marTop w:val="0"/>
          <w:marBottom w:val="0"/>
          <w:divBdr>
            <w:top w:val="none" w:sz="0" w:space="0" w:color="auto"/>
            <w:left w:val="none" w:sz="0" w:space="0" w:color="auto"/>
            <w:bottom w:val="none" w:sz="0" w:space="0" w:color="auto"/>
            <w:right w:val="none" w:sz="0" w:space="0" w:color="auto"/>
          </w:divBdr>
        </w:div>
        <w:div w:id="15352875">
          <w:marLeft w:val="547"/>
          <w:marRight w:val="0"/>
          <w:marTop w:val="0"/>
          <w:marBottom w:val="0"/>
          <w:divBdr>
            <w:top w:val="none" w:sz="0" w:space="0" w:color="auto"/>
            <w:left w:val="none" w:sz="0" w:space="0" w:color="auto"/>
            <w:bottom w:val="none" w:sz="0" w:space="0" w:color="auto"/>
            <w:right w:val="none" w:sz="0" w:space="0" w:color="auto"/>
          </w:divBdr>
        </w:div>
        <w:div w:id="1245800099">
          <w:marLeft w:val="547"/>
          <w:marRight w:val="0"/>
          <w:marTop w:val="0"/>
          <w:marBottom w:val="0"/>
          <w:divBdr>
            <w:top w:val="none" w:sz="0" w:space="0" w:color="auto"/>
            <w:left w:val="none" w:sz="0" w:space="0" w:color="auto"/>
            <w:bottom w:val="none" w:sz="0" w:space="0" w:color="auto"/>
            <w:right w:val="none" w:sz="0" w:space="0" w:color="auto"/>
          </w:divBdr>
        </w:div>
        <w:div w:id="833109837">
          <w:marLeft w:val="547"/>
          <w:marRight w:val="0"/>
          <w:marTop w:val="0"/>
          <w:marBottom w:val="0"/>
          <w:divBdr>
            <w:top w:val="none" w:sz="0" w:space="0" w:color="auto"/>
            <w:left w:val="none" w:sz="0" w:space="0" w:color="auto"/>
            <w:bottom w:val="none" w:sz="0" w:space="0" w:color="auto"/>
            <w:right w:val="none" w:sz="0" w:space="0" w:color="auto"/>
          </w:divBdr>
        </w:div>
        <w:div w:id="987517088">
          <w:marLeft w:val="547"/>
          <w:marRight w:val="0"/>
          <w:marTop w:val="0"/>
          <w:marBottom w:val="0"/>
          <w:divBdr>
            <w:top w:val="none" w:sz="0" w:space="0" w:color="auto"/>
            <w:left w:val="none" w:sz="0" w:space="0" w:color="auto"/>
            <w:bottom w:val="none" w:sz="0" w:space="0" w:color="auto"/>
            <w:right w:val="none" w:sz="0" w:space="0" w:color="auto"/>
          </w:divBdr>
        </w:div>
        <w:div w:id="229582145">
          <w:marLeft w:val="547"/>
          <w:marRight w:val="0"/>
          <w:marTop w:val="0"/>
          <w:marBottom w:val="0"/>
          <w:divBdr>
            <w:top w:val="none" w:sz="0" w:space="0" w:color="auto"/>
            <w:left w:val="none" w:sz="0" w:space="0" w:color="auto"/>
            <w:bottom w:val="none" w:sz="0" w:space="0" w:color="auto"/>
            <w:right w:val="none" w:sz="0" w:space="0" w:color="auto"/>
          </w:divBdr>
        </w:div>
        <w:div w:id="42102249">
          <w:marLeft w:val="547"/>
          <w:marRight w:val="0"/>
          <w:marTop w:val="0"/>
          <w:marBottom w:val="0"/>
          <w:divBdr>
            <w:top w:val="none" w:sz="0" w:space="0" w:color="auto"/>
            <w:left w:val="none" w:sz="0" w:space="0" w:color="auto"/>
            <w:bottom w:val="none" w:sz="0" w:space="0" w:color="auto"/>
            <w:right w:val="none" w:sz="0" w:space="0" w:color="auto"/>
          </w:divBdr>
        </w:div>
        <w:div w:id="173154898">
          <w:marLeft w:val="547"/>
          <w:marRight w:val="0"/>
          <w:marTop w:val="0"/>
          <w:marBottom w:val="0"/>
          <w:divBdr>
            <w:top w:val="none" w:sz="0" w:space="0" w:color="auto"/>
            <w:left w:val="none" w:sz="0" w:space="0" w:color="auto"/>
            <w:bottom w:val="none" w:sz="0" w:space="0" w:color="auto"/>
            <w:right w:val="none" w:sz="0" w:space="0" w:color="auto"/>
          </w:divBdr>
        </w:div>
      </w:divsChild>
    </w:div>
    <w:div w:id="687676842">
      <w:bodyDiv w:val="1"/>
      <w:marLeft w:val="0"/>
      <w:marRight w:val="0"/>
      <w:marTop w:val="0"/>
      <w:marBottom w:val="0"/>
      <w:divBdr>
        <w:top w:val="none" w:sz="0" w:space="0" w:color="auto"/>
        <w:left w:val="none" w:sz="0" w:space="0" w:color="auto"/>
        <w:bottom w:val="none" w:sz="0" w:space="0" w:color="auto"/>
        <w:right w:val="none" w:sz="0" w:space="0" w:color="auto"/>
      </w:divBdr>
    </w:div>
    <w:div w:id="731316811">
      <w:bodyDiv w:val="1"/>
      <w:marLeft w:val="0"/>
      <w:marRight w:val="0"/>
      <w:marTop w:val="0"/>
      <w:marBottom w:val="0"/>
      <w:divBdr>
        <w:top w:val="none" w:sz="0" w:space="0" w:color="auto"/>
        <w:left w:val="none" w:sz="0" w:space="0" w:color="auto"/>
        <w:bottom w:val="none" w:sz="0" w:space="0" w:color="auto"/>
        <w:right w:val="none" w:sz="0" w:space="0" w:color="auto"/>
      </w:divBdr>
    </w:div>
    <w:div w:id="799879112">
      <w:bodyDiv w:val="1"/>
      <w:marLeft w:val="0"/>
      <w:marRight w:val="0"/>
      <w:marTop w:val="0"/>
      <w:marBottom w:val="0"/>
      <w:divBdr>
        <w:top w:val="none" w:sz="0" w:space="0" w:color="auto"/>
        <w:left w:val="none" w:sz="0" w:space="0" w:color="auto"/>
        <w:bottom w:val="none" w:sz="0" w:space="0" w:color="auto"/>
        <w:right w:val="none" w:sz="0" w:space="0" w:color="auto"/>
      </w:divBdr>
    </w:div>
    <w:div w:id="808672382">
      <w:bodyDiv w:val="1"/>
      <w:marLeft w:val="0"/>
      <w:marRight w:val="0"/>
      <w:marTop w:val="0"/>
      <w:marBottom w:val="0"/>
      <w:divBdr>
        <w:top w:val="none" w:sz="0" w:space="0" w:color="auto"/>
        <w:left w:val="none" w:sz="0" w:space="0" w:color="auto"/>
        <w:bottom w:val="none" w:sz="0" w:space="0" w:color="auto"/>
        <w:right w:val="none" w:sz="0" w:space="0" w:color="auto"/>
      </w:divBdr>
    </w:div>
    <w:div w:id="821459700">
      <w:bodyDiv w:val="1"/>
      <w:marLeft w:val="0"/>
      <w:marRight w:val="0"/>
      <w:marTop w:val="0"/>
      <w:marBottom w:val="0"/>
      <w:divBdr>
        <w:top w:val="none" w:sz="0" w:space="0" w:color="auto"/>
        <w:left w:val="none" w:sz="0" w:space="0" w:color="auto"/>
        <w:bottom w:val="none" w:sz="0" w:space="0" w:color="auto"/>
        <w:right w:val="none" w:sz="0" w:space="0" w:color="auto"/>
      </w:divBdr>
    </w:div>
    <w:div w:id="842545967">
      <w:bodyDiv w:val="1"/>
      <w:marLeft w:val="0"/>
      <w:marRight w:val="0"/>
      <w:marTop w:val="0"/>
      <w:marBottom w:val="0"/>
      <w:divBdr>
        <w:top w:val="none" w:sz="0" w:space="0" w:color="auto"/>
        <w:left w:val="none" w:sz="0" w:space="0" w:color="auto"/>
        <w:bottom w:val="none" w:sz="0" w:space="0" w:color="auto"/>
        <w:right w:val="none" w:sz="0" w:space="0" w:color="auto"/>
      </w:divBdr>
    </w:div>
    <w:div w:id="847596129">
      <w:bodyDiv w:val="1"/>
      <w:marLeft w:val="0"/>
      <w:marRight w:val="0"/>
      <w:marTop w:val="0"/>
      <w:marBottom w:val="0"/>
      <w:divBdr>
        <w:top w:val="none" w:sz="0" w:space="0" w:color="auto"/>
        <w:left w:val="none" w:sz="0" w:space="0" w:color="auto"/>
        <w:bottom w:val="none" w:sz="0" w:space="0" w:color="auto"/>
        <w:right w:val="none" w:sz="0" w:space="0" w:color="auto"/>
      </w:divBdr>
    </w:div>
    <w:div w:id="893547564">
      <w:bodyDiv w:val="1"/>
      <w:marLeft w:val="0"/>
      <w:marRight w:val="0"/>
      <w:marTop w:val="0"/>
      <w:marBottom w:val="0"/>
      <w:divBdr>
        <w:top w:val="none" w:sz="0" w:space="0" w:color="auto"/>
        <w:left w:val="none" w:sz="0" w:space="0" w:color="auto"/>
        <w:bottom w:val="none" w:sz="0" w:space="0" w:color="auto"/>
        <w:right w:val="none" w:sz="0" w:space="0" w:color="auto"/>
      </w:divBdr>
    </w:div>
    <w:div w:id="907108477">
      <w:bodyDiv w:val="1"/>
      <w:marLeft w:val="0"/>
      <w:marRight w:val="0"/>
      <w:marTop w:val="0"/>
      <w:marBottom w:val="0"/>
      <w:divBdr>
        <w:top w:val="none" w:sz="0" w:space="0" w:color="auto"/>
        <w:left w:val="none" w:sz="0" w:space="0" w:color="auto"/>
        <w:bottom w:val="none" w:sz="0" w:space="0" w:color="auto"/>
        <w:right w:val="none" w:sz="0" w:space="0" w:color="auto"/>
      </w:divBdr>
      <w:divsChild>
        <w:div w:id="1014309368">
          <w:marLeft w:val="547"/>
          <w:marRight w:val="0"/>
          <w:marTop w:val="0"/>
          <w:marBottom w:val="0"/>
          <w:divBdr>
            <w:top w:val="none" w:sz="0" w:space="0" w:color="auto"/>
            <w:left w:val="none" w:sz="0" w:space="0" w:color="auto"/>
            <w:bottom w:val="none" w:sz="0" w:space="0" w:color="auto"/>
            <w:right w:val="none" w:sz="0" w:space="0" w:color="auto"/>
          </w:divBdr>
        </w:div>
      </w:divsChild>
    </w:div>
    <w:div w:id="908081789">
      <w:bodyDiv w:val="1"/>
      <w:marLeft w:val="0"/>
      <w:marRight w:val="0"/>
      <w:marTop w:val="0"/>
      <w:marBottom w:val="0"/>
      <w:divBdr>
        <w:top w:val="none" w:sz="0" w:space="0" w:color="auto"/>
        <w:left w:val="none" w:sz="0" w:space="0" w:color="auto"/>
        <w:bottom w:val="none" w:sz="0" w:space="0" w:color="auto"/>
        <w:right w:val="none" w:sz="0" w:space="0" w:color="auto"/>
      </w:divBdr>
    </w:div>
    <w:div w:id="916670526">
      <w:bodyDiv w:val="1"/>
      <w:marLeft w:val="0"/>
      <w:marRight w:val="0"/>
      <w:marTop w:val="0"/>
      <w:marBottom w:val="0"/>
      <w:divBdr>
        <w:top w:val="none" w:sz="0" w:space="0" w:color="auto"/>
        <w:left w:val="none" w:sz="0" w:space="0" w:color="auto"/>
        <w:bottom w:val="none" w:sz="0" w:space="0" w:color="auto"/>
        <w:right w:val="none" w:sz="0" w:space="0" w:color="auto"/>
      </w:divBdr>
    </w:div>
    <w:div w:id="940531144">
      <w:bodyDiv w:val="1"/>
      <w:marLeft w:val="0"/>
      <w:marRight w:val="0"/>
      <w:marTop w:val="0"/>
      <w:marBottom w:val="0"/>
      <w:divBdr>
        <w:top w:val="none" w:sz="0" w:space="0" w:color="auto"/>
        <w:left w:val="none" w:sz="0" w:space="0" w:color="auto"/>
        <w:bottom w:val="none" w:sz="0" w:space="0" w:color="auto"/>
        <w:right w:val="none" w:sz="0" w:space="0" w:color="auto"/>
      </w:divBdr>
      <w:divsChild>
        <w:div w:id="1458524933">
          <w:marLeft w:val="806"/>
          <w:marRight w:val="0"/>
          <w:marTop w:val="200"/>
          <w:marBottom w:val="0"/>
          <w:divBdr>
            <w:top w:val="none" w:sz="0" w:space="0" w:color="auto"/>
            <w:left w:val="none" w:sz="0" w:space="0" w:color="auto"/>
            <w:bottom w:val="none" w:sz="0" w:space="0" w:color="auto"/>
            <w:right w:val="none" w:sz="0" w:space="0" w:color="auto"/>
          </w:divBdr>
        </w:div>
        <w:div w:id="1796216518">
          <w:marLeft w:val="806"/>
          <w:marRight w:val="0"/>
          <w:marTop w:val="200"/>
          <w:marBottom w:val="0"/>
          <w:divBdr>
            <w:top w:val="none" w:sz="0" w:space="0" w:color="auto"/>
            <w:left w:val="none" w:sz="0" w:space="0" w:color="auto"/>
            <w:bottom w:val="none" w:sz="0" w:space="0" w:color="auto"/>
            <w:right w:val="none" w:sz="0" w:space="0" w:color="auto"/>
          </w:divBdr>
        </w:div>
      </w:divsChild>
    </w:div>
    <w:div w:id="971786996">
      <w:bodyDiv w:val="1"/>
      <w:marLeft w:val="0"/>
      <w:marRight w:val="0"/>
      <w:marTop w:val="0"/>
      <w:marBottom w:val="0"/>
      <w:divBdr>
        <w:top w:val="none" w:sz="0" w:space="0" w:color="auto"/>
        <w:left w:val="none" w:sz="0" w:space="0" w:color="auto"/>
        <w:bottom w:val="none" w:sz="0" w:space="0" w:color="auto"/>
        <w:right w:val="none" w:sz="0" w:space="0" w:color="auto"/>
      </w:divBdr>
      <w:divsChild>
        <w:div w:id="1489708546">
          <w:marLeft w:val="547"/>
          <w:marRight w:val="0"/>
          <w:marTop w:val="0"/>
          <w:marBottom w:val="0"/>
          <w:divBdr>
            <w:top w:val="none" w:sz="0" w:space="0" w:color="auto"/>
            <w:left w:val="none" w:sz="0" w:space="0" w:color="auto"/>
            <w:bottom w:val="none" w:sz="0" w:space="0" w:color="auto"/>
            <w:right w:val="none" w:sz="0" w:space="0" w:color="auto"/>
          </w:divBdr>
        </w:div>
      </w:divsChild>
    </w:div>
    <w:div w:id="983586646">
      <w:bodyDiv w:val="1"/>
      <w:marLeft w:val="0"/>
      <w:marRight w:val="0"/>
      <w:marTop w:val="0"/>
      <w:marBottom w:val="0"/>
      <w:divBdr>
        <w:top w:val="none" w:sz="0" w:space="0" w:color="auto"/>
        <w:left w:val="none" w:sz="0" w:space="0" w:color="auto"/>
        <w:bottom w:val="none" w:sz="0" w:space="0" w:color="auto"/>
        <w:right w:val="none" w:sz="0" w:space="0" w:color="auto"/>
      </w:divBdr>
      <w:divsChild>
        <w:div w:id="656884765">
          <w:marLeft w:val="360"/>
          <w:marRight w:val="0"/>
          <w:marTop w:val="200"/>
          <w:marBottom w:val="0"/>
          <w:divBdr>
            <w:top w:val="none" w:sz="0" w:space="0" w:color="auto"/>
            <w:left w:val="none" w:sz="0" w:space="0" w:color="auto"/>
            <w:bottom w:val="none" w:sz="0" w:space="0" w:color="auto"/>
            <w:right w:val="none" w:sz="0" w:space="0" w:color="auto"/>
          </w:divBdr>
        </w:div>
        <w:div w:id="1632712043">
          <w:marLeft w:val="360"/>
          <w:marRight w:val="0"/>
          <w:marTop w:val="200"/>
          <w:marBottom w:val="0"/>
          <w:divBdr>
            <w:top w:val="none" w:sz="0" w:space="0" w:color="auto"/>
            <w:left w:val="none" w:sz="0" w:space="0" w:color="auto"/>
            <w:bottom w:val="none" w:sz="0" w:space="0" w:color="auto"/>
            <w:right w:val="none" w:sz="0" w:space="0" w:color="auto"/>
          </w:divBdr>
        </w:div>
        <w:div w:id="925116914">
          <w:marLeft w:val="360"/>
          <w:marRight w:val="0"/>
          <w:marTop w:val="200"/>
          <w:marBottom w:val="0"/>
          <w:divBdr>
            <w:top w:val="none" w:sz="0" w:space="0" w:color="auto"/>
            <w:left w:val="none" w:sz="0" w:space="0" w:color="auto"/>
            <w:bottom w:val="none" w:sz="0" w:space="0" w:color="auto"/>
            <w:right w:val="none" w:sz="0" w:space="0" w:color="auto"/>
          </w:divBdr>
        </w:div>
        <w:div w:id="602496582">
          <w:marLeft w:val="360"/>
          <w:marRight w:val="0"/>
          <w:marTop w:val="200"/>
          <w:marBottom w:val="0"/>
          <w:divBdr>
            <w:top w:val="none" w:sz="0" w:space="0" w:color="auto"/>
            <w:left w:val="none" w:sz="0" w:space="0" w:color="auto"/>
            <w:bottom w:val="none" w:sz="0" w:space="0" w:color="auto"/>
            <w:right w:val="none" w:sz="0" w:space="0" w:color="auto"/>
          </w:divBdr>
        </w:div>
      </w:divsChild>
    </w:div>
    <w:div w:id="1016421877">
      <w:bodyDiv w:val="1"/>
      <w:marLeft w:val="0"/>
      <w:marRight w:val="0"/>
      <w:marTop w:val="0"/>
      <w:marBottom w:val="0"/>
      <w:divBdr>
        <w:top w:val="none" w:sz="0" w:space="0" w:color="auto"/>
        <w:left w:val="none" w:sz="0" w:space="0" w:color="auto"/>
        <w:bottom w:val="none" w:sz="0" w:space="0" w:color="auto"/>
        <w:right w:val="none" w:sz="0" w:space="0" w:color="auto"/>
      </w:divBdr>
      <w:divsChild>
        <w:div w:id="18047818">
          <w:marLeft w:val="360"/>
          <w:marRight w:val="0"/>
          <w:marTop w:val="200"/>
          <w:marBottom w:val="0"/>
          <w:divBdr>
            <w:top w:val="none" w:sz="0" w:space="0" w:color="auto"/>
            <w:left w:val="none" w:sz="0" w:space="0" w:color="auto"/>
            <w:bottom w:val="none" w:sz="0" w:space="0" w:color="auto"/>
            <w:right w:val="none" w:sz="0" w:space="0" w:color="auto"/>
          </w:divBdr>
        </w:div>
        <w:div w:id="174854574">
          <w:marLeft w:val="360"/>
          <w:marRight w:val="0"/>
          <w:marTop w:val="200"/>
          <w:marBottom w:val="0"/>
          <w:divBdr>
            <w:top w:val="none" w:sz="0" w:space="0" w:color="auto"/>
            <w:left w:val="none" w:sz="0" w:space="0" w:color="auto"/>
            <w:bottom w:val="none" w:sz="0" w:space="0" w:color="auto"/>
            <w:right w:val="none" w:sz="0" w:space="0" w:color="auto"/>
          </w:divBdr>
        </w:div>
        <w:div w:id="854854374">
          <w:marLeft w:val="360"/>
          <w:marRight w:val="0"/>
          <w:marTop w:val="200"/>
          <w:marBottom w:val="0"/>
          <w:divBdr>
            <w:top w:val="none" w:sz="0" w:space="0" w:color="auto"/>
            <w:left w:val="none" w:sz="0" w:space="0" w:color="auto"/>
            <w:bottom w:val="none" w:sz="0" w:space="0" w:color="auto"/>
            <w:right w:val="none" w:sz="0" w:space="0" w:color="auto"/>
          </w:divBdr>
        </w:div>
        <w:div w:id="795681142">
          <w:marLeft w:val="360"/>
          <w:marRight w:val="0"/>
          <w:marTop w:val="200"/>
          <w:marBottom w:val="0"/>
          <w:divBdr>
            <w:top w:val="none" w:sz="0" w:space="0" w:color="auto"/>
            <w:left w:val="none" w:sz="0" w:space="0" w:color="auto"/>
            <w:bottom w:val="none" w:sz="0" w:space="0" w:color="auto"/>
            <w:right w:val="none" w:sz="0" w:space="0" w:color="auto"/>
          </w:divBdr>
        </w:div>
      </w:divsChild>
    </w:div>
    <w:div w:id="1018892598">
      <w:bodyDiv w:val="1"/>
      <w:marLeft w:val="0"/>
      <w:marRight w:val="0"/>
      <w:marTop w:val="0"/>
      <w:marBottom w:val="0"/>
      <w:divBdr>
        <w:top w:val="none" w:sz="0" w:space="0" w:color="auto"/>
        <w:left w:val="none" w:sz="0" w:space="0" w:color="auto"/>
        <w:bottom w:val="none" w:sz="0" w:space="0" w:color="auto"/>
        <w:right w:val="none" w:sz="0" w:space="0" w:color="auto"/>
      </w:divBdr>
    </w:div>
    <w:div w:id="1020933825">
      <w:bodyDiv w:val="1"/>
      <w:marLeft w:val="0"/>
      <w:marRight w:val="0"/>
      <w:marTop w:val="0"/>
      <w:marBottom w:val="0"/>
      <w:divBdr>
        <w:top w:val="none" w:sz="0" w:space="0" w:color="auto"/>
        <w:left w:val="none" w:sz="0" w:space="0" w:color="auto"/>
        <w:bottom w:val="none" w:sz="0" w:space="0" w:color="auto"/>
        <w:right w:val="none" w:sz="0" w:space="0" w:color="auto"/>
      </w:divBdr>
      <w:divsChild>
        <w:div w:id="411437191">
          <w:marLeft w:val="1080"/>
          <w:marRight w:val="0"/>
          <w:marTop w:val="100"/>
          <w:marBottom w:val="0"/>
          <w:divBdr>
            <w:top w:val="none" w:sz="0" w:space="0" w:color="auto"/>
            <w:left w:val="none" w:sz="0" w:space="0" w:color="auto"/>
            <w:bottom w:val="none" w:sz="0" w:space="0" w:color="auto"/>
            <w:right w:val="none" w:sz="0" w:space="0" w:color="auto"/>
          </w:divBdr>
        </w:div>
        <w:div w:id="838696708">
          <w:marLeft w:val="1080"/>
          <w:marRight w:val="0"/>
          <w:marTop w:val="100"/>
          <w:marBottom w:val="0"/>
          <w:divBdr>
            <w:top w:val="none" w:sz="0" w:space="0" w:color="auto"/>
            <w:left w:val="none" w:sz="0" w:space="0" w:color="auto"/>
            <w:bottom w:val="none" w:sz="0" w:space="0" w:color="auto"/>
            <w:right w:val="none" w:sz="0" w:space="0" w:color="auto"/>
          </w:divBdr>
        </w:div>
        <w:div w:id="2112847501">
          <w:marLeft w:val="1800"/>
          <w:marRight w:val="0"/>
          <w:marTop w:val="100"/>
          <w:marBottom w:val="0"/>
          <w:divBdr>
            <w:top w:val="none" w:sz="0" w:space="0" w:color="auto"/>
            <w:left w:val="none" w:sz="0" w:space="0" w:color="auto"/>
            <w:bottom w:val="none" w:sz="0" w:space="0" w:color="auto"/>
            <w:right w:val="none" w:sz="0" w:space="0" w:color="auto"/>
          </w:divBdr>
        </w:div>
        <w:div w:id="1623612774">
          <w:marLeft w:val="1800"/>
          <w:marRight w:val="0"/>
          <w:marTop w:val="100"/>
          <w:marBottom w:val="0"/>
          <w:divBdr>
            <w:top w:val="none" w:sz="0" w:space="0" w:color="auto"/>
            <w:left w:val="none" w:sz="0" w:space="0" w:color="auto"/>
            <w:bottom w:val="none" w:sz="0" w:space="0" w:color="auto"/>
            <w:right w:val="none" w:sz="0" w:space="0" w:color="auto"/>
          </w:divBdr>
        </w:div>
        <w:div w:id="933434502">
          <w:marLeft w:val="1080"/>
          <w:marRight w:val="0"/>
          <w:marTop w:val="100"/>
          <w:marBottom w:val="0"/>
          <w:divBdr>
            <w:top w:val="none" w:sz="0" w:space="0" w:color="auto"/>
            <w:left w:val="none" w:sz="0" w:space="0" w:color="auto"/>
            <w:bottom w:val="none" w:sz="0" w:space="0" w:color="auto"/>
            <w:right w:val="none" w:sz="0" w:space="0" w:color="auto"/>
          </w:divBdr>
        </w:div>
        <w:div w:id="1811243095">
          <w:marLeft w:val="1080"/>
          <w:marRight w:val="0"/>
          <w:marTop w:val="100"/>
          <w:marBottom w:val="0"/>
          <w:divBdr>
            <w:top w:val="none" w:sz="0" w:space="0" w:color="auto"/>
            <w:left w:val="none" w:sz="0" w:space="0" w:color="auto"/>
            <w:bottom w:val="none" w:sz="0" w:space="0" w:color="auto"/>
            <w:right w:val="none" w:sz="0" w:space="0" w:color="auto"/>
          </w:divBdr>
        </w:div>
        <w:div w:id="1998075307">
          <w:marLeft w:val="1080"/>
          <w:marRight w:val="0"/>
          <w:marTop w:val="100"/>
          <w:marBottom w:val="0"/>
          <w:divBdr>
            <w:top w:val="none" w:sz="0" w:space="0" w:color="auto"/>
            <w:left w:val="none" w:sz="0" w:space="0" w:color="auto"/>
            <w:bottom w:val="none" w:sz="0" w:space="0" w:color="auto"/>
            <w:right w:val="none" w:sz="0" w:space="0" w:color="auto"/>
          </w:divBdr>
        </w:div>
        <w:div w:id="35668337">
          <w:marLeft w:val="1080"/>
          <w:marRight w:val="0"/>
          <w:marTop w:val="100"/>
          <w:marBottom w:val="0"/>
          <w:divBdr>
            <w:top w:val="none" w:sz="0" w:space="0" w:color="auto"/>
            <w:left w:val="none" w:sz="0" w:space="0" w:color="auto"/>
            <w:bottom w:val="none" w:sz="0" w:space="0" w:color="auto"/>
            <w:right w:val="none" w:sz="0" w:space="0" w:color="auto"/>
          </w:divBdr>
        </w:div>
        <w:div w:id="531504532">
          <w:marLeft w:val="1080"/>
          <w:marRight w:val="0"/>
          <w:marTop w:val="100"/>
          <w:marBottom w:val="0"/>
          <w:divBdr>
            <w:top w:val="none" w:sz="0" w:space="0" w:color="auto"/>
            <w:left w:val="none" w:sz="0" w:space="0" w:color="auto"/>
            <w:bottom w:val="none" w:sz="0" w:space="0" w:color="auto"/>
            <w:right w:val="none" w:sz="0" w:space="0" w:color="auto"/>
          </w:divBdr>
        </w:div>
      </w:divsChild>
    </w:div>
    <w:div w:id="1023092080">
      <w:bodyDiv w:val="1"/>
      <w:marLeft w:val="0"/>
      <w:marRight w:val="0"/>
      <w:marTop w:val="0"/>
      <w:marBottom w:val="0"/>
      <w:divBdr>
        <w:top w:val="none" w:sz="0" w:space="0" w:color="auto"/>
        <w:left w:val="none" w:sz="0" w:space="0" w:color="auto"/>
        <w:bottom w:val="none" w:sz="0" w:space="0" w:color="auto"/>
        <w:right w:val="none" w:sz="0" w:space="0" w:color="auto"/>
      </w:divBdr>
      <w:divsChild>
        <w:div w:id="412817465">
          <w:marLeft w:val="360"/>
          <w:marRight w:val="0"/>
          <w:marTop w:val="200"/>
          <w:marBottom w:val="0"/>
          <w:divBdr>
            <w:top w:val="none" w:sz="0" w:space="0" w:color="auto"/>
            <w:left w:val="none" w:sz="0" w:space="0" w:color="auto"/>
            <w:bottom w:val="none" w:sz="0" w:space="0" w:color="auto"/>
            <w:right w:val="none" w:sz="0" w:space="0" w:color="auto"/>
          </w:divBdr>
        </w:div>
        <w:div w:id="454375233">
          <w:marLeft w:val="360"/>
          <w:marRight w:val="0"/>
          <w:marTop w:val="200"/>
          <w:marBottom w:val="0"/>
          <w:divBdr>
            <w:top w:val="none" w:sz="0" w:space="0" w:color="auto"/>
            <w:left w:val="none" w:sz="0" w:space="0" w:color="auto"/>
            <w:bottom w:val="none" w:sz="0" w:space="0" w:color="auto"/>
            <w:right w:val="none" w:sz="0" w:space="0" w:color="auto"/>
          </w:divBdr>
        </w:div>
        <w:div w:id="763300733">
          <w:marLeft w:val="360"/>
          <w:marRight w:val="0"/>
          <w:marTop w:val="200"/>
          <w:marBottom w:val="0"/>
          <w:divBdr>
            <w:top w:val="none" w:sz="0" w:space="0" w:color="auto"/>
            <w:left w:val="none" w:sz="0" w:space="0" w:color="auto"/>
            <w:bottom w:val="none" w:sz="0" w:space="0" w:color="auto"/>
            <w:right w:val="none" w:sz="0" w:space="0" w:color="auto"/>
          </w:divBdr>
        </w:div>
      </w:divsChild>
    </w:div>
    <w:div w:id="1047335739">
      <w:bodyDiv w:val="1"/>
      <w:marLeft w:val="0"/>
      <w:marRight w:val="0"/>
      <w:marTop w:val="0"/>
      <w:marBottom w:val="0"/>
      <w:divBdr>
        <w:top w:val="none" w:sz="0" w:space="0" w:color="auto"/>
        <w:left w:val="none" w:sz="0" w:space="0" w:color="auto"/>
        <w:bottom w:val="none" w:sz="0" w:space="0" w:color="auto"/>
        <w:right w:val="none" w:sz="0" w:space="0" w:color="auto"/>
      </w:divBdr>
    </w:div>
    <w:div w:id="1054962506">
      <w:bodyDiv w:val="1"/>
      <w:marLeft w:val="0"/>
      <w:marRight w:val="0"/>
      <w:marTop w:val="0"/>
      <w:marBottom w:val="0"/>
      <w:divBdr>
        <w:top w:val="none" w:sz="0" w:space="0" w:color="auto"/>
        <w:left w:val="none" w:sz="0" w:space="0" w:color="auto"/>
        <w:bottom w:val="none" w:sz="0" w:space="0" w:color="auto"/>
        <w:right w:val="none" w:sz="0" w:space="0" w:color="auto"/>
      </w:divBdr>
    </w:div>
    <w:div w:id="1070617411">
      <w:bodyDiv w:val="1"/>
      <w:marLeft w:val="0"/>
      <w:marRight w:val="0"/>
      <w:marTop w:val="0"/>
      <w:marBottom w:val="0"/>
      <w:divBdr>
        <w:top w:val="none" w:sz="0" w:space="0" w:color="auto"/>
        <w:left w:val="none" w:sz="0" w:space="0" w:color="auto"/>
        <w:bottom w:val="none" w:sz="0" w:space="0" w:color="auto"/>
        <w:right w:val="none" w:sz="0" w:space="0" w:color="auto"/>
      </w:divBdr>
      <w:divsChild>
        <w:div w:id="1613586097">
          <w:marLeft w:val="446"/>
          <w:marRight w:val="0"/>
          <w:marTop w:val="115"/>
          <w:marBottom w:val="120"/>
          <w:divBdr>
            <w:top w:val="none" w:sz="0" w:space="0" w:color="auto"/>
            <w:left w:val="none" w:sz="0" w:space="0" w:color="auto"/>
            <w:bottom w:val="none" w:sz="0" w:space="0" w:color="auto"/>
            <w:right w:val="none" w:sz="0" w:space="0" w:color="auto"/>
          </w:divBdr>
        </w:div>
        <w:div w:id="1440757584">
          <w:marLeft w:val="446"/>
          <w:marRight w:val="0"/>
          <w:marTop w:val="115"/>
          <w:marBottom w:val="120"/>
          <w:divBdr>
            <w:top w:val="none" w:sz="0" w:space="0" w:color="auto"/>
            <w:left w:val="none" w:sz="0" w:space="0" w:color="auto"/>
            <w:bottom w:val="none" w:sz="0" w:space="0" w:color="auto"/>
            <w:right w:val="none" w:sz="0" w:space="0" w:color="auto"/>
          </w:divBdr>
        </w:div>
        <w:div w:id="402416569">
          <w:marLeft w:val="446"/>
          <w:marRight w:val="0"/>
          <w:marTop w:val="115"/>
          <w:marBottom w:val="120"/>
          <w:divBdr>
            <w:top w:val="none" w:sz="0" w:space="0" w:color="auto"/>
            <w:left w:val="none" w:sz="0" w:space="0" w:color="auto"/>
            <w:bottom w:val="none" w:sz="0" w:space="0" w:color="auto"/>
            <w:right w:val="none" w:sz="0" w:space="0" w:color="auto"/>
          </w:divBdr>
        </w:div>
        <w:div w:id="1851873650">
          <w:marLeft w:val="446"/>
          <w:marRight w:val="0"/>
          <w:marTop w:val="115"/>
          <w:marBottom w:val="120"/>
          <w:divBdr>
            <w:top w:val="none" w:sz="0" w:space="0" w:color="auto"/>
            <w:left w:val="none" w:sz="0" w:space="0" w:color="auto"/>
            <w:bottom w:val="none" w:sz="0" w:space="0" w:color="auto"/>
            <w:right w:val="none" w:sz="0" w:space="0" w:color="auto"/>
          </w:divBdr>
        </w:div>
        <w:div w:id="10962470">
          <w:marLeft w:val="446"/>
          <w:marRight w:val="0"/>
          <w:marTop w:val="115"/>
          <w:marBottom w:val="120"/>
          <w:divBdr>
            <w:top w:val="none" w:sz="0" w:space="0" w:color="auto"/>
            <w:left w:val="none" w:sz="0" w:space="0" w:color="auto"/>
            <w:bottom w:val="none" w:sz="0" w:space="0" w:color="auto"/>
            <w:right w:val="none" w:sz="0" w:space="0" w:color="auto"/>
          </w:divBdr>
        </w:div>
        <w:div w:id="2060931593">
          <w:marLeft w:val="446"/>
          <w:marRight w:val="0"/>
          <w:marTop w:val="115"/>
          <w:marBottom w:val="120"/>
          <w:divBdr>
            <w:top w:val="none" w:sz="0" w:space="0" w:color="auto"/>
            <w:left w:val="none" w:sz="0" w:space="0" w:color="auto"/>
            <w:bottom w:val="none" w:sz="0" w:space="0" w:color="auto"/>
            <w:right w:val="none" w:sz="0" w:space="0" w:color="auto"/>
          </w:divBdr>
        </w:div>
      </w:divsChild>
    </w:div>
    <w:div w:id="1093359387">
      <w:bodyDiv w:val="1"/>
      <w:marLeft w:val="0"/>
      <w:marRight w:val="0"/>
      <w:marTop w:val="0"/>
      <w:marBottom w:val="0"/>
      <w:divBdr>
        <w:top w:val="none" w:sz="0" w:space="0" w:color="auto"/>
        <w:left w:val="none" w:sz="0" w:space="0" w:color="auto"/>
        <w:bottom w:val="none" w:sz="0" w:space="0" w:color="auto"/>
        <w:right w:val="none" w:sz="0" w:space="0" w:color="auto"/>
      </w:divBdr>
    </w:div>
    <w:div w:id="1138298025">
      <w:bodyDiv w:val="1"/>
      <w:marLeft w:val="0"/>
      <w:marRight w:val="0"/>
      <w:marTop w:val="0"/>
      <w:marBottom w:val="0"/>
      <w:divBdr>
        <w:top w:val="none" w:sz="0" w:space="0" w:color="auto"/>
        <w:left w:val="none" w:sz="0" w:space="0" w:color="auto"/>
        <w:bottom w:val="none" w:sz="0" w:space="0" w:color="auto"/>
        <w:right w:val="none" w:sz="0" w:space="0" w:color="auto"/>
      </w:divBdr>
    </w:div>
    <w:div w:id="1151480688">
      <w:bodyDiv w:val="1"/>
      <w:marLeft w:val="0"/>
      <w:marRight w:val="0"/>
      <w:marTop w:val="0"/>
      <w:marBottom w:val="0"/>
      <w:divBdr>
        <w:top w:val="none" w:sz="0" w:space="0" w:color="auto"/>
        <w:left w:val="none" w:sz="0" w:space="0" w:color="auto"/>
        <w:bottom w:val="none" w:sz="0" w:space="0" w:color="auto"/>
        <w:right w:val="none" w:sz="0" w:space="0" w:color="auto"/>
      </w:divBdr>
      <w:divsChild>
        <w:div w:id="1099787541">
          <w:marLeft w:val="360"/>
          <w:marRight w:val="0"/>
          <w:marTop w:val="200"/>
          <w:marBottom w:val="0"/>
          <w:divBdr>
            <w:top w:val="none" w:sz="0" w:space="0" w:color="auto"/>
            <w:left w:val="none" w:sz="0" w:space="0" w:color="auto"/>
            <w:bottom w:val="none" w:sz="0" w:space="0" w:color="auto"/>
            <w:right w:val="none" w:sz="0" w:space="0" w:color="auto"/>
          </w:divBdr>
        </w:div>
        <w:div w:id="1081179112">
          <w:marLeft w:val="1080"/>
          <w:marRight w:val="0"/>
          <w:marTop w:val="100"/>
          <w:marBottom w:val="0"/>
          <w:divBdr>
            <w:top w:val="none" w:sz="0" w:space="0" w:color="auto"/>
            <w:left w:val="none" w:sz="0" w:space="0" w:color="auto"/>
            <w:bottom w:val="none" w:sz="0" w:space="0" w:color="auto"/>
            <w:right w:val="none" w:sz="0" w:space="0" w:color="auto"/>
          </w:divBdr>
        </w:div>
        <w:div w:id="679426891">
          <w:marLeft w:val="1080"/>
          <w:marRight w:val="0"/>
          <w:marTop w:val="100"/>
          <w:marBottom w:val="0"/>
          <w:divBdr>
            <w:top w:val="none" w:sz="0" w:space="0" w:color="auto"/>
            <w:left w:val="none" w:sz="0" w:space="0" w:color="auto"/>
            <w:bottom w:val="none" w:sz="0" w:space="0" w:color="auto"/>
            <w:right w:val="none" w:sz="0" w:space="0" w:color="auto"/>
          </w:divBdr>
        </w:div>
        <w:div w:id="1333485788">
          <w:marLeft w:val="1080"/>
          <w:marRight w:val="0"/>
          <w:marTop w:val="100"/>
          <w:marBottom w:val="0"/>
          <w:divBdr>
            <w:top w:val="none" w:sz="0" w:space="0" w:color="auto"/>
            <w:left w:val="none" w:sz="0" w:space="0" w:color="auto"/>
            <w:bottom w:val="none" w:sz="0" w:space="0" w:color="auto"/>
            <w:right w:val="none" w:sz="0" w:space="0" w:color="auto"/>
          </w:divBdr>
        </w:div>
        <w:div w:id="952711156">
          <w:marLeft w:val="360"/>
          <w:marRight w:val="0"/>
          <w:marTop w:val="200"/>
          <w:marBottom w:val="0"/>
          <w:divBdr>
            <w:top w:val="none" w:sz="0" w:space="0" w:color="auto"/>
            <w:left w:val="none" w:sz="0" w:space="0" w:color="auto"/>
            <w:bottom w:val="none" w:sz="0" w:space="0" w:color="auto"/>
            <w:right w:val="none" w:sz="0" w:space="0" w:color="auto"/>
          </w:divBdr>
        </w:div>
        <w:div w:id="974143577">
          <w:marLeft w:val="360"/>
          <w:marRight w:val="0"/>
          <w:marTop w:val="200"/>
          <w:marBottom w:val="0"/>
          <w:divBdr>
            <w:top w:val="none" w:sz="0" w:space="0" w:color="auto"/>
            <w:left w:val="none" w:sz="0" w:space="0" w:color="auto"/>
            <w:bottom w:val="none" w:sz="0" w:space="0" w:color="auto"/>
            <w:right w:val="none" w:sz="0" w:space="0" w:color="auto"/>
          </w:divBdr>
        </w:div>
        <w:div w:id="1670135066">
          <w:marLeft w:val="360"/>
          <w:marRight w:val="0"/>
          <w:marTop w:val="200"/>
          <w:marBottom w:val="0"/>
          <w:divBdr>
            <w:top w:val="none" w:sz="0" w:space="0" w:color="auto"/>
            <w:left w:val="none" w:sz="0" w:space="0" w:color="auto"/>
            <w:bottom w:val="none" w:sz="0" w:space="0" w:color="auto"/>
            <w:right w:val="none" w:sz="0" w:space="0" w:color="auto"/>
          </w:divBdr>
        </w:div>
        <w:div w:id="1843202350">
          <w:marLeft w:val="360"/>
          <w:marRight w:val="0"/>
          <w:marTop w:val="200"/>
          <w:marBottom w:val="0"/>
          <w:divBdr>
            <w:top w:val="none" w:sz="0" w:space="0" w:color="auto"/>
            <w:left w:val="none" w:sz="0" w:space="0" w:color="auto"/>
            <w:bottom w:val="none" w:sz="0" w:space="0" w:color="auto"/>
            <w:right w:val="none" w:sz="0" w:space="0" w:color="auto"/>
          </w:divBdr>
        </w:div>
      </w:divsChild>
    </w:div>
    <w:div w:id="1250846001">
      <w:bodyDiv w:val="1"/>
      <w:marLeft w:val="0"/>
      <w:marRight w:val="0"/>
      <w:marTop w:val="0"/>
      <w:marBottom w:val="0"/>
      <w:divBdr>
        <w:top w:val="none" w:sz="0" w:space="0" w:color="auto"/>
        <w:left w:val="none" w:sz="0" w:space="0" w:color="auto"/>
        <w:bottom w:val="none" w:sz="0" w:space="0" w:color="auto"/>
        <w:right w:val="none" w:sz="0" w:space="0" w:color="auto"/>
      </w:divBdr>
      <w:divsChild>
        <w:div w:id="1115247366">
          <w:marLeft w:val="907"/>
          <w:marRight w:val="0"/>
          <w:marTop w:val="0"/>
          <w:marBottom w:val="0"/>
          <w:divBdr>
            <w:top w:val="none" w:sz="0" w:space="0" w:color="auto"/>
            <w:left w:val="none" w:sz="0" w:space="0" w:color="auto"/>
            <w:bottom w:val="none" w:sz="0" w:space="0" w:color="auto"/>
            <w:right w:val="none" w:sz="0" w:space="0" w:color="auto"/>
          </w:divBdr>
        </w:div>
        <w:div w:id="1477332506">
          <w:marLeft w:val="907"/>
          <w:marRight w:val="0"/>
          <w:marTop w:val="0"/>
          <w:marBottom w:val="0"/>
          <w:divBdr>
            <w:top w:val="none" w:sz="0" w:space="0" w:color="auto"/>
            <w:left w:val="none" w:sz="0" w:space="0" w:color="auto"/>
            <w:bottom w:val="none" w:sz="0" w:space="0" w:color="auto"/>
            <w:right w:val="none" w:sz="0" w:space="0" w:color="auto"/>
          </w:divBdr>
        </w:div>
        <w:div w:id="1049648790">
          <w:marLeft w:val="907"/>
          <w:marRight w:val="0"/>
          <w:marTop w:val="0"/>
          <w:marBottom w:val="0"/>
          <w:divBdr>
            <w:top w:val="none" w:sz="0" w:space="0" w:color="auto"/>
            <w:left w:val="none" w:sz="0" w:space="0" w:color="auto"/>
            <w:bottom w:val="none" w:sz="0" w:space="0" w:color="auto"/>
            <w:right w:val="none" w:sz="0" w:space="0" w:color="auto"/>
          </w:divBdr>
        </w:div>
      </w:divsChild>
    </w:div>
    <w:div w:id="1291863178">
      <w:bodyDiv w:val="1"/>
      <w:marLeft w:val="0"/>
      <w:marRight w:val="0"/>
      <w:marTop w:val="0"/>
      <w:marBottom w:val="0"/>
      <w:divBdr>
        <w:top w:val="none" w:sz="0" w:space="0" w:color="auto"/>
        <w:left w:val="none" w:sz="0" w:space="0" w:color="auto"/>
        <w:bottom w:val="none" w:sz="0" w:space="0" w:color="auto"/>
        <w:right w:val="none" w:sz="0" w:space="0" w:color="auto"/>
      </w:divBdr>
      <w:divsChild>
        <w:div w:id="822354431">
          <w:marLeft w:val="360"/>
          <w:marRight w:val="0"/>
          <w:marTop w:val="200"/>
          <w:marBottom w:val="0"/>
          <w:divBdr>
            <w:top w:val="none" w:sz="0" w:space="0" w:color="auto"/>
            <w:left w:val="none" w:sz="0" w:space="0" w:color="auto"/>
            <w:bottom w:val="none" w:sz="0" w:space="0" w:color="auto"/>
            <w:right w:val="none" w:sz="0" w:space="0" w:color="auto"/>
          </w:divBdr>
        </w:div>
        <w:div w:id="671690215">
          <w:marLeft w:val="360"/>
          <w:marRight w:val="0"/>
          <w:marTop w:val="200"/>
          <w:marBottom w:val="0"/>
          <w:divBdr>
            <w:top w:val="none" w:sz="0" w:space="0" w:color="auto"/>
            <w:left w:val="none" w:sz="0" w:space="0" w:color="auto"/>
            <w:bottom w:val="none" w:sz="0" w:space="0" w:color="auto"/>
            <w:right w:val="none" w:sz="0" w:space="0" w:color="auto"/>
          </w:divBdr>
        </w:div>
        <w:div w:id="1794667217">
          <w:marLeft w:val="360"/>
          <w:marRight w:val="0"/>
          <w:marTop w:val="200"/>
          <w:marBottom w:val="0"/>
          <w:divBdr>
            <w:top w:val="none" w:sz="0" w:space="0" w:color="auto"/>
            <w:left w:val="none" w:sz="0" w:space="0" w:color="auto"/>
            <w:bottom w:val="none" w:sz="0" w:space="0" w:color="auto"/>
            <w:right w:val="none" w:sz="0" w:space="0" w:color="auto"/>
          </w:divBdr>
        </w:div>
        <w:div w:id="1211726682">
          <w:marLeft w:val="360"/>
          <w:marRight w:val="0"/>
          <w:marTop w:val="200"/>
          <w:marBottom w:val="0"/>
          <w:divBdr>
            <w:top w:val="none" w:sz="0" w:space="0" w:color="auto"/>
            <w:left w:val="none" w:sz="0" w:space="0" w:color="auto"/>
            <w:bottom w:val="none" w:sz="0" w:space="0" w:color="auto"/>
            <w:right w:val="none" w:sz="0" w:space="0" w:color="auto"/>
          </w:divBdr>
        </w:div>
      </w:divsChild>
    </w:div>
    <w:div w:id="1295135474">
      <w:bodyDiv w:val="1"/>
      <w:marLeft w:val="0"/>
      <w:marRight w:val="0"/>
      <w:marTop w:val="0"/>
      <w:marBottom w:val="0"/>
      <w:divBdr>
        <w:top w:val="none" w:sz="0" w:space="0" w:color="auto"/>
        <w:left w:val="none" w:sz="0" w:space="0" w:color="auto"/>
        <w:bottom w:val="none" w:sz="0" w:space="0" w:color="auto"/>
        <w:right w:val="none" w:sz="0" w:space="0" w:color="auto"/>
      </w:divBdr>
    </w:div>
    <w:div w:id="1312754290">
      <w:bodyDiv w:val="1"/>
      <w:marLeft w:val="0"/>
      <w:marRight w:val="0"/>
      <w:marTop w:val="0"/>
      <w:marBottom w:val="0"/>
      <w:divBdr>
        <w:top w:val="none" w:sz="0" w:space="0" w:color="auto"/>
        <w:left w:val="none" w:sz="0" w:space="0" w:color="auto"/>
        <w:bottom w:val="none" w:sz="0" w:space="0" w:color="auto"/>
        <w:right w:val="none" w:sz="0" w:space="0" w:color="auto"/>
      </w:divBdr>
    </w:div>
    <w:div w:id="1360931013">
      <w:bodyDiv w:val="1"/>
      <w:marLeft w:val="0"/>
      <w:marRight w:val="0"/>
      <w:marTop w:val="0"/>
      <w:marBottom w:val="0"/>
      <w:divBdr>
        <w:top w:val="none" w:sz="0" w:space="0" w:color="auto"/>
        <w:left w:val="none" w:sz="0" w:space="0" w:color="auto"/>
        <w:bottom w:val="none" w:sz="0" w:space="0" w:color="auto"/>
        <w:right w:val="none" w:sz="0" w:space="0" w:color="auto"/>
      </w:divBdr>
      <w:divsChild>
        <w:div w:id="2040624782">
          <w:marLeft w:val="547"/>
          <w:marRight w:val="0"/>
          <w:marTop w:val="0"/>
          <w:marBottom w:val="0"/>
          <w:divBdr>
            <w:top w:val="none" w:sz="0" w:space="0" w:color="auto"/>
            <w:left w:val="none" w:sz="0" w:space="0" w:color="auto"/>
            <w:bottom w:val="none" w:sz="0" w:space="0" w:color="auto"/>
            <w:right w:val="none" w:sz="0" w:space="0" w:color="auto"/>
          </w:divBdr>
        </w:div>
      </w:divsChild>
    </w:div>
    <w:div w:id="1367557318">
      <w:bodyDiv w:val="1"/>
      <w:marLeft w:val="0"/>
      <w:marRight w:val="0"/>
      <w:marTop w:val="0"/>
      <w:marBottom w:val="0"/>
      <w:divBdr>
        <w:top w:val="none" w:sz="0" w:space="0" w:color="auto"/>
        <w:left w:val="none" w:sz="0" w:space="0" w:color="auto"/>
        <w:bottom w:val="none" w:sz="0" w:space="0" w:color="auto"/>
        <w:right w:val="none" w:sz="0" w:space="0" w:color="auto"/>
      </w:divBdr>
    </w:div>
    <w:div w:id="1386875804">
      <w:bodyDiv w:val="1"/>
      <w:marLeft w:val="0"/>
      <w:marRight w:val="0"/>
      <w:marTop w:val="0"/>
      <w:marBottom w:val="0"/>
      <w:divBdr>
        <w:top w:val="none" w:sz="0" w:space="0" w:color="auto"/>
        <w:left w:val="none" w:sz="0" w:space="0" w:color="auto"/>
        <w:bottom w:val="none" w:sz="0" w:space="0" w:color="auto"/>
        <w:right w:val="none" w:sz="0" w:space="0" w:color="auto"/>
      </w:divBdr>
      <w:divsChild>
        <w:div w:id="565578986">
          <w:marLeft w:val="446"/>
          <w:marRight w:val="0"/>
          <w:marTop w:val="115"/>
          <w:marBottom w:val="120"/>
          <w:divBdr>
            <w:top w:val="none" w:sz="0" w:space="0" w:color="auto"/>
            <w:left w:val="none" w:sz="0" w:space="0" w:color="auto"/>
            <w:bottom w:val="none" w:sz="0" w:space="0" w:color="auto"/>
            <w:right w:val="none" w:sz="0" w:space="0" w:color="auto"/>
          </w:divBdr>
        </w:div>
        <w:div w:id="894048409">
          <w:marLeft w:val="446"/>
          <w:marRight w:val="0"/>
          <w:marTop w:val="115"/>
          <w:marBottom w:val="120"/>
          <w:divBdr>
            <w:top w:val="none" w:sz="0" w:space="0" w:color="auto"/>
            <w:left w:val="none" w:sz="0" w:space="0" w:color="auto"/>
            <w:bottom w:val="none" w:sz="0" w:space="0" w:color="auto"/>
            <w:right w:val="none" w:sz="0" w:space="0" w:color="auto"/>
          </w:divBdr>
        </w:div>
        <w:div w:id="1325085580">
          <w:marLeft w:val="446"/>
          <w:marRight w:val="0"/>
          <w:marTop w:val="115"/>
          <w:marBottom w:val="120"/>
          <w:divBdr>
            <w:top w:val="none" w:sz="0" w:space="0" w:color="auto"/>
            <w:left w:val="none" w:sz="0" w:space="0" w:color="auto"/>
            <w:bottom w:val="none" w:sz="0" w:space="0" w:color="auto"/>
            <w:right w:val="none" w:sz="0" w:space="0" w:color="auto"/>
          </w:divBdr>
        </w:div>
        <w:div w:id="1176533748">
          <w:marLeft w:val="446"/>
          <w:marRight w:val="0"/>
          <w:marTop w:val="115"/>
          <w:marBottom w:val="120"/>
          <w:divBdr>
            <w:top w:val="none" w:sz="0" w:space="0" w:color="auto"/>
            <w:left w:val="none" w:sz="0" w:space="0" w:color="auto"/>
            <w:bottom w:val="none" w:sz="0" w:space="0" w:color="auto"/>
            <w:right w:val="none" w:sz="0" w:space="0" w:color="auto"/>
          </w:divBdr>
        </w:div>
        <w:div w:id="68845195">
          <w:marLeft w:val="446"/>
          <w:marRight w:val="0"/>
          <w:marTop w:val="115"/>
          <w:marBottom w:val="120"/>
          <w:divBdr>
            <w:top w:val="none" w:sz="0" w:space="0" w:color="auto"/>
            <w:left w:val="none" w:sz="0" w:space="0" w:color="auto"/>
            <w:bottom w:val="none" w:sz="0" w:space="0" w:color="auto"/>
            <w:right w:val="none" w:sz="0" w:space="0" w:color="auto"/>
          </w:divBdr>
        </w:div>
      </w:divsChild>
    </w:div>
    <w:div w:id="1392460473">
      <w:bodyDiv w:val="1"/>
      <w:marLeft w:val="0"/>
      <w:marRight w:val="0"/>
      <w:marTop w:val="0"/>
      <w:marBottom w:val="0"/>
      <w:divBdr>
        <w:top w:val="none" w:sz="0" w:space="0" w:color="auto"/>
        <w:left w:val="none" w:sz="0" w:space="0" w:color="auto"/>
        <w:bottom w:val="none" w:sz="0" w:space="0" w:color="auto"/>
        <w:right w:val="none" w:sz="0" w:space="0" w:color="auto"/>
      </w:divBdr>
      <w:divsChild>
        <w:div w:id="1005665223">
          <w:marLeft w:val="547"/>
          <w:marRight w:val="0"/>
          <w:marTop w:val="0"/>
          <w:marBottom w:val="0"/>
          <w:divBdr>
            <w:top w:val="none" w:sz="0" w:space="0" w:color="auto"/>
            <w:left w:val="none" w:sz="0" w:space="0" w:color="auto"/>
            <w:bottom w:val="none" w:sz="0" w:space="0" w:color="auto"/>
            <w:right w:val="none" w:sz="0" w:space="0" w:color="auto"/>
          </w:divBdr>
        </w:div>
      </w:divsChild>
    </w:div>
    <w:div w:id="1414399573">
      <w:bodyDiv w:val="1"/>
      <w:marLeft w:val="0"/>
      <w:marRight w:val="0"/>
      <w:marTop w:val="0"/>
      <w:marBottom w:val="0"/>
      <w:divBdr>
        <w:top w:val="none" w:sz="0" w:space="0" w:color="auto"/>
        <w:left w:val="none" w:sz="0" w:space="0" w:color="auto"/>
        <w:bottom w:val="none" w:sz="0" w:space="0" w:color="auto"/>
        <w:right w:val="none" w:sz="0" w:space="0" w:color="auto"/>
      </w:divBdr>
      <w:divsChild>
        <w:div w:id="17515680">
          <w:marLeft w:val="547"/>
          <w:marRight w:val="0"/>
          <w:marTop w:val="0"/>
          <w:marBottom w:val="0"/>
          <w:divBdr>
            <w:top w:val="none" w:sz="0" w:space="0" w:color="auto"/>
            <w:left w:val="none" w:sz="0" w:space="0" w:color="auto"/>
            <w:bottom w:val="none" w:sz="0" w:space="0" w:color="auto"/>
            <w:right w:val="none" w:sz="0" w:space="0" w:color="auto"/>
          </w:divBdr>
        </w:div>
      </w:divsChild>
    </w:div>
    <w:div w:id="1437947669">
      <w:bodyDiv w:val="1"/>
      <w:marLeft w:val="0"/>
      <w:marRight w:val="0"/>
      <w:marTop w:val="0"/>
      <w:marBottom w:val="0"/>
      <w:divBdr>
        <w:top w:val="none" w:sz="0" w:space="0" w:color="auto"/>
        <w:left w:val="none" w:sz="0" w:space="0" w:color="auto"/>
        <w:bottom w:val="none" w:sz="0" w:space="0" w:color="auto"/>
        <w:right w:val="none" w:sz="0" w:space="0" w:color="auto"/>
      </w:divBdr>
    </w:div>
    <w:div w:id="1439058673">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502891462">
      <w:bodyDiv w:val="1"/>
      <w:marLeft w:val="0"/>
      <w:marRight w:val="0"/>
      <w:marTop w:val="0"/>
      <w:marBottom w:val="0"/>
      <w:divBdr>
        <w:top w:val="none" w:sz="0" w:space="0" w:color="auto"/>
        <w:left w:val="none" w:sz="0" w:space="0" w:color="auto"/>
        <w:bottom w:val="none" w:sz="0" w:space="0" w:color="auto"/>
        <w:right w:val="none" w:sz="0" w:space="0" w:color="auto"/>
      </w:divBdr>
    </w:div>
    <w:div w:id="1517497463">
      <w:bodyDiv w:val="1"/>
      <w:marLeft w:val="0"/>
      <w:marRight w:val="0"/>
      <w:marTop w:val="0"/>
      <w:marBottom w:val="0"/>
      <w:divBdr>
        <w:top w:val="none" w:sz="0" w:space="0" w:color="auto"/>
        <w:left w:val="none" w:sz="0" w:space="0" w:color="auto"/>
        <w:bottom w:val="none" w:sz="0" w:space="0" w:color="auto"/>
        <w:right w:val="none" w:sz="0" w:space="0" w:color="auto"/>
      </w:divBdr>
    </w:div>
    <w:div w:id="1528442541">
      <w:bodyDiv w:val="1"/>
      <w:marLeft w:val="0"/>
      <w:marRight w:val="0"/>
      <w:marTop w:val="0"/>
      <w:marBottom w:val="0"/>
      <w:divBdr>
        <w:top w:val="none" w:sz="0" w:space="0" w:color="auto"/>
        <w:left w:val="none" w:sz="0" w:space="0" w:color="auto"/>
        <w:bottom w:val="none" w:sz="0" w:space="0" w:color="auto"/>
        <w:right w:val="none" w:sz="0" w:space="0" w:color="auto"/>
      </w:divBdr>
    </w:div>
    <w:div w:id="1546872946">
      <w:bodyDiv w:val="1"/>
      <w:marLeft w:val="0"/>
      <w:marRight w:val="0"/>
      <w:marTop w:val="0"/>
      <w:marBottom w:val="0"/>
      <w:divBdr>
        <w:top w:val="none" w:sz="0" w:space="0" w:color="auto"/>
        <w:left w:val="none" w:sz="0" w:space="0" w:color="auto"/>
        <w:bottom w:val="none" w:sz="0" w:space="0" w:color="auto"/>
        <w:right w:val="none" w:sz="0" w:space="0" w:color="auto"/>
      </w:divBdr>
    </w:div>
    <w:div w:id="1554777061">
      <w:bodyDiv w:val="1"/>
      <w:marLeft w:val="0"/>
      <w:marRight w:val="0"/>
      <w:marTop w:val="0"/>
      <w:marBottom w:val="0"/>
      <w:divBdr>
        <w:top w:val="none" w:sz="0" w:space="0" w:color="auto"/>
        <w:left w:val="none" w:sz="0" w:space="0" w:color="auto"/>
        <w:bottom w:val="none" w:sz="0" w:space="0" w:color="auto"/>
        <w:right w:val="none" w:sz="0" w:space="0" w:color="auto"/>
      </w:divBdr>
    </w:div>
    <w:div w:id="1560508373">
      <w:bodyDiv w:val="1"/>
      <w:marLeft w:val="0"/>
      <w:marRight w:val="0"/>
      <w:marTop w:val="0"/>
      <w:marBottom w:val="0"/>
      <w:divBdr>
        <w:top w:val="none" w:sz="0" w:space="0" w:color="auto"/>
        <w:left w:val="none" w:sz="0" w:space="0" w:color="auto"/>
        <w:bottom w:val="none" w:sz="0" w:space="0" w:color="auto"/>
        <w:right w:val="none" w:sz="0" w:space="0" w:color="auto"/>
      </w:divBdr>
    </w:div>
    <w:div w:id="1573924749">
      <w:bodyDiv w:val="1"/>
      <w:marLeft w:val="0"/>
      <w:marRight w:val="0"/>
      <w:marTop w:val="0"/>
      <w:marBottom w:val="0"/>
      <w:divBdr>
        <w:top w:val="none" w:sz="0" w:space="0" w:color="auto"/>
        <w:left w:val="none" w:sz="0" w:space="0" w:color="auto"/>
        <w:bottom w:val="none" w:sz="0" w:space="0" w:color="auto"/>
        <w:right w:val="none" w:sz="0" w:space="0" w:color="auto"/>
      </w:divBdr>
    </w:div>
    <w:div w:id="1607958076">
      <w:bodyDiv w:val="1"/>
      <w:marLeft w:val="0"/>
      <w:marRight w:val="0"/>
      <w:marTop w:val="0"/>
      <w:marBottom w:val="0"/>
      <w:divBdr>
        <w:top w:val="none" w:sz="0" w:space="0" w:color="auto"/>
        <w:left w:val="none" w:sz="0" w:space="0" w:color="auto"/>
        <w:bottom w:val="none" w:sz="0" w:space="0" w:color="auto"/>
        <w:right w:val="none" w:sz="0" w:space="0" w:color="auto"/>
      </w:divBdr>
      <w:divsChild>
        <w:div w:id="2083481613">
          <w:marLeft w:val="547"/>
          <w:marRight w:val="0"/>
          <w:marTop w:val="0"/>
          <w:marBottom w:val="0"/>
          <w:divBdr>
            <w:top w:val="none" w:sz="0" w:space="0" w:color="auto"/>
            <w:left w:val="none" w:sz="0" w:space="0" w:color="auto"/>
            <w:bottom w:val="none" w:sz="0" w:space="0" w:color="auto"/>
            <w:right w:val="none" w:sz="0" w:space="0" w:color="auto"/>
          </w:divBdr>
        </w:div>
      </w:divsChild>
    </w:div>
    <w:div w:id="1609700386">
      <w:bodyDiv w:val="1"/>
      <w:marLeft w:val="0"/>
      <w:marRight w:val="0"/>
      <w:marTop w:val="0"/>
      <w:marBottom w:val="0"/>
      <w:divBdr>
        <w:top w:val="none" w:sz="0" w:space="0" w:color="auto"/>
        <w:left w:val="none" w:sz="0" w:space="0" w:color="auto"/>
        <w:bottom w:val="none" w:sz="0" w:space="0" w:color="auto"/>
        <w:right w:val="none" w:sz="0" w:space="0" w:color="auto"/>
      </w:divBdr>
    </w:div>
    <w:div w:id="1612859287">
      <w:bodyDiv w:val="1"/>
      <w:marLeft w:val="0"/>
      <w:marRight w:val="0"/>
      <w:marTop w:val="0"/>
      <w:marBottom w:val="0"/>
      <w:divBdr>
        <w:top w:val="none" w:sz="0" w:space="0" w:color="auto"/>
        <w:left w:val="none" w:sz="0" w:space="0" w:color="auto"/>
        <w:bottom w:val="none" w:sz="0" w:space="0" w:color="auto"/>
        <w:right w:val="none" w:sz="0" w:space="0" w:color="auto"/>
      </w:divBdr>
    </w:div>
    <w:div w:id="1616061330">
      <w:bodyDiv w:val="1"/>
      <w:marLeft w:val="0"/>
      <w:marRight w:val="0"/>
      <w:marTop w:val="0"/>
      <w:marBottom w:val="0"/>
      <w:divBdr>
        <w:top w:val="none" w:sz="0" w:space="0" w:color="auto"/>
        <w:left w:val="none" w:sz="0" w:space="0" w:color="auto"/>
        <w:bottom w:val="none" w:sz="0" w:space="0" w:color="auto"/>
        <w:right w:val="none" w:sz="0" w:space="0" w:color="auto"/>
      </w:divBdr>
    </w:div>
    <w:div w:id="1639265410">
      <w:bodyDiv w:val="1"/>
      <w:marLeft w:val="0"/>
      <w:marRight w:val="0"/>
      <w:marTop w:val="0"/>
      <w:marBottom w:val="0"/>
      <w:divBdr>
        <w:top w:val="none" w:sz="0" w:space="0" w:color="auto"/>
        <w:left w:val="none" w:sz="0" w:space="0" w:color="auto"/>
        <w:bottom w:val="none" w:sz="0" w:space="0" w:color="auto"/>
        <w:right w:val="none" w:sz="0" w:space="0" w:color="auto"/>
      </w:divBdr>
    </w:div>
    <w:div w:id="1659722625">
      <w:bodyDiv w:val="1"/>
      <w:marLeft w:val="0"/>
      <w:marRight w:val="0"/>
      <w:marTop w:val="0"/>
      <w:marBottom w:val="0"/>
      <w:divBdr>
        <w:top w:val="none" w:sz="0" w:space="0" w:color="auto"/>
        <w:left w:val="none" w:sz="0" w:space="0" w:color="auto"/>
        <w:bottom w:val="none" w:sz="0" w:space="0" w:color="auto"/>
        <w:right w:val="none" w:sz="0" w:space="0" w:color="auto"/>
      </w:divBdr>
      <w:divsChild>
        <w:div w:id="1451777876">
          <w:marLeft w:val="274"/>
          <w:marRight w:val="0"/>
          <w:marTop w:val="0"/>
          <w:marBottom w:val="0"/>
          <w:divBdr>
            <w:top w:val="none" w:sz="0" w:space="0" w:color="auto"/>
            <w:left w:val="none" w:sz="0" w:space="0" w:color="auto"/>
            <w:bottom w:val="none" w:sz="0" w:space="0" w:color="auto"/>
            <w:right w:val="none" w:sz="0" w:space="0" w:color="auto"/>
          </w:divBdr>
        </w:div>
        <w:div w:id="310670210">
          <w:marLeft w:val="274"/>
          <w:marRight w:val="0"/>
          <w:marTop w:val="0"/>
          <w:marBottom w:val="0"/>
          <w:divBdr>
            <w:top w:val="none" w:sz="0" w:space="0" w:color="auto"/>
            <w:left w:val="none" w:sz="0" w:space="0" w:color="auto"/>
            <w:bottom w:val="none" w:sz="0" w:space="0" w:color="auto"/>
            <w:right w:val="none" w:sz="0" w:space="0" w:color="auto"/>
          </w:divBdr>
        </w:div>
        <w:div w:id="1807355392">
          <w:marLeft w:val="274"/>
          <w:marRight w:val="0"/>
          <w:marTop w:val="0"/>
          <w:marBottom w:val="0"/>
          <w:divBdr>
            <w:top w:val="none" w:sz="0" w:space="0" w:color="auto"/>
            <w:left w:val="none" w:sz="0" w:space="0" w:color="auto"/>
            <w:bottom w:val="none" w:sz="0" w:space="0" w:color="auto"/>
            <w:right w:val="none" w:sz="0" w:space="0" w:color="auto"/>
          </w:divBdr>
        </w:div>
        <w:div w:id="974872889">
          <w:marLeft w:val="274"/>
          <w:marRight w:val="0"/>
          <w:marTop w:val="0"/>
          <w:marBottom w:val="0"/>
          <w:divBdr>
            <w:top w:val="none" w:sz="0" w:space="0" w:color="auto"/>
            <w:left w:val="none" w:sz="0" w:space="0" w:color="auto"/>
            <w:bottom w:val="none" w:sz="0" w:space="0" w:color="auto"/>
            <w:right w:val="none" w:sz="0" w:space="0" w:color="auto"/>
          </w:divBdr>
        </w:div>
      </w:divsChild>
    </w:div>
    <w:div w:id="1673678587">
      <w:bodyDiv w:val="1"/>
      <w:marLeft w:val="0"/>
      <w:marRight w:val="0"/>
      <w:marTop w:val="0"/>
      <w:marBottom w:val="0"/>
      <w:divBdr>
        <w:top w:val="none" w:sz="0" w:space="0" w:color="auto"/>
        <w:left w:val="none" w:sz="0" w:space="0" w:color="auto"/>
        <w:bottom w:val="none" w:sz="0" w:space="0" w:color="auto"/>
        <w:right w:val="none" w:sz="0" w:space="0" w:color="auto"/>
      </w:divBdr>
    </w:div>
    <w:div w:id="1685550074">
      <w:bodyDiv w:val="1"/>
      <w:marLeft w:val="0"/>
      <w:marRight w:val="0"/>
      <w:marTop w:val="0"/>
      <w:marBottom w:val="0"/>
      <w:divBdr>
        <w:top w:val="none" w:sz="0" w:space="0" w:color="auto"/>
        <w:left w:val="none" w:sz="0" w:space="0" w:color="auto"/>
        <w:bottom w:val="none" w:sz="0" w:space="0" w:color="auto"/>
        <w:right w:val="none" w:sz="0" w:space="0" w:color="auto"/>
      </w:divBdr>
      <w:divsChild>
        <w:div w:id="1149593305">
          <w:marLeft w:val="360"/>
          <w:marRight w:val="0"/>
          <w:marTop w:val="200"/>
          <w:marBottom w:val="0"/>
          <w:divBdr>
            <w:top w:val="none" w:sz="0" w:space="0" w:color="auto"/>
            <w:left w:val="none" w:sz="0" w:space="0" w:color="auto"/>
            <w:bottom w:val="none" w:sz="0" w:space="0" w:color="auto"/>
            <w:right w:val="none" w:sz="0" w:space="0" w:color="auto"/>
          </w:divBdr>
        </w:div>
        <w:div w:id="1503663336">
          <w:marLeft w:val="1080"/>
          <w:marRight w:val="0"/>
          <w:marTop w:val="100"/>
          <w:marBottom w:val="0"/>
          <w:divBdr>
            <w:top w:val="none" w:sz="0" w:space="0" w:color="auto"/>
            <w:left w:val="none" w:sz="0" w:space="0" w:color="auto"/>
            <w:bottom w:val="none" w:sz="0" w:space="0" w:color="auto"/>
            <w:right w:val="none" w:sz="0" w:space="0" w:color="auto"/>
          </w:divBdr>
        </w:div>
        <w:div w:id="1153831828">
          <w:marLeft w:val="1080"/>
          <w:marRight w:val="0"/>
          <w:marTop w:val="100"/>
          <w:marBottom w:val="0"/>
          <w:divBdr>
            <w:top w:val="none" w:sz="0" w:space="0" w:color="auto"/>
            <w:left w:val="none" w:sz="0" w:space="0" w:color="auto"/>
            <w:bottom w:val="none" w:sz="0" w:space="0" w:color="auto"/>
            <w:right w:val="none" w:sz="0" w:space="0" w:color="auto"/>
          </w:divBdr>
        </w:div>
        <w:div w:id="634065638">
          <w:marLeft w:val="360"/>
          <w:marRight w:val="0"/>
          <w:marTop w:val="200"/>
          <w:marBottom w:val="0"/>
          <w:divBdr>
            <w:top w:val="none" w:sz="0" w:space="0" w:color="auto"/>
            <w:left w:val="none" w:sz="0" w:space="0" w:color="auto"/>
            <w:bottom w:val="none" w:sz="0" w:space="0" w:color="auto"/>
            <w:right w:val="none" w:sz="0" w:space="0" w:color="auto"/>
          </w:divBdr>
        </w:div>
        <w:div w:id="149104412">
          <w:marLeft w:val="1080"/>
          <w:marRight w:val="0"/>
          <w:marTop w:val="100"/>
          <w:marBottom w:val="0"/>
          <w:divBdr>
            <w:top w:val="none" w:sz="0" w:space="0" w:color="auto"/>
            <w:left w:val="none" w:sz="0" w:space="0" w:color="auto"/>
            <w:bottom w:val="none" w:sz="0" w:space="0" w:color="auto"/>
            <w:right w:val="none" w:sz="0" w:space="0" w:color="auto"/>
          </w:divBdr>
        </w:div>
        <w:div w:id="931010666">
          <w:marLeft w:val="360"/>
          <w:marRight w:val="0"/>
          <w:marTop w:val="200"/>
          <w:marBottom w:val="0"/>
          <w:divBdr>
            <w:top w:val="none" w:sz="0" w:space="0" w:color="auto"/>
            <w:left w:val="none" w:sz="0" w:space="0" w:color="auto"/>
            <w:bottom w:val="none" w:sz="0" w:space="0" w:color="auto"/>
            <w:right w:val="none" w:sz="0" w:space="0" w:color="auto"/>
          </w:divBdr>
        </w:div>
        <w:div w:id="1066757427">
          <w:marLeft w:val="1080"/>
          <w:marRight w:val="0"/>
          <w:marTop w:val="100"/>
          <w:marBottom w:val="0"/>
          <w:divBdr>
            <w:top w:val="none" w:sz="0" w:space="0" w:color="auto"/>
            <w:left w:val="none" w:sz="0" w:space="0" w:color="auto"/>
            <w:bottom w:val="none" w:sz="0" w:space="0" w:color="auto"/>
            <w:right w:val="none" w:sz="0" w:space="0" w:color="auto"/>
          </w:divBdr>
        </w:div>
      </w:divsChild>
    </w:div>
    <w:div w:id="1692029947">
      <w:bodyDiv w:val="1"/>
      <w:marLeft w:val="0"/>
      <w:marRight w:val="0"/>
      <w:marTop w:val="0"/>
      <w:marBottom w:val="0"/>
      <w:divBdr>
        <w:top w:val="none" w:sz="0" w:space="0" w:color="auto"/>
        <w:left w:val="none" w:sz="0" w:space="0" w:color="auto"/>
        <w:bottom w:val="none" w:sz="0" w:space="0" w:color="auto"/>
        <w:right w:val="none" w:sz="0" w:space="0" w:color="auto"/>
      </w:divBdr>
    </w:div>
    <w:div w:id="1745420289">
      <w:bodyDiv w:val="1"/>
      <w:marLeft w:val="0"/>
      <w:marRight w:val="0"/>
      <w:marTop w:val="0"/>
      <w:marBottom w:val="0"/>
      <w:divBdr>
        <w:top w:val="none" w:sz="0" w:space="0" w:color="auto"/>
        <w:left w:val="none" w:sz="0" w:space="0" w:color="auto"/>
        <w:bottom w:val="none" w:sz="0" w:space="0" w:color="auto"/>
        <w:right w:val="none" w:sz="0" w:space="0" w:color="auto"/>
      </w:divBdr>
    </w:div>
    <w:div w:id="1745837001">
      <w:bodyDiv w:val="1"/>
      <w:marLeft w:val="0"/>
      <w:marRight w:val="0"/>
      <w:marTop w:val="0"/>
      <w:marBottom w:val="0"/>
      <w:divBdr>
        <w:top w:val="none" w:sz="0" w:space="0" w:color="auto"/>
        <w:left w:val="none" w:sz="0" w:space="0" w:color="auto"/>
        <w:bottom w:val="none" w:sz="0" w:space="0" w:color="auto"/>
        <w:right w:val="none" w:sz="0" w:space="0" w:color="auto"/>
      </w:divBdr>
    </w:div>
    <w:div w:id="1786122033">
      <w:bodyDiv w:val="1"/>
      <w:marLeft w:val="0"/>
      <w:marRight w:val="0"/>
      <w:marTop w:val="0"/>
      <w:marBottom w:val="0"/>
      <w:divBdr>
        <w:top w:val="none" w:sz="0" w:space="0" w:color="auto"/>
        <w:left w:val="none" w:sz="0" w:space="0" w:color="auto"/>
        <w:bottom w:val="none" w:sz="0" w:space="0" w:color="auto"/>
        <w:right w:val="none" w:sz="0" w:space="0" w:color="auto"/>
      </w:divBdr>
      <w:divsChild>
        <w:div w:id="2001304098">
          <w:marLeft w:val="446"/>
          <w:marRight w:val="0"/>
          <w:marTop w:val="115"/>
          <w:marBottom w:val="120"/>
          <w:divBdr>
            <w:top w:val="none" w:sz="0" w:space="0" w:color="auto"/>
            <w:left w:val="none" w:sz="0" w:space="0" w:color="auto"/>
            <w:bottom w:val="none" w:sz="0" w:space="0" w:color="auto"/>
            <w:right w:val="none" w:sz="0" w:space="0" w:color="auto"/>
          </w:divBdr>
        </w:div>
        <w:div w:id="2141485225">
          <w:marLeft w:val="446"/>
          <w:marRight w:val="0"/>
          <w:marTop w:val="115"/>
          <w:marBottom w:val="120"/>
          <w:divBdr>
            <w:top w:val="none" w:sz="0" w:space="0" w:color="auto"/>
            <w:left w:val="none" w:sz="0" w:space="0" w:color="auto"/>
            <w:bottom w:val="none" w:sz="0" w:space="0" w:color="auto"/>
            <w:right w:val="none" w:sz="0" w:space="0" w:color="auto"/>
          </w:divBdr>
        </w:div>
        <w:div w:id="223028082">
          <w:marLeft w:val="446"/>
          <w:marRight w:val="0"/>
          <w:marTop w:val="115"/>
          <w:marBottom w:val="120"/>
          <w:divBdr>
            <w:top w:val="none" w:sz="0" w:space="0" w:color="auto"/>
            <w:left w:val="none" w:sz="0" w:space="0" w:color="auto"/>
            <w:bottom w:val="none" w:sz="0" w:space="0" w:color="auto"/>
            <w:right w:val="none" w:sz="0" w:space="0" w:color="auto"/>
          </w:divBdr>
        </w:div>
      </w:divsChild>
    </w:div>
    <w:div w:id="1798525581">
      <w:bodyDiv w:val="1"/>
      <w:marLeft w:val="0"/>
      <w:marRight w:val="0"/>
      <w:marTop w:val="0"/>
      <w:marBottom w:val="0"/>
      <w:divBdr>
        <w:top w:val="none" w:sz="0" w:space="0" w:color="auto"/>
        <w:left w:val="none" w:sz="0" w:space="0" w:color="auto"/>
        <w:bottom w:val="none" w:sz="0" w:space="0" w:color="auto"/>
        <w:right w:val="none" w:sz="0" w:space="0" w:color="auto"/>
      </w:divBdr>
    </w:div>
    <w:div w:id="1850749410">
      <w:bodyDiv w:val="1"/>
      <w:marLeft w:val="0"/>
      <w:marRight w:val="0"/>
      <w:marTop w:val="0"/>
      <w:marBottom w:val="0"/>
      <w:divBdr>
        <w:top w:val="none" w:sz="0" w:space="0" w:color="auto"/>
        <w:left w:val="none" w:sz="0" w:space="0" w:color="auto"/>
        <w:bottom w:val="none" w:sz="0" w:space="0" w:color="auto"/>
        <w:right w:val="none" w:sz="0" w:space="0" w:color="auto"/>
      </w:divBdr>
    </w:div>
    <w:div w:id="1861242327">
      <w:bodyDiv w:val="1"/>
      <w:marLeft w:val="0"/>
      <w:marRight w:val="0"/>
      <w:marTop w:val="0"/>
      <w:marBottom w:val="0"/>
      <w:divBdr>
        <w:top w:val="none" w:sz="0" w:space="0" w:color="auto"/>
        <w:left w:val="none" w:sz="0" w:space="0" w:color="auto"/>
        <w:bottom w:val="none" w:sz="0" w:space="0" w:color="auto"/>
        <w:right w:val="none" w:sz="0" w:space="0" w:color="auto"/>
      </w:divBdr>
    </w:div>
    <w:div w:id="1869105280">
      <w:bodyDiv w:val="1"/>
      <w:marLeft w:val="0"/>
      <w:marRight w:val="0"/>
      <w:marTop w:val="0"/>
      <w:marBottom w:val="0"/>
      <w:divBdr>
        <w:top w:val="none" w:sz="0" w:space="0" w:color="auto"/>
        <w:left w:val="none" w:sz="0" w:space="0" w:color="auto"/>
        <w:bottom w:val="none" w:sz="0" w:space="0" w:color="auto"/>
        <w:right w:val="none" w:sz="0" w:space="0" w:color="auto"/>
      </w:divBdr>
    </w:div>
    <w:div w:id="1878657297">
      <w:bodyDiv w:val="1"/>
      <w:marLeft w:val="0"/>
      <w:marRight w:val="0"/>
      <w:marTop w:val="0"/>
      <w:marBottom w:val="0"/>
      <w:divBdr>
        <w:top w:val="none" w:sz="0" w:space="0" w:color="auto"/>
        <w:left w:val="none" w:sz="0" w:space="0" w:color="auto"/>
        <w:bottom w:val="none" w:sz="0" w:space="0" w:color="auto"/>
        <w:right w:val="none" w:sz="0" w:space="0" w:color="auto"/>
      </w:divBdr>
    </w:div>
    <w:div w:id="1898396149">
      <w:bodyDiv w:val="1"/>
      <w:marLeft w:val="0"/>
      <w:marRight w:val="0"/>
      <w:marTop w:val="0"/>
      <w:marBottom w:val="0"/>
      <w:divBdr>
        <w:top w:val="none" w:sz="0" w:space="0" w:color="auto"/>
        <w:left w:val="none" w:sz="0" w:space="0" w:color="auto"/>
        <w:bottom w:val="none" w:sz="0" w:space="0" w:color="auto"/>
        <w:right w:val="none" w:sz="0" w:space="0" w:color="auto"/>
      </w:divBdr>
    </w:div>
    <w:div w:id="1909152011">
      <w:bodyDiv w:val="1"/>
      <w:marLeft w:val="0"/>
      <w:marRight w:val="0"/>
      <w:marTop w:val="0"/>
      <w:marBottom w:val="0"/>
      <w:divBdr>
        <w:top w:val="none" w:sz="0" w:space="0" w:color="auto"/>
        <w:left w:val="none" w:sz="0" w:space="0" w:color="auto"/>
        <w:bottom w:val="none" w:sz="0" w:space="0" w:color="auto"/>
        <w:right w:val="none" w:sz="0" w:space="0" w:color="auto"/>
      </w:divBdr>
      <w:divsChild>
        <w:div w:id="276521296">
          <w:marLeft w:val="360"/>
          <w:marRight w:val="0"/>
          <w:marTop w:val="200"/>
          <w:marBottom w:val="0"/>
          <w:divBdr>
            <w:top w:val="none" w:sz="0" w:space="0" w:color="auto"/>
            <w:left w:val="none" w:sz="0" w:space="0" w:color="auto"/>
            <w:bottom w:val="none" w:sz="0" w:space="0" w:color="auto"/>
            <w:right w:val="none" w:sz="0" w:space="0" w:color="auto"/>
          </w:divBdr>
        </w:div>
        <w:div w:id="1997486797">
          <w:marLeft w:val="360"/>
          <w:marRight w:val="0"/>
          <w:marTop w:val="200"/>
          <w:marBottom w:val="0"/>
          <w:divBdr>
            <w:top w:val="none" w:sz="0" w:space="0" w:color="auto"/>
            <w:left w:val="none" w:sz="0" w:space="0" w:color="auto"/>
            <w:bottom w:val="none" w:sz="0" w:space="0" w:color="auto"/>
            <w:right w:val="none" w:sz="0" w:space="0" w:color="auto"/>
          </w:divBdr>
        </w:div>
        <w:div w:id="1501239300">
          <w:marLeft w:val="360"/>
          <w:marRight w:val="0"/>
          <w:marTop w:val="200"/>
          <w:marBottom w:val="0"/>
          <w:divBdr>
            <w:top w:val="none" w:sz="0" w:space="0" w:color="auto"/>
            <w:left w:val="none" w:sz="0" w:space="0" w:color="auto"/>
            <w:bottom w:val="none" w:sz="0" w:space="0" w:color="auto"/>
            <w:right w:val="none" w:sz="0" w:space="0" w:color="auto"/>
          </w:divBdr>
        </w:div>
        <w:div w:id="1978024608">
          <w:marLeft w:val="360"/>
          <w:marRight w:val="0"/>
          <w:marTop w:val="200"/>
          <w:marBottom w:val="0"/>
          <w:divBdr>
            <w:top w:val="none" w:sz="0" w:space="0" w:color="auto"/>
            <w:left w:val="none" w:sz="0" w:space="0" w:color="auto"/>
            <w:bottom w:val="none" w:sz="0" w:space="0" w:color="auto"/>
            <w:right w:val="none" w:sz="0" w:space="0" w:color="auto"/>
          </w:divBdr>
        </w:div>
        <w:div w:id="496270177">
          <w:marLeft w:val="360"/>
          <w:marRight w:val="0"/>
          <w:marTop w:val="200"/>
          <w:marBottom w:val="0"/>
          <w:divBdr>
            <w:top w:val="none" w:sz="0" w:space="0" w:color="auto"/>
            <w:left w:val="none" w:sz="0" w:space="0" w:color="auto"/>
            <w:bottom w:val="none" w:sz="0" w:space="0" w:color="auto"/>
            <w:right w:val="none" w:sz="0" w:space="0" w:color="auto"/>
          </w:divBdr>
        </w:div>
        <w:div w:id="561913127">
          <w:marLeft w:val="360"/>
          <w:marRight w:val="0"/>
          <w:marTop w:val="200"/>
          <w:marBottom w:val="0"/>
          <w:divBdr>
            <w:top w:val="none" w:sz="0" w:space="0" w:color="auto"/>
            <w:left w:val="none" w:sz="0" w:space="0" w:color="auto"/>
            <w:bottom w:val="none" w:sz="0" w:space="0" w:color="auto"/>
            <w:right w:val="none" w:sz="0" w:space="0" w:color="auto"/>
          </w:divBdr>
        </w:div>
      </w:divsChild>
    </w:div>
    <w:div w:id="1924601781">
      <w:bodyDiv w:val="1"/>
      <w:marLeft w:val="0"/>
      <w:marRight w:val="0"/>
      <w:marTop w:val="0"/>
      <w:marBottom w:val="0"/>
      <w:divBdr>
        <w:top w:val="none" w:sz="0" w:space="0" w:color="auto"/>
        <w:left w:val="none" w:sz="0" w:space="0" w:color="auto"/>
        <w:bottom w:val="none" w:sz="0" w:space="0" w:color="auto"/>
        <w:right w:val="none" w:sz="0" w:space="0" w:color="auto"/>
      </w:divBdr>
    </w:div>
    <w:div w:id="1939219550">
      <w:bodyDiv w:val="1"/>
      <w:marLeft w:val="0"/>
      <w:marRight w:val="0"/>
      <w:marTop w:val="0"/>
      <w:marBottom w:val="0"/>
      <w:divBdr>
        <w:top w:val="none" w:sz="0" w:space="0" w:color="auto"/>
        <w:left w:val="none" w:sz="0" w:space="0" w:color="auto"/>
        <w:bottom w:val="none" w:sz="0" w:space="0" w:color="auto"/>
        <w:right w:val="none" w:sz="0" w:space="0" w:color="auto"/>
      </w:divBdr>
      <w:divsChild>
        <w:div w:id="1843545342">
          <w:marLeft w:val="547"/>
          <w:marRight w:val="0"/>
          <w:marTop w:val="0"/>
          <w:marBottom w:val="0"/>
          <w:divBdr>
            <w:top w:val="none" w:sz="0" w:space="0" w:color="auto"/>
            <w:left w:val="none" w:sz="0" w:space="0" w:color="auto"/>
            <w:bottom w:val="none" w:sz="0" w:space="0" w:color="auto"/>
            <w:right w:val="none" w:sz="0" w:space="0" w:color="auto"/>
          </w:divBdr>
        </w:div>
      </w:divsChild>
    </w:div>
    <w:div w:id="1953320890">
      <w:bodyDiv w:val="1"/>
      <w:marLeft w:val="0"/>
      <w:marRight w:val="0"/>
      <w:marTop w:val="0"/>
      <w:marBottom w:val="0"/>
      <w:divBdr>
        <w:top w:val="none" w:sz="0" w:space="0" w:color="auto"/>
        <w:left w:val="none" w:sz="0" w:space="0" w:color="auto"/>
        <w:bottom w:val="none" w:sz="0" w:space="0" w:color="auto"/>
        <w:right w:val="none" w:sz="0" w:space="0" w:color="auto"/>
      </w:divBdr>
      <w:divsChild>
        <w:div w:id="1585918449">
          <w:marLeft w:val="547"/>
          <w:marRight w:val="0"/>
          <w:marTop w:val="0"/>
          <w:marBottom w:val="0"/>
          <w:divBdr>
            <w:top w:val="none" w:sz="0" w:space="0" w:color="auto"/>
            <w:left w:val="none" w:sz="0" w:space="0" w:color="auto"/>
            <w:bottom w:val="none" w:sz="0" w:space="0" w:color="auto"/>
            <w:right w:val="none" w:sz="0" w:space="0" w:color="auto"/>
          </w:divBdr>
        </w:div>
      </w:divsChild>
    </w:div>
    <w:div w:id="1970164359">
      <w:bodyDiv w:val="1"/>
      <w:marLeft w:val="0"/>
      <w:marRight w:val="0"/>
      <w:marTop w:val="0"/>
      <w:marBottom w:val="0"/>
      <w:divBdr>
        <w:top w:val="none" w:sz="0" w:space="0" w:color="auto"/>
        <w:left w:val="none" w:sz="0" w:space="0" w:color="auto"/>
        <w:bottom w:val="none" w:sz="0" w:space="0" w:color="auto"/>
        <w:right w:val="none" w:sz="0" w:space="0" w:color="auto"/>
      </w:divBdr>
    </w:div>
    <w:div w:id="1984457362">
      <w:bodyDiv w:val="1"/>
      <w:marLeft w:val="0"/>
      <w:marRight w:val="0"/>
      <w:marTop w:val="0"/>
      <w:marBottom w:val="0"/>
      <w:divBdr>
        <w:top w:val="none" w:sz="0" w:space="0" w:color="auto"/>
        <w:left w:val="none" w:sz="0" w:space="0" w:color="auto"/>
        <w:bottom w:val="none" w:sz="0" w:space="0" w:color="auto"/>
        <w:right w:val="none" w:sz="0" w:space="0" w:color="auto"/>
      </w:divBdr>
    </w:div>
    <w:div w:id="1984889473">
      <w:bodyDiv w:val="1"/>
      <w:marLeft w:val="0"/>
      <w:marRight w:val="0"/>
      <w:marTop w:val="0"/>
      <w:marBottom w:val="0"/>
      <w:divBdr>
        <w:top w:val="none" w:sz="0" w:space="0" w:color="auto"/>
        <w:left w:val="none" w:sz="0" w:space="0" w:color="auto"/>
        <w:bottom w:val="none" w:sz="0" w:space="0" w:color="auto"/>
        <w:right w:val="none" w:sz="0" w:space="0" w:color="auto"/>
      </w:divBdr>
    </w:div>
    <w:div w:id="2006276718">
      <w:bodyDiv w:val="1"/>
      <w:marLeft w:val="0"/>
      <w:marRight w:val="0"/>
      <w:marTop w:val="0"/>
      <w:marBottom w:val="0"/>
      <w:divBdr>
        <w:top w:val="none" w:sz="0" w:space="0" w:color="auto"/>
        <w:left w:val="none" w:sz="0" w:space="0" w:color="auto"/>
        <w:bottom w:val="none" w:sz="0" w:space="0" w:color="auto"/>
        <w:right w:val="none" w:sz="0" w:space="0" w:color="auto"/>
      </w:divBdr>
      <w:divsChild>
        <w:div w:id="1047410144">
          <w:marLeft w:val="446"/>
          <w:marRight w:val="0"/>
          <w:marTop w:val="115"/>
          <w:marBottom w:val="120"/>
          <w:divBdr>
            <w:top w:val="none" w:sz="0" w:space="0" w:color="auto"/>
            <w:left w:val="none" w:sz="0" w:space="0" w:color="auto"/>
            <w:bottom w:val="none" w:sz="0" w:space="0" w:color="auto"/>
            <w:right w:val="none" w:sz="0" w:space="0" w:color="auto"/>
          </w:divBdr>
        </w:div>
        <w:div w:id="546795615">
          <w:marLeft w:val="446"/>
          <w:marRight w:val="0"/>
          <w:marTop w:val="115"/>
          <w:marBottom w:val="120"/>
          <w:divBdr>
            <w:top w:val="none" w:sz="0" w:space="0" w:color="auto"/>
            <w:left w:val="none" w:sz="0" w:space="0" w:color="auto"/>
            <w:bottom w:val="none" w:sz="0" w:space="0" w:color="auto"/>
            <w:right w:val="none" w:sz="0" w:space="0" w:color="auto"/>
          </w:divBdr>
        </w:div>
        <w:div w:id="707531016">
          <w:marLeft w:val="446"/>
          <w:marRight w:val="0"/>
          <w:marTop w:val="115"/>
          <w:marBottom w:val="120"/>
          <w:divBdr>
            <w:top w:val="none" w:sz="0" w:space="0" w:color="auto"/>
            <w:left w:val="none" w:sz="0" w:space="0" w:color="auto"/>
            <w:bottom w:val="none" w:sz="0" w:space="0" w:color="auto"/>
            <w:right w:val="none" w:sz="0" w:space="0" w:color="auto"/>
          </w:divBdr>
        </w:div>
        <w:div w:id="763889037">
          <w:marLeft w:val="446"/>
          <w:marRight w:val="0"/>
          <w:marTop w:val="115"/>
          <w:marBottom w:val="120"/>
          <w:divBdr>
            <w:top w:val="none" w:sz="0" w:space="0" w:color="auto"/>
            <w:left w:val="none" w:sz="0" w:space="0" w:color="auto"/>
            <w:bottom w:val="none" w:sz="0" w:space="0" w:color="auto"/>
            <w:right w:val="none" w:sz="0" w:space="0" w:color="auto"/>
          </w:divBdr>
        </w:div>
        <w:div w:id="269162363">
          <w:marLeft w:val="446"/>
          <w:marRight w:val="0"/>
          <w:marTop w:val="115"/>
          <w:marBottom w:val="120"/>
          <w:divBdr>
            <w:top w:val="none" w:sz="0" w:space="0" w:color="auto"/>
            <w:left w:val="none" w:sz="0" w:space="0" w:color="auto"/>
            <w:bottom w:val="none" w:sz="0" w:space="0" w:color="auto"/>
            <w:right w:val="none" w:sz="0" w:space="0" w:color="auto"/>
          </w:divBdr>
        </w:div>
        <w:div w:id="908421124">
          <w:marLeft w:val="446"/>
          <w:marRight w:val="0"/>
          <w:marTop w:val="115"/>
          <w:marBottom w:val="120"/>
          <w:divBdr>
            <w:top w:val="none" w:sz="0" w:space="0" w:color="auto"/>
            <w:left w:val="none" w:sz="0" w:space="0" w:color="auto"/>
            <w:bottom w:val="none" w:sz="0" w:space="0" w:color="auto"/>
            <w:right w:val="none" w:sz="0" w:space="0" w:color="auto"/>
          </w:divBdr>
        </w:div>
      </w:divsChild>
    </w:div>
    <w:div w:id="2049530480">
      <w:bodyDiv w:val="1"/>
      <w:marLeft w:val="0"/>
      <w:marRight w:val="0"/>
      <w:marTop w:val="0"/>
      <w:marBottom w:val="0"/>
      <w:divBdr>
        <w:top w:val="none" w:sz="0" w:space="0" w:color="auto"/>
        <w:left w:val="none" w:sz="0" w:space="0" w:color="auto"/>
        <w:bottom w:val="none" w:sz="0" w:space="0" w:color="auto"/>
        <w:right w:val="none" w:sz="0" w:space="0" w:color="auto"/>
      </w:divBdr>
      <w:divsChild>
        <w:div w:id="865292568">
          <w:marLeft w:val="446"/>
          <w:marRight w:val="0"/>
          <w:marTop w:val="115"/>
          <w:marBottom w:val="120"/>
          <w:divBdr>
            <w:top w:val="none" w:sz="0" w:space="0" w:color="auto"/>
            <w:left w:val="none" w:sz="0" w:space="0" w:color="auto"/>
            <w:bottom w:val="none" w:sz="0" w:space="0" w:color="auto"/>
            <w:right w:val="none" w:sz="0" w:space="0" w:color="auto"/>
          </w:divBdr>
        </w:div>
        <w:div w:id="1204051726">
          <w:marLeft w:val="446"/>
          <w:marRight w:val="0"/>
          <w:marTop w:val="115"/>
          <w:marBottom w:val="120"/>
          <w:divBdr>
            <w:top w:val="none" w:sz="0" w:space="0" w:color="auto"/>
            <w:left w:val="none" w:sz="0" w:space="0" w:color="auto"/>
            <w:bottom w:val="none" w:sz="0" w:space="0" w:color="auto"/>
            <w:right w:val="none" w:sz="0" w:space="0" w:color="auto"/>
          </w:divBdr>
        </w:div>
        <w:div w:id="367603191">
          <w:marLeft w:val="446"/>
          <w:marRight w:val="0"/>
          <w:marTop w:val="115"/>
          <w:marBottom w:val="120"/>
          <w:divBdr>
            <w:top w:val="none" w:sz="0" w:space="0" w:color="auto"/>
            <w:left w:val="none" w:sz="0" w:space="0" w:color="auto"/>
            <w:bottom w:val="none" w:sz="0" w:space="0" w:color="auto"/>
            <w:right w:val="none" w:sz="0" w:space="0" w:color="auto"/>
          </w:divBdr>
        </w:div>
        <w:div w:id="1145001987">
          <w:marLeft w:val="446"/>
          <w:marRight w:val="0"/>
          <w:marTop w:val="115"/>
          <w:marBottom w:val="120"/>
          <w:divBdr>
            <w:top w:val="none" w:sz="0" w:space="0" w:color="auto"/>
            <w:left w:val="none" w:sz="0" w:space="0" w:color="auto"/>
            <w:bottom w:val="none" w:sz="0" w:space="0" w:color="auto"/>
            <w:right w:val="none" w:sz="0" w:space="0" w:color="auto"/>
          </w:divBdr>
        </w:div>
        <w:div w:id="912349558">
          <w:marLeft w:val="446"/>
          <w:marRight w:val="0"/>
          <w:marTop w:val="115"/>
          <w:marBottom w:val="120"/>
          <w:divBdr>
            <w:top w:val="none" w:sz="0" w:space="0" w:color="auto"/>
            <w:left w:val="none" w:sz="0" w:space="0" w:color="auto"/>
            <w:bottom w:val="none" w:sz="0" w:space="0" w:color="auto"/>
            <w:right w:val="none" w:sz="0" w:space="0" w:color="auto"/>
          </w:divBdr>
        </w:div>
        <w:div w:id="2117946665">
          <w:marLeft w:val="446"/>
          <w:marRight w:val="0"/>
          <w:marTop w:val="115"/>
          <w:marBottom w:val="120"/>
          <w:divBdr>
            <w:top w:val="none" w:sz="0" w:space="0" w:color="auto"/>
            <w:left w:val="none" w:sz="0" w:space="0" w:color="auto"/>
            <w:bottom w:val="none" w:sz="0" w:space="0" w:color="auto"/>
            <w:right w:val="none" w:sz="0" w:space="0" w:color="auto"/>
          </w:divBdr>
        </w:div>
        <w:div w:id="995642633">
          <w:marLeft w:val="446"/>
          <w:marRight w:val="0"/>
          <w:marTop w:val="115"/>
          <w:marBottom w:val="120"/>
          <w:divBdr>
            <w:top w:val="none" w:sz="0" w:space="0" w:color="auto"/>
            <w:left w:val="none" w:sz="0" w:space="0" w:color="auto"/>
            <w:bottom w:val="none" w:sz="0" w:space="0" w:color="auto"/>
            <w:right w:val="none" w:sz="0" w:space="0" w:color="auto"/>
          </w:divBdr>
        </w:div>
      </w:divsChild>
    </w:div>
    <w:div w:id="2055615144">
      <w:bodyDiv w:val="1"/>
      <w:marLeft w:val="0"/>
      <w:marRight w:val="0"/>
      <w:marTop w:val="0"/>
      <w:marBottom w:val="0"/>
      <w:divBdr>
        <w:top w:val="none" w:sz="0" w:space="0" w:color="auto"/>
        <w:left w:val="none" w:sz="0" w:space="0" w:color="auto"/>
        <w:bottom w:val="none" w:sz="0" w:space="0" w:color="auto"/>
        <w:right w:val="none" w:sz="0" w:space="0" w:color="auto"/>
      </w:divBdr>
    </w:div>
    <w:div w:id="2059357756">
      <w:bodyDiv w:val="1"/>
      <w:marLeft w:val="0"/>
      <w:marRight w:val="0"/>
      <w:marTop w:val="0"/>
      <w:marBottom w:val="0"/>
      <w:divBdr>
        <w:top w:val="none" w:sz="0" w:space="0" w:color="auto"/>
        <w:left w:val="none" w:sz="0" w:space="0" w:color="auto"/>
        <w:bottom w:val="none" w:sz="0" w:space="0" w:color="auto"/>
        <w:right w:val="none" w:sz="0" w:space="0" w:color="auto"/>
      </w:divBdr>
      <w:divsChild>
        <w:div w:id="814183639">
          <w:marLeft w:val="547"/>
          <w:marRight w:val="0"/>
          <w:marTop w:val="0"/>
          <w:marBottom w:val="0"/>
          <w:divBdr>
            <w:top w:val="none" w:sz="0" w:space="0" w:color="auto"/>
            <w:left w:val="none" w:sz="0" w:space="0" w:color="auto"/>
            <w:bottom w:val="none" w:sz="0" w:space="0" w:color="auto"/>
            <w:right w:val="none" w:sz="0" w:space="0" w:color="auto"/>
          </w:divBdr>
        </w:div>
      </w:divsChild>
    </w:div>
    <w:div w:id="2091997854">
      <w:bodyDiv w:val="1"/>
      <w:marLeft w:val="0"/>
      <w:marRight w:val="0"/>
      <w:marTop w:val="0"/>
      <w:marBottom w:val="0"/>
      <w:divBdr>
        <w:top w:val="none" w:sz="0" w:space="0" w:color="auto"/>
        <w:left w:val="none" w:sz="0" w:space="0" w:color="auto"/>
        <w:bottom w:val="none" w:sz="0" w:space="0" w:color="auto"/>
        <w:right w:val="none" w:sz="0" w:space="0" w:color="auto"/>
      </w:divBdr>
      <w:divsChild>
        <w:div w:id="1401633222">
          <w:marLeft w:val="907"/>
          <w:marRight w:val="0"/>
          <w:marTop w:val="0"/>
          <w:marBottom w:val="0"/>
          <w:divBdr>
            <w:top w:val="none" w:sz="0" w:space="0" w:color="auto"/>
            <w:left w:val="none" w:sz="0" w:space="0" w:color="auto"/>
            <w:bottom w:val="none" w:sz="0" w:space="0" w:color="auto"/>
            <w:right w:val="none" w:sz="0" w:space="0" w:color="auto"/>
          </w:divBdr>
        </w:div>
      </w:divsChild>
    </w:div>
    <w:div w:id="2097361815">
      <w:bodyDiv w:val="1"/>
      <w:marLeft w:val="0"/>
      <w:marRight w:val="0"/>
      <w:marTop w:val="0"/>
      <w:marBottom w:val="0"/>
      <w:divBdr>
        <w:top w:val="none" w:sz="0" w:space="0" w:color="auto"/>
        <w:left w:val="none" w:sz="0" w:space="0" w:color="auto"/>
        <w:bottom w:val="none" w:sz="0" w:space="0" w:color="auto"/>
        <w:right w:val="none" w:sz="0" w:space="0" w:color="auto"/>
      </w:divBdr>
    </w:div>
    <w:div w:id="211694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34040D4D281B4185A1E856F564A586" ma:contentTypeVersion="6" ma:contentTypeDescription="Create a new document." ma:contentTypeScope="" ma:versionID="9aa19854c4d368cedd0ea36897f8d165">
  <xsd:schema xmlns:xsd="http://www.w3.org/2001/XMLSchema" xmlns:xs="http://www.w3.org/2001/XMLSchema" xmlns:p="http://schemas.microsoft.com/office/2006/metadata/properties" xmlns:ns3="6751e63b-1ce9-4ada-99ed-6526249af6ea" xmlns:ns4="47187f04-355b-4d99-b25f-0d7f2d12d76a" targetNamespace="http://schemas.microsoft.com/office/2006/metadata/properties" ma:root="true" ma:fieldsID="db2adbd6c7721b0df62930815968fce2" ns3:_="" ns4:_="">
    <xsd:import namespace="6751e63b-1ce9-4ada-99ed-6526249af6ea"/>
    <xsd:import namespace="47187f04-355b-4d99-b25f-0d7f2d12d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1e63b-1ce9-4ada-99ed-6526249af6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87f04-355b-4d99-b25f-0d7f2d12d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F6B728-5D49-4CDF-B2A0-797FE0949937}">
  <ds:schemaRefs>
    <ds:schemaRef ds:uri="http://schemas.openxmlformats.org/officeDocument/2006/bibliography"/>
  </ds:schemaRefs>
</ds:datastoreItem>
</file>

<file path=customXml/itemProps2.xml><?xml version="1.0" encoding="utf-8"?>
<ds:datastoreItem xmlns:ds="http://schemas.openxmlformats.org/officeDocument/2006/customXml" ds:itemID="{0246A392-6C07-4CC1-AD61-0AA6B2876CC5}">
  <ds:schemaRefs>
    <ds:schemaRef ds:uri="http://schemas.microsoft.com/sharepoint/v3/contenttype/forms"/>
  </ds:schemaRefs>
</ds:datastoreItem>
</file>

<file path=customXml/itemProps3.xml><?xml version="1.0" encoding="utf-8"?>
<ds:datastoreItem xmlns:ds="http://schemas.openxmlformats.org/officeDocument/2006/customXml" ds:itemID="{2C7937FE-D666-464E-81C8-85B662E80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1e63b-1ce9-4ada-99ed-6526249af6ea"/>
    <ds:schemaRef ds:uri="47187f04-355b-4d99-b25f-0d7f2d12d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C78A2E-1002-4795-89AF-BBAE0E0AAE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3646</Words>
  <Characters>20167</Characters>
  <Application>Microsoft Office Word</Application>
  <DocSecurity>0</DocSecurity>
  <Lines>469</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Saidou, Abdoul</dc:creator>
  <cp:keywords/>
  <dc:description/>
  <cp:lastModifiedBy>Hallowell, Courtney F.</cp:lastModifiedBy>
  <cp:revision>2</cp:revision>
  <dcterms:created xsi:type="dcterms:W3CDTF">2022-04-12T14:15:00Z</dcterms:created>
  <dcterms:modified xsi:type="dcterms:W3CDTF">2022-04-12T14:15:00Z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0x010100C634040D4D281B4185A1E856F564A586</vt:lpwstr>
  </property>
</Properties>
</file>